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24" w:rsidRPr="00DB3D5B" w:rsidRDefault="00E24524" w:rsidP="00DB71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3D5B">
        <w:rPr>
          <w:rFonts w:ascii="Times New Roman" w:hAnsi="Times New Roman" w:cs="Times New Roman"/>
          <w:sz w:val="26"/>
          <w:szCs w:val="26"/>
        </w:rPr>
        <w:t xml:space="preserve">Паспорт </w:t>
      </w:r>
    </w:p>
    <w:p w:rsidR="00DB3D5B" w:rsidRPr="00DB3D5B" w:rsidRDefault="00E24524" w:rsidP="00DB71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3D5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4B5E18" w:rsidRPr="00DB3D5B">
        <w:rPr>
          <w:rFonts w:ascii="Times New Roman" w:hAnsi="Times New Roman" w:cs="Times New Roman"/>
          <w:sz w:val="26"/>
          <w:szCs w:val="26"/>
        </w:rPr>
        <w:t xml:space="preserve"> </w:t>
      </w:r>
      <w:r w:rsidR="00DB3D5B" w:rsidRPr="00DB3D5B">
        <w:rPr>
          <w:rFonts w:ascii="Times New Roman" w:hAnsi="Times New Roman" w:cs="Times New Roman"/>
          <w:sz w:val="26"/>
          <w:szCs w:val="26"/>
        </w:rPr>
        <w:t>МО ГП «Печора»</w:t>
      </w:r>
    </w:p>
    <w:p w:rsidR="004B5E18" w:rsidRPr="00DB3D5B" w:rsidRDefault="00DB3D5B" w:rsidP="00DB71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B3D5B">
        <w:rPr>
          <w:rFonts w:ascii="Times New Roman" w:hAnsi="Times New Roman" w:cs="Times New Roman"/>
          <w:sz w:val="26"/>
          <w:szCs w:val="26"/>
        </w:rPr>
        <w:t>Строительство и ремонт пешеходных тротуаров на территории городского поселения «Печора»</w:t>
      </w:r>
    </w:p>
    <w:p w:rsidR="00DB3D5B" w:rsidRPr="004B5E18" w:rsidRDefault="00DB3D5B" w:rsidP="00DB71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1B0949" w:rsidRPr="00CF3577" w:rsidTr="00D97620">
        <w:trPr>
          <w:trHeight w:val="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Сектор </w:t>
            </w:r>
            <w:r w:rsidRPr="00CF3577">
              <w:rPr>
                <w:sz w:val="24"/>
                <w:szCs w:val="24"/>
                <w:lang w:eastAsia="en-US"/>
              </w:rPr>
              <w:t>дорожного хозяйства и транспорта администрации МР «Печора»</w:t>
            </w:r>
          </w:p>
        </w:tc>
      </w:tr>
      <w:tr w:rsidR="001B0949" w:rsidRPr="00CF3577" w:rsidTr="00D97620">
        <w:trPr>
          <w:trHeight w:val="5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B0949" w:rsidRPr="00CF3577" w:rsidTr="00D97620">
        <w:trPr>
          <w:trHeight w:val="3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F3577">
              <w:rPr>
                <w:rFonts w:eastAsia="Calibri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1B0949">
            <w:pPr>
              <w:pStyle w:val="a5"/>
              <w:widowControl w:val="0"/>
              <w:numPr>
                <w:ilvl w:val="0"/>
                <w:numId w:val="6"/>
              </w:numPr>
              <w:overflowPunct/>
              <w:spacing w:line="276" w:lineRule="auto"/>
              <w:ind w:left="208" w:hanging="2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0949" w:rsidRPr="00CF3577" w:rsidTr="00D97620">
        <w:trPr>
          <w:trHeight w:val="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D9762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F3577">
              <w:rPr>
                <w:rFonts w:eastAsia="Calibri"/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1B0949">
            <w:pPr>
              <w:pStyle w:val="a5"/>
              <w:widowControl w:val="0"/>
              <w:numPr>
                <w:ilvl w:val="0"/>
                <w:numId w:val="6"/>
              </w:numPr>
              <w:overflowPunct/>
              <w:spacing w:line="276" w:lineRule="auto"/>
              <w:ind w:left="208" w:hanging="2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0949" w:rsidRPr="00CF3577" w:rsidTr="00D97620">
        <w:trPr>
          <w:trHeight w:val="6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F3577">
              <w:rPr>
                <w:rFonts w:eastAsia="Calibri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1B0949">
            <w:pPr>
              <w:pStyle w:val="a5"/>
              <w:widowControl w:val="0"/>
              <w:numPr>
                <w:ilvl w:val="0"/>
                <w:numId w:val="6"/>
              </w:numPr>
              <w:overflowPunct/>
              <w:spacing w:line="276" w:lineRule="auto"/>
              <w:ind w:left="208" w:hanging="2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0949" w:rsidRPr="00CF3577" w:rsidTr="00D97620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pStyle w:val="a7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CF3577">
              <w:rPr>
                <w:sz w:val="24"/>
                <w:szCs w:val="24"/>
                <w:shd w:val="clear" w:color="auto" w:fill="FFFFFF"/>
                <w:lang w:eastAsia="en-US"/>
              </w:rPr>
              <w:t>Обеспечение качественного  содержания, своевременного  ремонта и строительства тротуаров                             </w:t>
            </w:r>
          </w:p>
        </w:tc>
      </w:tr>
      <w:tr w:rsidR="001B0949" w:rsidRPr="00CF3577" w:rsidTr="00D9762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D9762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Повышение уровня благоустройства территории городского поселения «Печора»</w:t>
            </w:r>
          </w:p>
        </w:tc>
      </w:tr>
      <w:tr w:rsidR="001B0949" w:rsidRPr="00CF3577" w:rsidTr="00D97620">
        <w:trPr>
          <w:trHeight w:val="6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3577">
              <w:rPr>
                <w:rFonts w:eastAsiaTheme="minorHAnsi"/>
                <w:sz w:val="24"/>
                <w:szCs w:val="24"/>
                <w:lang w:eastAsia="en-US"/>
              </w:rPr>
              <w:t>Количество отремонтированных  тротуаров</w:t>
            </w:r>
          </w:p>
        </w:tc>
      </w:tr>
      <w:tr w:rsidR="001B0949" w:rsidRPr="00CF3577" w:rsidTr="00D97620">
        <w:trPr>
          <w:trHeight w:val="5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2023-202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CF3577">
              <w:rPr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1B0949" w:rsidRPr="00CF3577" w:rsidTr="00D97620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Объемы финансирования </w:t>
            </w:r>
            <w:r w:rsidRPr="00CF3577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D97620">
            <w:pPr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 xml:space="preserve">Общий объем финансирования мероприятий программы составляет </w:t>
            </w:r>
            <w:r>
              <w:rPr>
                <w:sz w:val="24"/>
                <w:szCs w:val="24"/>
                <w:lang w:eastAsia="en-US"/>
              </w:rPr>
              <w:t>31 335,8</w:t>
            </w:r>
            <w:r w:rsidRPr="00CF3577"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B0949" w:rsidRDefault="001B0949" w:rsidP="00D97620">
            <w:pPr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 xml:space="preserve"> за счет средств республиканского бюджета Республики Коми </w:t>
            </w:r>
          </w:p>
          <w:p w:rsidR="001B0949" w:rsidRPr="00CF3577" w:rsidRDefault="001B0949" w:rsidP="00D97620">
            <w:pPr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</w:t>
            </w:r>
            <w:r w:rsidRPr="00CF3577">
              <w:rPr>
                <w:sz w:val="24"/>
                <w:szCs w:val="24"/>
                <w:lang w:eastAsia="en-US"/>
              </w:rPr>
              <w:t>00,0 тыс. рублей</w:t>
            </w:r>
            <w:r>
              <w:rPr>
                <w:sz w:val="24"/>
                <w:szCs w:val="24"/>
                <w:lang w:eastAsia="en-US"/>
              </w:rPr>
              <w:t>;</w:t>
            </w:r>
            <w:r w:rsidRPr="00CF3577">
              <w:rPr>
                <w:sz w:val="24"/>
                <w:szCs w:val="24"/>
                <w:lang w:eastAsia="en-US"/>
              </w:rPr>
              <w:t xml:space="preserve"> </w:t>
            </w:r>
          </w:p>
          <w:p w:rsidR="001B0949" w:rsidRPr="00CF3577" w:rsidRDefault="001B0949" w:rsidP="00D97620">
            <w:pPr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 xml:space="preserve">за счет средств бюджета городского поселения «Печора» </w:t>
            </w:r>
            <w:r>
              <w:rPr>
                <w:sz w:val="24"/>
                <w:szCs w:val="24"/>
                <w:lang w:eastAsia="en-US"/>
              </w:rPr>
              <w:t xml:space="preserve">29 935,8 </w:t>
            </w:r>
            <w:r w:rsidRPr="00CF3577">
              <w:rPr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>2023 год – 1</w:t>
            </w:r>
            <w:r>
              <w:rPr>
                <w:rFonts w:eastAsia="Batang"/>
                <w:sz w:val="24"/>
                <w:szCs w:val="24"/>
                <w:lang w:eastAsia="en-US"/>
              </w:rPr>
              <w:t>0 444,7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 тыс. рублей, 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>за счет средств республиканского бюджета РК</w:t>
            </w:r>
            <w:r>
              <w:rPr>
                <w:rFonts w:eastAsia="Batang"/>
                <w:sz w:val="24"/>
                <w:szCs w:val="24"/>
                <w:lang w:eastAsia="en-US"/>
              </w:rPr>
              <w:t xml:space="preserve"> – 1 400,0 тыс. рублей;</w:t>
            </w:r>
          </w:p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>за счет средств бюджета МО ГП «Печора»</w:t>
            </w:r>
            <w:r>
              <w:rPr>
                <w:rFonts w:eastAsia="Batang"/>
                <w:sz w:val="24"/>
                <w:szCs w:val="24"/>
                <w:lang w:eastAsia="en-US"/>
              </w:rPr>
              <w:t xml:space="preserve"> - 9 044,7 тыс. рублей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>;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eastAsia="Batang"/>
                <w:sz w:val="24"/>
                <w:szCs w:val="24"/>
                <w:lang w:eastAsia="en-US"/>
              </w:rPr>
              <w:t>9 602,3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 тыс. рублей, 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за счет средств республиканского бюджета РК – </w:t>
            </w:r>
            <w:r>
              <w:rPr>
                <w:rFonts w:eastAsia="Batang"/>
                <w:sz w:val="24"/>
                <w:szCs w:val="24"/>
                <w:lang w:eastAsia="en-US"/>
              </w:rPr>
              <w:t>0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,0 тыс. рублей, </w:t>
            </w:r>
          </w:p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за счет средств бюджета МО ГП «Печора – </w:t>
            </w:r>
            <w:r>
              <w:rPr>
                <w:rFonts w:eastAsia="Batang"/>
                <w:sz w:val="24"/>
                <w:szCs w:val="24"/>
                <w:lang w:eastAsia="en-US"/>
              </w:rPr>
              <w:t>9 602,3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 тыс. рублей;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eastAsia="Batang"/>
                <w:sz w:val="24"/>
                <w:szCs w:val="24"/>
                <w:lang w:eastAsia="en-US"/>
              </w:rPr>
              <w:t>11 288,8</w:t>
            </w:r>
            <w:r w:rsidRPr="00CF3577">
              <w:rPr>
                <w:rFonts w:eastAsia="Batang"/>
                <w:sz w:val="24"/>
                <w:szCs w:val="24"/>
                <w:lang w:eastAsia="en-US"/>
              </w:rPr>
              <w:t xml:space="preserve"> тыс. рублей;</w:t>
            </w:r>
          </w:p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D0EB9">
              <w:rPr>
                <w:rFonts w:eastAsia="Batang"/>
                <w:sz w:val="24"/>
                <w:szCs w:val="24"/>
                <w:lang w:eastAsia="en-US"/>
              </w:rPr>
              <w:t xml:space="preserve">за счет средств бюджета МО ГП «Печора – </w:t>
            </w:r>
            <w:r>
              <w:rPr>
                <w:rFonts w:eastAsia="Batang"/>
                <w:sz w:val="24"/>
                <w:szCs w:val="24"/>
                <w:lang w:eastAsia="en-US"/>
              </w:rPr>
              <w:t>11 288,8</w:t>
            </w:r>
            <w:r w:rsidRPr="00CD0EB9">
              <w:rPr>
                <w:rFonts w:eastAsia="Batang"/>
                <w:sz w:val="24"/>
                <w:szCs w:val="24"/>
                <w:lang w:eastAsia="en-US"/>
              </w:rPr>
              <w:t xml:space="preserve"> тыс. рублей;</w:t>
            </w:r>
          </w:p>
          <w:p w:rsidR="001B0949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>2026 год – 0,0 тыс. рублей</w:t>
            </w:r>
            <w:r>
              <w:rPr>
                <w:rFonts w:eastAsia="Batang"/>
                <w:sz w:val="24"/>
                <w:szCs w:val="24"/>
                <w:lang w:eastAsia="en-US"/>
              </w:rPr>
              <w:t>,</w:t>
            </w:r>
          </w:p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2027 год – 0,0 тыс. рублей.</w:t>
            </w:r>
          </w:p>
        </w:tc>
      </w:tr>
      <w:tr w:rsidR="001B0949" w:rsidRPr="00CF3577" w:rsidTr="00D97620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0949" w:rsidRPr="00CF3577" w:rsidRDefault="001B0949" w:rsidP="00D97620">
            <w:pPr>
              <w:spacing w:line="276" w:lineRule="auto"/>
              <w:jc w:val="both"/>
              <w:rPr>
                <w:rFonts w:eastAsia="Batang"/>
                <w:sz w:val="24"/>
                <w:szCs w:val="24"/>
                <w:lang w:eastAsia="en-US"/>
              </w:rPr>
            </w:pPr>
            <w:r w:rsidRPr="00CF3577">
              <w:rPr>
                <w:rFonts w:eastAsia="Batang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CF3577" w:rsidRDefault="001B0949" w:rsidP="00D97620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CF3577">
              <w:rPr>
                <w:sz w:val="24"/>
                <w:szCs w:val="24"/>
                <w:lang w:eastAsia="en-US"/>
              </w:rPr>
              <w:t>Сохранение протяженности пешеходных тротуаров, соответствующих нормативным требованиям</w:t>
            </w:r>
          </w:p>
        </w:tc>
      </w:tr>
    </w:tbl>
    <w:p w:rsidR="002615EC" w:rsidRDefault="0090082E" w:rsidP="00A95556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sectPr w:rsidR="002615EC" w:rsidSect="0065370F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5A7"/>
    <w:multiLevelType w:val="hybridMultilevel"/>
    <w:tmpl w:val="81B6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35A5"/>
    <w:multiLevelType w:val="multilevel"/>
    <w:tmpl w:val="87F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624E5"/>
    <w:multiLevelType w:val="multilevel"/>
    <w:tmpl w:val="31E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5850E8"/>
    <w:multiLevelType w:val="hybridMultilevel"/>
    <w:tmpl w:val="288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311FA"/>
    <w:multiLevelType w:val="hybridMultilevel"/>
    <w:tmpl w:val="6DDAE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107E"/>
    <w:rsid w:val="0001214C"/>
    <w:rsid w:val="00026B96"/>
    <w:rsid w:val="000329C0"/>
    <w:rsid w:val="000333CC"/>
    <w:rsid w:val="00036167"/>
    <w:rsid w:val="00036A49"/>
    <w:rsid w:val="00040EEA"/>
    <w:rsid w:val="00045424"/>
    <w:rsid w:val="0005491B"/>
    <w:rsid w:val="00055CCE"/>
    <w:rsid w:val="00061667"/>
    <w:rsid w:val="00070F64"/>
    <w:rsid w:val="00071541"/>
    <w:rsid w:val="000727CE"/>
    <w:rsid w:val="00077EFF"/>
    <w:rsid w:val="00082C8C"/>
    <w:rsid w:val="00092DB8"/>
    <w:rsid w:val="0009349B"/>
    <w:rsid w:val="00097FCC"/>
    <w:rsid w:val="000A1A58"/>
    <w:rsid w:val="000C2761"/>
    <w:rsid w:val="000E07FD"/>
    <w:rsid w:val="001156CC"/>
    <w:rsid w:val="00126EBC"/>
    <w:rsid w:val="001303FD"/>
    <w:rsid w:val="0013231C"/>
    <w:rsid w:val="0014304C"/>
    <w:rsid w:val="00182F54"/>
    <w:rsid w:val="001926CC"/>
    <w:rsid w:val="00193B25"/>
    <w:rsid w:val="001A1DDA"/>
    <w:rsid w:val="001A64B8"/>
    <w:rsid w:val="001B0949"/>
    <w:rsid w:val="001B5319"/>
    <w:rsid w:val="001C722A"/>
    <w:rsid w:val="001D2623"/>
    <w:rsid w:val="001D2CC2"/>
    <w:rsid w:val="001E7779"/>
    <w:rsid w:val="001E7F70"/>
    <w:rsid w:val="001F0176"/>
    <w:rsid w:val="001F4699"/>
    <w:rsid w:val="001F5D0A"/>
    <w:rsid w:val="00210D57"/>
    <w:rsid w:val="00230AB2"/>
    <w:rsid w:val="00231EC1"/>
    <w:rsid w:val="002405BE"/>
    <w:rsid w:val="00240BEC"/>
    <w:rsid w:val="00246B59"/>
    <w:rsid w:val="002615EC"/>
    <w:rsid w:val="00267DED"/>
    <w:rsid w:val="00274D4D"/>
    <w:rsid w:val="00276B41"/>
    <w:rsid w:val="0029732C"/>
    <w:rsid w:val="002A2343"/>
    <w:rsid w:val="002B62C7"/>
    <w:rsid w:val="002B6F8D"/>
    <w:rsid w:val="002C5B05"/>
    <w:rsid w:val="002D03F8"/>
    <w:rsid w:val="002D0949"/>
    <w:rsid w:val="002E462F"/>
    <w:rsid w:val="002E507B"/>
    <w:rsid w:val="002E5E62"/>
    <w:rsid w:val="002F5E8B"/>
    <w:rsid w:val="00301EF2"/>
    <w:rsid w:val="00304461"/>
    <w:rsid w:val="00313AD3"/>
    <w:rsid w:val="00320705"/>
    <w:rsid w:val="003631BF"/>
    <w:rsid w:val="00364D8A"/>
    <w:rsid w:val="00381DA8"/>
    <w:rsid w:val="00395807"/>
    <w:rsid w:val="003B688A"/>
    <w:rsid w:val="003C381A"/>
    <w:rsid w:val="003D10A8"/>
    <w:rsid w:val="003D473F"/>
    <w:rsid w:val="003E135E"/>
    <w:rsid w:val="003F0832"/>
    <w:rsid w:val="003F2A6D"/>
    <w:rsid w:val="003F57F7"/>
    <w:rsid w:val="00411F21"/>
    <w:rsid w:val="00420250"/>
    <w:rsid w:val="00423091"/>
    <w:rsid w:val="00425827"/>
    <w:rsid w:val="004326C9"/>
    <w:rsid w:val="00453AA9"/>
    <w:rsid w:val="004704A9"/>
    <w:rsid w:val="00475532"/>
    <w:rsid w:val="00480095"/>
    <w:rsid w:val="0048430F"/>
    <w:rsid w:val="00486BE4"/>
    <w:rsid w:val="00486F40"/>
    <w:rsid w:val="00491CBA"/>
    <w:rsid w:val="004A02E2"/>
    <w:rsid w:val="004A3639"/>
    <w:rsid w:val="004A3F99"/>
    <w:rsid w:val="004B4FF8"/>
    <w:rsid w:val="004B5AC5"/>
    <w:rsid w:val="004B5E18"/>
    <w:rsid w:val="004C2FFA"/>
    <w:rsid w:val="004C3649"/>
    <w:rsid w:val="004D1F9B"/>
    <w:rsid w:val="004D35E5"/>
    <w:rsid w:val="004E5F91"/>
    <w:rsid w:val="004F169E"/>
    <w:rsid w:val="004F416B"/>
    <w:rsid w:val="00507D34"/>
    <w:rsid w:val="00511A9D"/>
    <w:rsid w:val="005144EB"/>
    <w:rsid w:val="00514CC7"/>
    <w:rsid w:val="0051739F"/>
    <w:rsid w:val="00517E1C"/>
    <w:rsid w:val="00530B15"/>
    <w:rsid w:val="0054195A"/>
    <w:rsid w:val="00545642"/>
    <w:rsid w:val="00555B47"/>
    <w:rsid w:val="005571EF"/>
    <w:rsid w:val="00565464"/>
    <w:rsid w:val="00575A77"/>
    <w:rsid w:val="005B6AE2"/>
    <w:rsid w:val="005C2ED2"/>
    <w:rsid w:val="005E4425"/>
    <w:rsid w:val="005E5CC3"/>
    <w:rsid w:val="005E78BD"/>
    <w:rsid w:val="005F38B8"/>
    <w:rsid w:val="005F57B1"/>
    <w:rsid w:val="005F7574"/>
    <w:rsid w:val="00604E7C"/>
    <w:rsid w:val="00605FED"/>
    <w:rsid w:val="00617C94"/>
    <w:rsid w:val="00620642"/>
    <w:rsid w:val="00634362"/>
    <w:rsid w:val="006417D0"/>
    <w:rsid w:val="0064746C"/>
    <w:rsid w:val="00647F97"/>
    <w:rsid w:val="0065370F"/>
    <w:rsid w:val="006565E7"/>
    <w:rsid w:val="00661BEA"/>
    <w:rsid w:val="00683271"/>
    <w:rsid w:val="00697AD5"/>
    <w:rsid w:val="006A35FA"/>
    <w:rsid w:val="006A6769"/>
    <w:rsid w:val="006B1B0F"/>
    <w:rsid w:val="006B1F44"/>
    <w:rsid w:val="006B3FD1"/>
    <w:rsid w:val="006B64F6"/>
    <w:rsid w:val="006B77B2"/>
    <w:rsid w:val="006C0EC8"/>
    <w:rsid w:val="006C6731"/>
    <w:rsid w:val="006E6320"/>
    <w:rsid w:val="006F2531"/>
    <w:rsid w:val="006F3D10"/>
    <w:rsid w:val="00701508"/>
    <w:rsid w:val="00701523"/>
    <w:rsid w:val="0071798C"/>
    <w:rsid w:val="007510B9"/>
    <w:rsid w:val="007553CB"/>
    <w:rsid w:val="0076480A"/>
    <w:rsid w:val="007655B1"/>
    <w:rsid w:val="00786481"/>
    <w:rsid w:val="00792101"/>
    <w:rsid w:val="007A4442"/>
    <w:rsid w:val="007A5CC2"/>
    <w:rsid w:val="007A79BA"/>
    <w:rsid w:val="007B2A2E"/>
    <w:rsid w:val="007D51F3"/>
    <w:rsid w:val="007F0073"/>
    <w:rsid w:val="00805D00"/>
    <w:rsid w:val="00805D85"/>
    <w:rsid w:val="00807EE8"/>
    <w:rsid w:val="0082029F"/>
    <w:rsid w:val="00833551"/>
    <w:rsid w:val="0084278C"/>
    <w:rsid w:val="00853259"/>
    <w:rsid w:val="008544D9"/>
    <w:rsid w:val="0085654D"/>
    <w:rsid w:val="0086578F"/>
    <w:rsid w:val="00897FA9"/>
    <w:rsid w:val="008D30E6"/>
    <w:rsid w:val="008D438E"/>
    <w:rsid w:val="008E01A0"/>
    <w:rsid w:val="008E6DDA"/>
    <w:rsid w:val="008F0139"/>
    <w:rsid w:val="008F5A3F"/>
    <w:rsid w:val="0090082E"/>
    <w:rsid w:val="00900A20"/>
    <w:rsid w:val="00900CB0"/>
    <w:rsid w:val="00903395"/>
    <w:rsid w:val="00910E9A"/>
    <w:rsid w:val="00917DFA"/>
    <w:rsid w:val="00921EC6"/>
    <w:rsid w:val="009222D9"/>
    <w:rsid w:val="009501BF"/>
    <w:rsid w:val="009704F9"/>
    <w:rsid w:val="00975E51"/>
    <w:rsid w:val="009C2462"/>
    <w:rsid w:val="009D06D7"/>
    <w:rsid w:val="009D6ED8"/>
    <w:rsid w:val="009E19C8"/>
    <w:rsid w:val="009F237B"/>
    <w:rsid w:val="009F64EB"/>
    <w:rsid w:val="00A02B22"/>
    <w:rsid w:val="00A06E45"/>
    <w:rsid w:val="00A33086"/>
    <w:rsid w:val="00A6017B"/>
    <w:rsid w:val="00A7096F"/>
    <w:rsid w:val="00A84D1F"/>
    <w:rsid w:val="00A92416"/>
    <w:rsid w:val="00A940D5"/>
    <w:rsid w:val="00A95556"/>
    <w:rsid w:val="00AA0C70"/>
    <w:rsid w:val="00AC2C56"/>
    <w:rsid w:val="00AC3C42"/>
    <w:rsid w:val="00AD0BA6"/>
    <w:rsid w:val="00AD1F97"/>
    <w:rsid w:val="00AF26D3"/>
    <w:rsid w:val="00AF7F43"/>
    <w:rsid w:val="00B02364"/>
    <w:rsid w:val="00B116EC"/>
    <w:rsid w:val="00B16A56"/>
    <w:rsid w:val="00B3210E"/>
    <w:rsid w:val="00B326BC"/>
    <w:rsid w:val="00B37D89"/>
    <w:rsid w:val="00B42EBE"/>
    <w:rsid w:val="00BC390B"/>
    <w:rsid w:val="00BE4DAC"/>
    <w:rsid w:val="00BE52D0"/>
    <w:rsid w:val="00BF2266"/>
    <w:rsid w:val="00C057AC"/>
    <w:rsid w:val="00C120FD"/>
    <w:rsid w:val="00C1638D"/>
    <w:rsid w:val="00C31126"/>
    <w:rsid w:val="00C63C7B"/>
    <w:rsid w:val="00C74278"/>
    <w:rsid w:val="00C91514"/>
    <w:rsid w:val="00CB3492"/>
    <w:rsid w:val="00CB6B95"/>
    <w:rsid w:val="00CB7927"/>
    <w:rsid w:val="00CC0C52"/>
    <w:rsid w:val="00CF3F23"/>
    <w:rsid w:val="00CF7B28"/>
    <w:rsid w:val="00CF7EA7"/>
    <w:rsid w:val="00D06D0F"/>
    <w:rsid w:val="00D408C3"/>
    <w:rsid w:val="00D82CBB"/>
    <w:rsid w:val="00D90418"/>
    <w:rsid w:val="00DB3D5B"/>
    <w:rsid w:val="00DB6E5F"/>
    <w:rsid w:val="00DB717E"/>
    <w:rsid w:val="00DC6953"/>
    <w:rsid w:val="00DD104A"/>
    <w:rsid w:val="00DE76B2"/>
    <w:rsid w:val="00DF61A8"/>
    <w:rsid w:val="00E00799"/>
    <w:rsid w:val="00E04030"/>
    <w:rsid w:val="00E073A6"/>
    <w:rsid w:val="00E2236C"/>
    <w:rsid w:val="00E24524"/>
    <w:rsid w:val="00E55078"/>
    <w:rsid w:val="00E57EDA"/>
    <w:rsid w:val="00E72A80"/>
    <w:rsid w:val="00E73C0D"/>
    <w:rsid w:val="00E960A6"/>
    <w:rsid w:val="00E963FF"/>
    <w:rsid w:val="00EA0C88"/>
    <w:rsid w:val="00EA2D98"/>
    <w:rsid w:val="00EA6AFF"/>
    <w:rsid w:val="00EB1F5C"/>
    <w:rsid w:val="00EB40C6"/>
    <w:rsid w:val="00EB5DFE"/>
    <w:rsid w:val="00EB73D3"/>
    <w:rsid w:val="00EF25BE"/>
    <w:rsid w:val="00F00570"/>
    <w:rsid w:val="00F13BD5"/>
    <w:rsid w:val="00F238A0"/>
    <w:rsid w:val="00F35131"/>
    <w:rsid w:val="00F36C47"/>
    <w:rsid w:val="00F52E67"/>
    <w:rsid w:val="00F530AA"/>
    <w:rsid w:val="00F70940"/>
    <w:rsid w:val="00F8031A"/>
    <w:rsid w:val="00F91F5D"/>
    <w:rsid w:val="00FA4C6A"/>
    <w:rsid w:val="00FB086B"/>
    <w:rsid w:val="00FB32D3"/>
    <w:rsid w:val="00FE5A83"/>
    <w:rsid w:val="00FF11CB"/>
    <w:rsid w:val="00FF5738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7EE8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0333C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F416B"/>
    <w:rPr>
      <w:color w:val="0000FF"/>
      <w:u w:val="single"/>
    </w:rPr>
  </w:style>
  <w:style w:type="paragraph" w:customStyle="1" w:styleId="formattext">
    <w:name w:val="formattext"/>
    <w:basedOn w:val="a"/>
    <w:rsid w:val="00AD0B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7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7EE8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0333C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F416B"/>
    <w:rPr>
      <w:color w:val="0000FF"/>
      <w:u w:val="single"/>
    </w:rPr>
  </w:style>
  <w:style w:type="paragraph" w:customStyle="1" w:styleId="formattext">
    <w:name w:val="formattext"/>
    <w:basedOn w:val="a"/>
    <w:rsid w:val="00AD0B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7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8</cp:lastModifiedBy>
  <cp:revision>90</cp:revision>
  <cp:lastPrinted>2024-11-12T07:40:00Z</cp:lastPrinted>
  <dcterms:created xsi:type="dcterms:W3CDTF">2019-06-24T14:11:00Z</dcterms:created>
  <dcterms:modified xsi:type="dcterms:W3CDTF">2024-11-12T07:42:00Z</dcterms:modified>
</cp:coreProperties>
</file>