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5C" w:rsidRDefault="00E43B5C" w:rsidP="00E43B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3848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7244E7" w:rsidRDefault="007244E7" w:rsidP="003848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8481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4813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ммы</w:t>
      </w:r>
      <w:r w:rsidRPr="00384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813" w:rsidRPr="00384813" w:rsidRDefault="00384813" w:rsidP="003848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84813">
        <w:rPr>
          <w:rFonts w:ascii="Times New Roman" w:hAnsi="Times New Roman" w:cs="Times New Roman"/>
          <w:sz w:val="24"/>
          <w:szCs w:val="24"/>
        </w:rPr>
        <w:t>«Формирование комфортной городской  среды муниципального образования городского поселения «Печора» на 2018-202</w:t>
      </w:r>
      <w:r w:rsidR="00362F4B">
        <w:rPr>
          <w:rFonts w:ascii="Times New Roman" w:hAnsi="Times New Roman" w:cs="Times New Roman"/>
          <w:sz w:val="24"/>
          <w:szCs w:val="24"/>
        </w:rPr>
        <w:t>7</w:t>
      </w:r>
      <w:r w:rsidRPr="0038481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84813" w:rsidRPr="00384813" w:rsidRDefault="00384813" w:rsidP="003848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6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935"/>
        <w:gridCol w:w="58"/>
        <w:gridCol w:w="790"/>
        <w:gridCol w:w="52"/>
        <w:gridCol w:w="797"/>
        <w:gridCol w:w="46"/>
        <w:gridCol w:w="802"/>
        <w:gridCol w:w="41"/>
        <w:gridCol w:w="808"/>
        <w:gridCol w:w="34"/>
        <w:gridCol w:w="814"/>
        <w:gridCol w:w="29"/>
        <w:gridCol w:w="820"/>
        <w:gridCol w:w="23"/>
        <w:gridCol w:w="825"/>
        <w:gridCol w:w="17"/>
        <w:gridCol w:w="832"/>
        <w:gridCol w:w="11"/>
        <w:gridCol w:w="837"/>
        <w:gridCol w:w="6"/>
        <w:gridCol w:w="843"/>
      </w:tblGrid>
      <w:tr w:rsidR="00362F4B" w:rsidRPr="00502C85" w:rsidTr="00953B9C">
        <w:tc>
          <w:tcPr>
            <w:tcW w:w="1843" w:type="dxa"/>
          </w:tcPr>
          <w:p w:rsidR="00362F4B" w:rsidRPr="00502C85" w:rsidRDefault="00362F4B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исполнитель программы</w:t>
            </w:r>
          </w:p>
        </w:tc>
        <w:tc>
          <w:tcPr>
            <w:tcW w:w="9420" w:type="dxa"/>
            <w:gridSpan w:val="21"/>
          </w:tcPr>
          <w:p w:rsidR="00362F4B" w:rsidRPr="00502C85" w:rsidRDefault="00362F4B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благоустройства 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МР «Печора» </w:t>
            </w:r>
          </w:p>
          <w:p w:rsidR="00362F4B" w:rsidRDefault="00362F4B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F4B" w:rsidRPr="00502C85" w:rsidTr="00F349C8">
        <w:tc>
          <w:tcPr>
            <w:tcW w:w="1843" w:type="dxa"/>
          </w:tcPr>
          <w:p w:rsidR="00362F4B" w:rsidRPr="00502C85" w:rsidRDefault="00362F4B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9420" w:type="dxa"/>
            <w:gridSpan w:val="21"/>
          </w:tcPr>
          <w:p w:rsidR="00362F4B" w:rsidRPr="00502C85" w:rsidRDefault="00362F4B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Отдел жилищно – коммунального хозяйства администрации МР «Печора», МКУ «Управление капитального строительства»</w:t>
            </w:r>
          </w:p>
          <w:p w:rsidR="00362F4B" w:rsidRPr="00502C85" w:rsidRDefault="00362F4B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F4B" w:rsidRPr="00502C85" w:rsidTr="00E37B11">
        <w:trPr>
          <w:trHeight w:val="970"/>
        </w:trPr>
        <w:tc>
          <w:tcPr>
            <w:tcW w:w="1843" w:type="dxa"/>
          </w:tcPr>
          <w:p w:rsidR="00362F4B" w:rsidRPr="00502C85" w:rsidRDefault="00362F4B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Программы </w:t>
            </w:r>
          </w:p>
        </w:tc>
        <w:tc>
          <w:tcPr>
            <w:tcW w:w="9420" w:type="dxa"/>
            <w:gridSpan w:val="21"/>
          </w:tcPr>
          <w:p w:rsidR="00362F4B" w:rsidRPr="00502C85" w:rsidRDefault="00362F4B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1. Благоустройство дворовых и общественных территорий  городского поселения «Печора»</w:t>
            </w:r>
          </w:p>
          <w:p w:rsidR="00362F4B" w:rsidRPr="00502C85" w:rsidRDefault="00362F4B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2. Управление реализацией проектов благоустройства</w:t>
            </w:r>
          </w:p>
        </w:tc>
      </w:tr>
      <w:tr w:rsidR="00362F4B" w:rsidRPr="00502C85" w:rsidTr="005647CD">
        <w:tc>
          <w:tcPr>
            <w:tcW w:w="1843" w:type="dxa"/>
          </w:tcPr>
          <w:p w:rsidR="00362F4B" w:rsidRPr="00502C85" w:rsidRDefault="00362F4B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</w:tc>
        <w:tc>
          <w:tcPr>
            <w:tcW w:w="9420" w:type="dxa"/>
            <w:gridSpan w:val="21"/>
          </w:tcPr>
          <w:p w:rsidR="00362F4B" w:rsidRPr="00502C85" w:rsidRDefault="00362F4B" w:rsidP="00FC2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и качества городской среды городского поселения «Печора»</w:t>
            </w:r>
          </w:p>
          <w:p w:rsidR="00362F4B" w:rsidRPr="00502C85" w:rsidRDefault="00362F4B" w:rsidP="00FC2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F4B" w:rsidRPr="00502C85" w:rsidTr="00FB35DE">
        <w:trPr>
          <w:trHeight w:val="1439"/>
        </w:trPr>
        <w:tc>
          <w:tcPr>
            <w:tcW w:w="1843" w:type="dxa"/>
          </w:tcPr>
          <w:p w:rsidR="00362F4B" w:rsidRPr="00502C85" w:rsidRDefault="00362F4B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9420" w:type="dxa"/>
            <w:gridSpan w:val="21"/>
          </w:tcPr>
          <w:p w:rsidR="00362F4B" w:rsidRPr="00502C85" w:rsidRDefault="00362F4B" w:rsidP="00BC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1. Обеспечение создания и развития объектов благоустройства на территории городского поселения «Печора»</w:t>
            </w:r>
          </w:p>
          <w:p w:rsidR="00362F4B" w:rsidRPr="00502C85" w:rsidRDefault="00362F4B" w:rsidP="00BC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городского поселения «Печора»</w:t>
            </w:r>
          </w:p>
        </w:tc>
      </w:tr>
      <w:tr w:rsidR="00362F4B" w:rsidRPr="00502C85" w:rsidTr="00E1309B">
        <w:trPr>
          <w:trHeight w:val="1701"/>
        </w:trPr>
        <w:tc>
          <w:tcPr>
            <w:tcW w:w="1843" w:type="dxa"/>
          </w:tcPr>
          <w:p w:rsidR="00362F4B" w:rsidRPr="00502C85" w:rsidRDefault="00362F4B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9420" w:type="dxa"/>
            <w:gridSpan w:val="21"/>
          </w:tcPr>
          <w:p w:rsidR="00362F4B" w:rsidRPr="00502C85" w:rsidRDefault="00362F4B" w:rsidP="00BC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1. Уровень благоустр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ойства дворовых территорий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%,  </w:t>
            </w:r>
            <w:proofErr w:type="gramEnd"/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нарастающим итогом).</w:t>
            </w:r>
          </w:p>
          <w:p w:rsidR="00362F4B" w:rsidRPr="00502C85" w:rsidRDefault="00362F4B" w:rsidP="00BC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2. Уровень благоустро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йства общественных территорий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%,  </w:t>
            </w:r>
            <w:proofErr w:type="gramEnd"/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нарастающим итогом).</w:t>
            </w:r>
          </w:p>
          <w:p w:rsidR="00362F4B" w:rsidRPr="00502C85" w:rsidRDefault="00362F4B" w:rsidP="00B371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3. Доля проектов благоустройства территорий, реализованных с финансовым и/или трудовым участием граждан, организаций, в общем количестве реализованных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благоустройства территорий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proofErr w:type="gramEnd"/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в год)</w:t>
            </w:r>
          </w:p>
          <w:p w:rsidR="00362F4B" w:rsidRPr="00502C85" w:rsidRDefault="00362F4B" w:rsidP="00BC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F4B" w:rsidRPr="00502C85" w:rsidTr="00E95CF6">
        <w:trPr>
          <w:trHeight w:val="471"/>
        </w:trPr>
        <w:tc>
          <w:tcPr>
            <w:tcW w:w="1843" w:type="dxa"/>
          </w:tcPr>
          <w:p w:rsidR="00362F4B" w:rsidRPr="00502C85" w:rsidRDefault="00362F4B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9420" w:type="dxa"/>
            <w:gridSpan w:val="21"/>
          </w:tcPr>
          <w:p w:rsidR="00362F4B" w:rsidRPr="00502C85" w:rsidRDefault="00362F4B" w:rsidP="0036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2018 -202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62F4B" w:rsidRPr="00502C85" w:rsidTr="00B44286">
        <w:trPr>
          <w:trHeight w:val="471"/>
        </w:trPr>
        <w:tc>
          <w:tcPr>
            <w:tcW w:w="1843" w:type="dxa"/>
          </w:tcPr>
          <w:p w:rsidR="00362F4B" w:rsidRPr="00502C85" w:rsidRDefault="00362F4B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проекты, реализуемые в рамках Программы</w:t>
            </w:r>
          </w:p>
        </w:tc>
        <w:tc>
          <w:tcPr>
            <w:tcW w:w="9420" w:type="dxa"/>
            <w:gridSpan w:val="21"/>
          </w:tcPr>
          <w:p w:rsidR="00362F4B" w:rsidRPr="00502C85" w:rsidRDefault="00362F4B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среды»</w:t>
            </w:r>
          </w:p>
        </w:tc>
      </w:tr>
      <w:tr w:rsidR="00362F4B" w:rsidRPr="00502C85" w:rsidTr="00483765">
        <w:trPr>
          <w:trHeight w:val="471"/>
        </w:trPr>
        <w:tc>
          <w:tcPr>
            <w:tcW w:w="1843" w:type="dxa"/>
            <w:vMerge w:val="restart"/>
          </w:tcPr>
          <w:p w:rsidR="00362F4B" w:rsidRPr="00502C85" w:rsidRDefault="00362F4B" w:rsidP="00AF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 программы  </w:t>
            </w:r>
          </w:p>
          <w:p w:rsidR="00362F4B" w:rsidRPr="00502C85" w:rsidRDefault="00362F4B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0" w:type="dxa"/>
            <w:gridSpan w:val="21"/>
          </w:tcPr>
          <w:p w:rsidR="00362F4B" w:rsidRPr="00AF1128" w:rsidRDefault="00362F4B" w:rsidP="00095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28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составляет  </w:t>
            </w:r>
            <w:r w:rsidR="00095E18">
              <w:rPr>
                <w:rFonts w:ascii="Times New Roman" w:hAnsi="Times New Roman" w:cs="Times New Roman"/>
                <w:sz w:val="20"/>
                <w:szCs w:val="20"/>
              </w:rPr>
              <w:t>353 253,1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128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источникам финансирования и годам реализации:</w:t>
            </w:r>
          </w:p>
        </w:tc>
      </w:tr>
      <w:tr w:rsidR="00362F4B" w:rsidRPr="00502C85" w:rsidTr="00095E18">
        <w:trPr>
          <w:trHeight w:val="471"/>
        </w:trPr>
        <w:tc>
          <w:tcPr>
            <w:tcW w:w="1843" w:type="dxa"/>
            <w:vMerge/>
          </w:tcPr>
          <w:p w:rsidR="00362F4B" w:rsidRPr="00502C85" w:rsidRDefault="00362F4B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62F4B" w:rsidRPr="00502C85" w:rsidRDefault="00362F4B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427" w:type="dxa"/>
            <w:gridSpan w:val="19"/>
          </w:tcPr>
          <w:p w:rsidR="00362F4B" w:rsidRPr="00502C85" w:rsidRDefault="00362F4B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 рублей)</w:t>
            </w:r>
          </w:p>
        </w:tc>
      </w:tr>
      <w:tr w:rsidR="00362F4B" w:rsidRPr="00502C85" w:rsidTr="00095E18">
        <w:trPr>
          <w:trHeight w:val="471"/>
        </w:trPr>
        <w:tc>
          <w:tcPr>
            <w:tcW w:w="1843" w:type="dxa"/>
            <w:vMerge/>
          </w:tcPr>
          <w:p w:rsidR="00362F4B" w:rsidRPr="00502C85" w:rsidRDefault="00362F4B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62F4B" w:rsidRPr="00095E18" w:rsidRDefault="00362F4B" w:rsidP="00AF1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2" w:type="dxa"/>
            <w:gridSpan w:val="2"/>
            <w:vAlign w:val="center"/>
          </w:tcPr>
          <w:p w:rsidR="00362F4B" w:rsidRPr="00095E18" w:rsidRDefault="00362F4B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43" w:type="dxa"/>
            <w:gridSpan w:val="2"/>
            <w:vAlign w:val="center"/>
          </w:tcPr>
          <w:p w:rsidR="00362F4B" w:rsidRPr="00095E18" w:rsidRDefault="00362F4B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43" w:type="dxa"/>
            <w:gridSpan w:val="2"/>
            <w:vAlign w:val="center"/>
          </w:tcPr>
          <w:p w:rsidR="00362F4B" w:rsidRPr="00095E18" w:rsidRDefault="00362F4B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42" w:type="dxa"/>
            <w:gridSpan w:val="2"/>
            <w:vAlign w:val="center"/>
          </w:tcPr>
          <w:p w:rsidR="00362F4B" w:rsidRPr="00095E18" w:rsidRDefault="00362F4B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43" w:type="dxa"/>
            <w:gridSpan w:val="2"/>
            <w:vAlign w:val="center"/>
          </w:tcPr>
          <w:p w:rsidR="00362F4B" w:rsidRPr="00095E18" w:rsidRDefault="00362F4B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43" w:type="dxa"/>
            <w:gridSpan w:val="2"/>
            <w:vAlign w:val="center"/>
          </w:tcPr>
          <w:p w:rsidR="00362F4B" w:rsidRPr="00095E18" w:rsidRDefault="00362F4B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2" w:type="dxa"/>
            <w:gridSpan w:val="2"/>
            <w:vAlign w:val="center"/>
          </w:tcPr>
          <w:p w:rsidR="00362F4B" w:rsidRPr="00095E18" w:rsidRDefault="00362F4B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3" w:type="dxa"/>
            <w:gridSpan w:val="2"/>
            <w:vAlign w:val="center"/>
          </w:tcPr>
          <w:p w:rsidR="00362F4B" w:rsidRPr="00095E18" w:rsidRDefault="00362F4B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43" w:type="dxa"/>
            <w:gridSpan w:val="2"/>
            <w:vAlign w:val="center"/>
          </w:tcPr>
          <w:p w:rsidR="00362F4B" w:rsidRPr="00095E18" w:rsidRDefault="00362F4B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3" w:type="dxa"/>
            <w:vAlign w:val="center"/>
          </w:tcPr>
          <w:p w:rsidR="00362F4B" w:rsidRPr="00095E18" w:rsidRDefault="00362F4B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</w:tr>
      <w:tr w:rsidR="003917AF" w:rsidRPr="00502C85" w:rsidTr="00095E18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17AF" w:rsidRPr="00095E18" w:rsidRDefault="00095E18" w:rsidP="00080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353 253,1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7 422,7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87 241,2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69 170,2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70 454,2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64 240,2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16 125,4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14 710,6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095E18" w:rsidP="00C1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8 176,2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C1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7 856,2</w:t>
            </w:r>
          </w:p>
        </w:tc>
        <w:tc>
          <w:tcPr>
            <w:tcW w:w="843" w:type="dxa"/>
            <w:vAlign w:val="center"/>
          </w:tcPr>
          <w:p w:rsidR="003917AF" w:rsidRPr="00095E18" w:rsidRDefault="003917AF" w:rsidP="00C1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7 856,2</w:t>
            </w:r>
          </w:p>
        </w:tc>
      </w:tr>
      <w:tr w:rsidR="003917AF" w:rsidRPr="00502C85" w:rsidTr="005B54CE">
        <w:trPr>
          <w:trHeight w:val="308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0" w:type="dxa"/>
            <w:gridSpan w:val="21"/>
            <w:vAlign w:val="center"/>
          </w:tcPr>
          <w:p w:rsidR="003917AF" w:rsidRPr="00095E18" w:rsidRDefault="003917AF" w:rsidP="00EE6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</w:tr>
      <w:tr w:rsidR="003917AF" w:rsidRPr="00502C85" w:rsidTr="00095E18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17AF" w:rsidRPr="00095E18" w:rsidRDefault="00095E18" w:rsidP="00AF1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46 082,9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4 320,9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7 423,1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10 454,1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6 305,5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6 028,1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5 795,4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F13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755,8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17AF" w:rsidRPr="00502C85" w:rsidTr="00CB7132">
        <w:trPr>
          <w:trHeight w:val="198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0" w:type="dxa"/>
            <w:gridSpan w:val="21"/>
            <w:vAlign w:val="center"/>
          </w:tcPr>
          <w:p w:rsidR="003917AF" w:rsidRPr="00095E18" w:rsidRDefault="003917AF" w:rsidP="00EE6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РК</w:t>
            </w:r>
          </w:p>
        </w:tc>
      </w:tr>
      <w:tr w:rsidR="003917AF" w:rsidRPr="00502C85" w:rsidTr="00095E18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17AF" w:rsidRPr="00095E18" w:rsidRDefault="006F47C5" w:rsidP="000B1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275 339,7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1 851,8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74 353,7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55 844,2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54 768,5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E18">
              <w:rPr>
                <w:rFonts w:ascii="Times New Roman" w:hAnsi="Times New Roman" w:cs="Times New Roman"/>
                <w:sz w:val="16"/>
                <w:szCs w:val="16"/>
              </w:rPr>
              <w:t>56 586,3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6 234,5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91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6 632,1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AE0D21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6 356,2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AE0D21" w:rsidP="00C1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6 356,2</w:t>
            </w:r>
          </w:p>
        </w:tc>
        <w:tc>
          <w:tcPr>
            <w:tcW w:w="843" w:type="dxa"/>
            <w:vAlign w:val="center"/>
          </w:tcPr>
          <w:p w:rsidR="003917AF" w:rsidRPr="00095E18" w:rsidRDefault="00AE0D21" w:rsidP="00C12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6 356,2</w:t>
            </w:r>
          </w:p>
        </w:tc>
      </w:tr>
      <w:tr w:rsidR="003917AF" w:rsidRPr="00502C85" w:rsidTr="00B450C9">
        <w:trPr>
          <w:trHeight w:val="193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0" w:type="dxa"/>
            <w:gridSpan w:val="21"/>
            <w:vAlign w:val="center"/>
          </w:tcPr>
          <w:p w:rsidR="003917AF" w:rsidRPr="00095E18" w:rsidRDefault="003917AF" w:rsidP="00EE63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бюджет МО ГП «Печора»</w:t>
            </w:r>
          </w:p>
        </w:tc>
      </w:tr>
      <w:tr w:rsidR="003917AF" w:rsidRPr="00502C85" w:rsidTr="00095E18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17AF" w:rsidRPr="006F47C5" w:rsidRDefault="00AE0D21" w:rsidP="006F4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7C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6F47C5" w:rsidRPr="006F47C5">
              <w:rPr>
                <w:rFonts w:ascii="Times New Roman" w:hAnsi="Times New Roman" w:cs="Times New Roman"/>
                <w:sz w:val="18"/>
                <w:szCs w:val="18"/>
              </w:rPr>
              <w:t> 705,5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1 250,0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5 459,4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2 851,9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9 280,2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1 625,8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4 095,5</w:t>
            </w:r>
          </w:p>
        </w:tc>
        <w:tc>
          <w:tcPr>
            <w:tcW w:w="842" w:type="dxa"/>
            <w:gridSpan w:val="2"/>
            <w:vAlign w:val="center"/>
          </w:tcPr>
          <w:p w:rsidR="003917AF" w:rsidRPr="00095E18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E18">
              <w:rPr>
                <w:rFonts w:ascii="Times New Roman" w:hAnsi="Times New Roman" w:cs="Times New Roman"/>
                <w:sz w:val="18"/>
                <w:szCs w:val="18"/>
              </w:rPr>
              <w:t>2 322,7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AE0D21" w:rsidP="006F4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6F47C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917AF" w:rsidRPr="00095E1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3" w:type="dxa"/>
            <w:gridSpan w:val="2"/>
            <w:vAlign w:val="center"/>
          </w:tcPr>
          <w:p w:rsidR="003917AF" w:rsidRPr="00095E18" w:rsidRDefault="00AE0D21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</w:t>
            </w:r>
            <w:r w:rsidR="003917AF" w:rsidRPr="00095E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vAlign w:val="center"/>
          </w:tcPr>
          <w:p w:rsidR="003917AF" w:rsidRPr="00095E18" w:rsidRDefault="00AE0D21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</w:t>
            </w:r>
            <w:r w:rsidR="003917AF" w:rsidRPr="00095E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17AF" w:rsidRPr="00502C85" w:rsidTr="009900EF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0" w:type="dxa"/>
            <w:gridSpan w:val="21"/>
            <w:vAlign w:val="center"/>
          </w:tcPr>
          <w:p w:rsidR="003917AF" w:rsidRPr="00502C85" w:rsidRDefault="003917AF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917AF" w:rsidRPr="00502C85" w:rsidTr="00362F4B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917AF" w:rsidRPr="00502C85" w:rsidRDefault="003917AF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B371D1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B371D1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5,0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B371D1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20,0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B371D1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100,0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B371D1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B371D1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B371D1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B371D1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B371D1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Default="005F139A" w:rsidP="00362F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</w:tr>
      <w:tr w:rsidR="003917AF" w:rsidRPr="00502C85" w:rsidTr="00C64FD8">
        <w:trPr>
          <w:trHeight w:val="471"/>
        </w:trPr>
        <w:tc>
          <w:tcPr>
            <w:tcW w:w="1843" w:type="dxa"/>
            <w:vMerge w:val="restart"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региональных проектов, реализуемых в рамках </w:t>
            </w:r>
            <w:r w:rsidRPr="00502C85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Программы</w:t>
            </w:r>
          </w:p>
        </w:tc>
        <w:tc>
          <w:tcPr>
            <w:tcW w:w="9420" w:type="dxa"/>
            <w:gridSpan w:val="21"/>
          </w:tcPr>
          <w:p w:rsidR="003917AF" w:rsidRPr="00502C85" w:rsidRDefault="003917AF" w:rsidP="006F4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составляет  </w:t>
            </w:r>
            <w:r w:rsidR="006F47C5">
              <w:rPr>
                <w:rFonts w:ascii="Times New Roman" w:hAnsi="Times New Roman" w:cs="Times New Roman"/>
                <w:sz w:val="20"/>
                <w:szCs w:val="20"/>
              </w:rPr>
              <w:t>102 030,6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источникам финансирования и годам реализации:</w:t>
            </w:r>
          </w:p>
        </w:tc>
      </w:tr>
      <w:tr w:rsidR="003917AF" w:rsidRPr="00502C85" w:rsidTr="005F139A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17AF" w:rsidRPr="00502C85" w:rsidRDefault="003917AF" w:rsidP="006E4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427" w:type="dxa"/>
            <w:gridSpan w:val="19"/>
          </w:tcPr>
          <w:p w:rsidR="003917AF" w:rsidRPr="00502C85" w:rsidRDefault="003917AF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 рублей)</w:t>
            </w:r>
          </w:p>
        </w:tc>
      </w:tr>
      <w:tr w:rsidR="003917AF" w:rsidRPr="00502C85" w:rsidTr="005F139A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17AF" w:rsidRPr="00502C85" w:rsidRDefault="003917AF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" w:type="dxa"/>
            <w:vAlign w:val="center"/>
          </w:tcPr>
          <w:p w:rsidR="003917AF" w:rsidRPr="00502C85" w:rsidRDefault="003917AF" w:rsidP="0036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02C85" w:rsidRDefault="003917AF" w:rsidP="0036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02C85" w:rsidRDefault="003917AF" w:rsidP="0036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02C85" w:rsidRDefault="003917AF" w:rsidP="0036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02C85" w:rsidRDefault="003917AF" w:rsidP="0036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02C85" w:rsidRDefault="003917AF" w:rsidP="0036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02C85" w:rsidRDefault="003917AF" w:rsidP="0036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02C85" w:rsidRDefault="003917AF" w:rsidP="0036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02C85" w:rsidRDefault="003917AF" w:rsidP="0036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49" w:type="dxa"/>
            <w:gridSpan w:val="2"/>
            <w:vAlign w:val="center"/>
          </w:tcPr>
          <w:p w:rsidR="003917AF" w:rsidRDefault="005F139A" w:rsidP="00362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3917AF" w:rsidRPr="00502C85" w:rsidTr="005F139A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17AF" w:rsidRPr="005F139A" w:rsidRDefault="005F139A" w:rsidP="00494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102 030,6</w:t>
            </w:r>
          </w:p>
        </w:tc>
        <w:tc>
          <w:tcPr>
            <w:tcW w:w="790" w:type="dxa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12 752,0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17 731,4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11 437,8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11 008,7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12 222,1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13 310,0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5F139A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7 856,2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5F139A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7 856,2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5F139A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7 856,2</w:t>
            </w:r>
          </w:p>
        </w:tc>
      </w:tr>
      <w:tr w:rsidR="003917AF" w:rsidRPr="00502C85" w:rsidTr="00CD4177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0" w:type="dxa"/>
            <w:gridSpan w:val="21"/>
            <w:vAlign w:val="center"/>
          </w:tcPr>
          <w:p w:rsidR="003917AF" w:rsidRPr="00502C85" w:rsidRDefault="003917AF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федеральный бюджет РФ</w:t>
            </w:r>
          </w:p>
        </w:tc>
      </w:tr>
      <w:tr w:rsidR="003917AF" w:rsidRPr="00502C85" w:rsidTr="005F139A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17AF" w:rsidRPr="005F139A" w:rsidRDefault="003917AF" w:rsidP="006E4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41 762,0</w:t>
            </w:r>
          </w:p>
        </w:tc>
        <w:tc>
          <w:tcPr>
            <w:tcW w:w="790" w:type="dxa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7 423,1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10 454,1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6 305,5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6 028,1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5 795,4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F139A" w:rsidRPr="005F13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755,8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5F139A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17AF" w:rsidRPr="00502C85" w:rsidTr="00377612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0" w:type="dxa"/>
            <w:gridSpan w:val="21"/>
            <w:vAlign w:val="center"/>
          </w:tcPr>
          <w:p w:rsidR="003917AF" w:rsidRPr="00502C85" w:rsidRDefault="003917AF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</w:tr>
      <w:tr w:rsidR="003917AF" w:rsidRPr="00502C85" w:rsidTr="005F139A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17AF" w:rsidRPr="006F47C5" w:rsidRDefault="006F47C5" w:rsidP="00B36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7C5">
              <w:rPr>
                <w:rFonts w:ascii="Times New Roman" w:hAnsi="Times New Roman" w:cs="Times New Roman"/>
                <w:sz w:val="18"/>
                <w:szCs w:val="18"/>
              </w:rPr>
              <w:t>47 922,4</w:t>
            </w:r>
          </w:p>
        </w:tc>
        <w:tc>
          <w:tcPr>
            <w:tcW w:w="790" w:type="dxa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4 053,7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5 504,2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3 988,5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3 879,7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5 204,5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F47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6F47C5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6 356,2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6F47C5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7C5">
              <w:rPr>
                <w:rFonts w:ascii="Times New Roman" w:hAnsi="Times New Roman" w:cs="Times New Roman"/>
                <w:sz w:val="18"/>
                <w:szCs w:val="18"/>
              </w:rPr>
              <w:t>6 356,2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6F47C5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7C5">
              <w:rPr>
                <w:rFonts w:ascii="Times New Roman" w:hAnsi="Times New Roman" w:cs="Times New Roman"/>
                <w:sz w:val="18"/>
                <w:szCs w:val="18"/>
              </w:rPr>
              <w:t>6 356,2</w:t>
            </w:r>
          </w:p>
        </w:tc>
      </w:tr>
      <w:tr w:rsidR="003917AF" w:rsidRPr="00502C85" w:rsidTr="009D5341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0" w:type="dxa"/>
            <w:gridSpan w:val="21"/>
            <w:vAlign w:val="center"/>
          </w:tcPr>
          <w:p w:rsidR="003917AF" w:rsidRPr="00502C85" w:rsidRDefault="003917AF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бюджет МО ГП «Печора»</w:t>
            </w:r>
          </w:p>
        </w:tc>
      </w:tr>
      <w:tr w:rsidR="003917AF" w:rsidRPr="00502C85" w:rsidTr="005F139A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993" w:type="dxa"/>
            <w:gridSpan w:val="2"/>
            <w:vAlign w:val="center"/>
          </w:tcPr>
          <w:p w:rsidR="003917AF" w:rsidRPr="006F47C5" w:rsidRDefault="006F47C5" w:rsidP="00B36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7C5">
              <w:rPr>
                <w:rFonts w:ascii="Times New Roman" w:hAnsi="Times New Roman" w:cs="Times New Roman"/>
                <w:sz w:val="18"/>
                <w:szCs w:val="18"/>
              </w:rPr>
              <w:t>12 346,2</w:t>
            </w:r>
          </w:p>
        </w:tc>
        <w:tc>
          <w:tcPr>
            <w:tcW w:w="790" w:type="dxa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1 275,2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1 773,1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1 143,8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1 100,9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1 222,2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1331,0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6F47C5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</w:t>
            </w:r>
            <w:r w:rsidR="005F139A"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6F47C5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</w:t>
            </w:r>
            <w:r w:rsidR="005F139A"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6F47C5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</w:t>
            </w:r>
            <w:r w:rsidR="005F139A"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bookmarkEnd w:id="0"/>
      <w:tr w:rsidR="003917AF" w:rsidRPr="00502C85" w:rsidTr="00006E01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0" w:type="dxa"/>
            <w:gridSpan w:val="21"/>
            <w:vAlign w:val="center"/>
          </w:tcPr>
          <w:p w:rsidR="003917AF" w:rsidRPr="00502C85" w:rsidRDefault="003917AF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917AF" w:rsidRPr="00502C85" w:rsidTr="005F139A">
        <w:trPr>
          <w:trHeight w:val="471"/>
        </w:trPr>
        <w:tc>
          <w:tcPr>
            <w:tcW w:w="1843" w:type="dxa"/>
            <w:vMerge/>
          </w:tcPr>
          <w:p w:rsidR="003917AF" w:rsidRPr="00502C85" w:rsidRDefault="003917AF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917AF" w:rsidRPr="005F139A" w:rsidRDefault="003917AF" w:rsidP="006E4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0" w:type="dxa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3917AF" w:rsidRPr="005F139A" w:rsidRDefault="003917AF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  <w:vAlign w:val="center"/>
          </w:tcPr>
          <w:p w:rsidR="003917AF" w:rsidRPr="005F139A" w:rsidRDefault="005F139A" w:rsidP="00362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3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917AF" w:rsidRPr="00502C85" w:rsidTr="003C2BD1">
        <w:trPr>
          <w:trHeight w:val="471"/>
        </w:trPr>
        <w:tc>
          <w:tcPr>
            <w:tcW w:w="1843" w:type="dxa"/>
          </w:tcPr>
          <w:p w:rsidR="003917AF" w:rsidRPr="00502C85" w:rsidRDefault="003917AF" w:rsidP="006E4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9420" w:type="dxa"/>
            <w:gridSpan w:val="21"/>
            <w:vAlign w:val="center"/>
          </w:tcPr>
          <w:p w:rsidR="003917AF" w:rsidRPr="00502C85" w:rsidRDefault="003917AF" w:rsidP="006E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позволит к концу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 года достичь следующих конечных результатов:</w:t>
            </w:r>
          </w:p>
          <w:p w:rsidR="003917AF" w:rsidRPr="00502C85" w:rsidRDefault="003917AF" w:rsidP="006E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в течение срока реализации Программы комплекс мер должен повысить уровень комфорта проживания на территории городского поселения, в том числе:</w:t>
            </w:r>
          </w:p>
          <w:p w:rsidR="003917AF" w:rsidRPr="00502C85" w:rsidRDefault="003917AF" w:rsidP="006E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- повысить уровень благоустройства дворовых территорий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количества дворовых территорий многоквартирных домов, требующих по состоянию на 1 января 2018 года проведения работ по благоустройству;</w:t>
            </w:r>
          </w:p>
          <w:p w:rsidR="003917AF" w:rsidRPr="00502C85" w:rsidRDefault="003917AF" w:rsidP="006E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- повысить уровень благоустройства общественных территорий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количества общественных территорий, требующих по состоянию на 1 января 2018 года проведения работ по благоустройству</w:t>
            </w:r>
          </w:p>
          <w:p w:rsidR="003917AF" w:rsidRPr="00502C85" w:rsidRDefault="003917AF" w:rsidP="006E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78CD" w:rsidRPr="008378CD" w:rsidRDefault="008378CD" w:rsidP="008378CD">
      <w:pPr>
        <w:pStyle w:val="a4"/>
        <w:jc w:val="right"/>
        <w:rPr>
          <w:rFonts w:ascii="Times New Roman" w:hAnsi="Times New Roman" w:cs="Times New Roman"/>
        </w:rPr>
      </w:pPr>
      <w:r w:rsidRPr="008378CD">
        <w:rPr>
          <w:rFonts w:ascii="Times New Roman" w:hAnsi="Times New Roman" w:cs="Times New Roman"/>
        </w:rPr>
        <w:t>»</w:t>
      </w:r>
    </w:p>
    <w:sectPr w:rsidR="008378CD" w:rsidRPr="0083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3D"/>
    <w:rsid w:val="00006996"/>
    <w:rsid w:val="00046AFB"/>
    <w:rsid w:val="00080439"/>
    <w:rsid w:val="00083453"/>
    <w:rsid w:val="00095E18"/>
    <w:rsid w:val="000A6DE9"/>
    <w:rsid w:val="000B1C88"/>
    <w:rsid w:val="000C54B8"/>
    <w:rsid w:val="00113361"/>
    <w:rsid w:val="001159F4"/>
    <w:rsid w:val="001216DE"/>
    <w:rsid w:val="001718BD"/>
    <w:rsid w:val="001774B0"/>
    <w:rsid w:val="001D1BD1"/>
    <w:rsid w:val="001D38FF"/>
    <w:rsid w:val="001E5459"/>
    <w:rsid w:val="0022042A"/>
    <w:rsid w:val="00223500"/>
    <w:rsid w:val="00293460"/>
    <w:rsid w:val="002D2251"/>
    <w:rsid w:val="002F1366"/>
    <w:rsid w:val="00303180"/>
    <w:rsid w:val="003117BA"/>
    <w:rsid w:val="00312171"/>
    <w:rsid w:val="0035410C"/>
    <w:rsid w:val="00362F4B"/>
    <w:rsid w:val="00384813"/>
    <w:rsid w:val="00385DDE"/>
    <w:rsid w:val="003917AF"/>
    <w:rsid w:val="003A2182"/>
    <w:rsid w:val="003A62CC"/>
    <w:rsid w:val="003D1A1D"/>
    <w:rsid w:val="003D727D"/>
    <w:rsid w:val="003E0354"/>
    <w:rsid w:val="003E4557"/>
    <w:rsid w:val="003F442F"/>
    <w:rsid w:val="0044329B"/>
    <w:rsid w:val="00472009"/>
    <w:rsid w:val="00494DB8"/>
    <w:rsid w:val="004E0D55"/>
    <w:rsid w:val="00502C85"/>
    <w:rsid w:val="00510443"/>
    <w:rsid w:val="00550F49"/>
    <w:rsid w:val="00563712"/>
    <w:rsid w:val="005B09A9"/>
    <w:rsid w:val="005C7CD8"/>
    <w:rsid w:val="005F139A"/>
    <w:rsid w:val="0060368B"/>
    <w:rsid w:val="006113D8"/>
    <w:rsid w:val="00680A89"/>
    <w:rsid w:val="00696F37"/>
    <w:rsid w:val="006A269A"/>
    <w:rsid w:val="006A5D19"/>
    <w:rsid w:val="006C09FF"/>
    <w:rsid w:val="006E192F"/>
    <w:rsid w:val="006E4372"/>
    <w:rsid w:val="006F39AF"/>
    <w:rsid w:val="006F47C5"/>
    <w:rsid w:val="0070178B"/>
    <w:rsid w:val="007244E7"/>
    <w:rsid w:val="007702D7"/>
    <w:rsid w:val="00792052"/>
    <w:rsid w:val="007976A3"/>
    <w:rsid w:val="007D09B7"/>
    <w:rsid w:val="007D7979"/>
    <w:rsid w:val="007E2134"/>
    <w:rsid w:val="00804C3D"/>
    <w:rsid w:val="00805F9D"/>
    <w:rsid w:val="0080719B"/>
    <w:rsid w:val="0081643A"/>
    <w:rsid w:val="0082143D"/>
    <w:rsid w:val="008322B4"/>
    <w:rsid w:val="008322D2"/>
    <w:rsid w:val="008378CD"/>
    <w:rsid w:val="00843067"/>
    <w:rsid w:val="00893E70"/>
    <w:rsid w:val="008B2284"/>
    <w:rsid w:val="008B7E96"/>
    <w:rsid w:val="008D61FB"/>
    <w:rsid w:val="008E22C0"/>
    <w:rsid w:val="008F319A"/>
    <w:rsid w:val="0091493C"/>
    <w:rsid w:val="00985388"/>
    <w:rsid w:val="009A4B74"/>
    <w:rsid w:val="009C339A"/>
    <w:rsid w:val="009C6B95"/>
    <w:rsid w:val="00A542E1"/>
    <w:rsid w:val="00A64E99"/>
    <w:rsid w:val="00A70521"/>
    <w:rsid w:val="00A86280"/>
    <w:rsid w:val="00A97632"/>
    <w:rsid w:val="00AA5796"/>
    <w:rsid w:val="00AE0D21"/>
    <w:rsid w:val="00AF1128"/>
    <w:rsid w:val="00B36F5E"/>
    <w:rsid w:val="00B371D1"/>
    <w:rsid w:val="00B467EC"/>
    <w:rsid w:val="00B73969"/>
    <w:rsid w:val="00B74F11"/>
    <w:rsid w:val="00B826F3"/>
    <w:rsid w:val="00BA34ED"/>
    <w:rsid w:val="00BC15A9"/>
    <w:rsid w:val="00C11221"/>
    <w:rsid w:val="00C15A16"/>
    <w:rsid w:val="00C46352"/>
    <w:rsid w:val="00C92968"/>
    <w:rsid w:val="00CC2842"/>
    <w:rsid w:val="00CE60C1"/>
    <w:rsid w:val="00D01233"/>
    <w:rsid w:val="00D272CB"/>
    <w:rsid w:val="00D357CC"/>
    <w:rsid w:val="00D51EC2"/>
    <w:rsid w:val="00D60888"/>
    <w:rsid w:val="00D60C5A"/>
    <w:rsid w:val="00DC40EA"/>
    <w:rsid w:val="00DF1392"/>
    <w:rsid w:val="00E049FB"/>
    <w:rsid w:val="00E05264"/>
    <w:rsid w:val="00E4198D"/>
    <w:rsid w:val="00E43B5C"/>
    <w:rsid w:val="00E57E17"/>
    <w:rsid w:val="00E743B6"/>
    <w:rsid w:val="00E8776E"/>
    <w:rsid w:val="00E96313"/>
    <w:rsid w:val="00EA6F25"/>
    <w:rsid w:val="00EB0C46"/>
    <w:rsid w:val="00ED5C0B"/>
    <w:rsid w:val="00EE636D"/>
    <w:rsid w:val="00F776D0"/>
    <w:rsid w:val="00FC2368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269A"/>
    <w:pPr>
      <w:spacing w:after="0" w:line="240" w:lineRule="auto"/>
    </w:pPr>
  </w:style>
  <w:style w:type="paragraph" w:customStyle="1" w:styleId="ConsPlusCell">
    <w:name w:val="ConsPlusCell"/>
    <w:uiPriority w:val="99"/>
    <w:rsid w:val="00E74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269A"/>
    <w:pPr>
      <w:spacing w:after="0" w:line="240" w:lineRule="auto"/>
    </w:pPr>
  </w:style>
  <w:style w:type="paragraph" w:customStyle="1" w:styleId="ConsPlusCell">
    <w:name w:val="ConsPlusCell"/>
    <w:uiPriority w:val="99"/>
    <w:rsid w:val="00E74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Елькина О.Г.</dc:creator>
  <cp:keywords/>
  <dc:description/>
  <cp:lastModifiedBy>8</cp:lastModifiedBy>
  <cp:revision>116</cp:revision>
  <cp:lastPrinted>2024-11-12T07:19:00Z</cp:lastPrinted>
  <dcterms:created xsi:type="dcterms:W3CDTF">2022-11-02T11:59:00Z</dcterms:created>
  <dcterms:modified xsi:type="dcterms:W3CDTF">2024-11-12T07:22:00Z</dcterms:modified>
</cp:coreProperties>
</file>