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E72" w:rsidRPr="002F6DBB" w:rsidRDefault="00FF3E7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F6DBB">
        <w:rPr>
          <w:rFonts w:ascii="Times New Roman" w:hAnsi="Times New Roman" w:cs="Times New Roman"/>
          <w:sz w:val="26"/>
          <w:szCs w:val="26"/>
        </w:rPr>
        <w:t>Приложение</w:t>
      </w:r>
    </w:p>
    <w:p w:rsidR="002F6DBB" w:rsidRPr="0057393E" w:rsidRDefault="002F6DBB" w:rsidP="002F6DB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к приказу Управления финансов</w:t>
      </w:r>
    </w:p>
    <w:p w:rsidR="002F6DBB" w:rsidRPr="0057393E" w:rsidRDefault="002F6DBB" w:rsidP="002F6DB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</w:p>
    <w:p w:rsidR="002F6DBB" w:rsidRPr="0057393E" w:rsidRDefault="002F6DBB" w:rsidP="002F6DB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от</w:t>
      </w:r>
      <w:r w:rsidR="00D52412">
        <w:rPr>
          <w:rFonts w:ascii="Times New Roman" w:hAnsi="Times New Roman" w:cs="Times New Roman"/>
          <w:sz w:val="26"/>
          <w:szCs w:val="26"/>
        </w:rPr>
        <w:t xml:space="preserve"> 17 июля 2024 г. № </w:t>
      </w:r>
      <w:r>
        <w:rPr>
          <w:rFonts w:ascii="Times New Roman" w:hAnsi="Times New Roman" w:cs="Times New Roman"/>
          <w:sz w:val="26"/>
          <w:szCs w:val="26"/>
        </w:rPr>
        <w:t>46-п</w:t>
      </w:r>
      <w:r w:rsidRPr="0057393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F3E72" w:rsidRDefault="00FF3E7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632CC" w:rsidRPr="0057393E" w:rsidRDefault="00FF3E7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646FB" w:rsidRPr="0057393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646FB" w:rsidRPr="00165A9D">
        <w:rPr>
          <w:rFonts w:ascii="Times New Roman" w:hAnsi="Times New Roman" w:cs="Times New Roman"/>
          <w:sz w:val="26"/>
          <w:szCs w:val="26"/>
        </w:rPr>
        <w:t>№1</w:t>
      </w:r>
    </w:p>
    <w:p w:rsidR="009646FB" w:rsidRPr="0057393E" w:rsidRDefault="009646F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к приказу Управления финансов</w:t>
      </w:r>
    </w:p>
    <w:p w:rsidR="009646FB" w:rsidRPr="0057393E" w:rsidRDefault="009646F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</w:p>
    <w:p w:rsidR="009646FB" w:rsidRPr="0057393E" w:rsidRDefault="009646F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от</w:t>
      </w:r>
      <w:r w:rsidR="00165A9D">
        <w:rPr>
          <w:rFonts w:ascii="Times New Roman" w:hAnsi="Times New Roman" w:cs="Times New Roman"/>
          <w:sz w:val="26"/>
          <w:szCs w:val="26"/>
        </w:rPr>
        <w:t xml:space="preserve"> 2</w:t>
      </w:r>
      <w:r w:rsidR="00225BD2">
        <w:rPr>
          <w:rFonts w:ascii="Times New Roman" w:hAnsi="Times New Roman" w:cs="Times New Roman"/>
          <w:sz w:val="26"/>
          <w:szCs w:val="26"/>
        </w:rPr>
        <w:t>4</w:t>
      </w:r>
      <w:r w:rsidR="00165A9D">
        <w:rPr>
          <w:rFonts w:ascii="Times New Roman" w:hAnsi="Times New Roman" w:cs="Times New Roman"/>
          <w:sz w:val="26"/>
          <w:szCs w:val="26"/>
        </w:rPr>
        <w:t xml:space="preserve"> </w:t>
      </w:r>
      <w:r w:rsidR="00225BD2">
        <w:rPr>
          <w:rFonts w:ascii="Times New Roman" w:hAnsi="Times New Roman" w:cs="Times New Roman"/>
          <w:sz w:val="26"/>
          <w:szCs w:val="26"/>
        </w:rPr>
        <w:t>декабря</w:t>
      </w:r>
      <w:r w:rsidR="00165A9D">
        <w:rPr>
          <w:rFonts w:ascii="Times New Roman" w:hAnsi="Times New Roman" w:cs="Times New Roman"/>
          <w:sz w:val="26"/>
          <w:szCs w:val="26"/>
        </w:rPr>
        <w:t xml:space="preserve"> 2018 г. № 1</w:t>
      </w:r>
      <w:r w:rsidR="00225BD2">
        <w:rPr>
          <w:rFonts w:ascii="Times New Roman" w:hAnsi="Times New Roman" w:cs="Times New Roman"/>
          <w:sz w:val="26"/>
          <w:szCs w:val="26"/>
        </w:rPr>
        <w:t>8</w:t>
      </w:r>
      <w:r w:rsidR="00165A9D">
        <w:rPr>
          <w:rFonts w:ascii="Times New Roman" w:hAnsi="Times New Roman" w:cs="Times New Roman"/>
          <w:sz w:val="26"/>
          <w:szCs w:val="26"/>
        </w:rPr>
        <w:t>7-п</w:t>
      </w:r>
      <w:r w:rsidRPr="0057393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632CC" w:rsidRPr="0057393E" w:rsidRDefault="00C632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32CC" w:rsidRPr="0057393E" w:rsidRDefault="00C632CC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0"/>
      <w:bookmarkEnd w:id="0"/>
      <w:r w:rsidRPr="0057393E">
        <w:rPr>
          <w:rFonts w:ascii="Times New Roman" w:hAnsi="Times New Roman" w:cs="Times New Roman"/>
          <w:sz w:val="26"/>
          <w:szCs w:val="26"/>
        </w:rPr>
        <w:t>ПОРЯДОК</w:t>
      </w:r>
    </w:p>
    <w:p w:rsidR="00C632CC" w:rsidRPr="0057393E" w:rsidRDefault="00F2379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с</w:t>
      </w:r>
      <w:r w:rsidR="009646FB" w:rsidRPr="0057393E">
        <w:rPr>
          <w:rFonts w:ascii="Times New Roman" w:hAnsi="Times New Roman" w:cs="Times New Roman"/>
          <w:sz w:val="26"/>
          <w:szCs w:val="26"/>
        </w:rPr>
        <w:t xml:space="preserve">анкционирования оплаты денежных обязательств получателей средств бюджета </w:t>
      </w:r>
      <w:r w:rsidR="00225BD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9646FB" w:rsidRPr="0057393E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и бюджетов поселений и администраторов источников финансирования дефицита бюджета </w:t>
      </w:r>
      <w:r w:rsidR="00225BD2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9646FB" w:rsidRPr="0057393E">
        <w:rPr>
          <w:rFonts w:ascii="Times New Roman" w:hAnsi="Times New Roman" w:cs="Times New Roman"/>
          <w:sz w:val="26"/>
          <w:szCs w:val="26"/>
        </w:rPr>
        <w:t>муниципального района «Печора» и бюджетов поселений</w:t>
      </w:r>
    </w:p>
    <w:p w:rsidR="00C632CC" w:rsidRPr="0057393E" w:rsidRDefault="00C632CC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C632CC" w:rsidRPr="0057393E" w:rsidRDefault="00C632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32CC" w:rsidRDefault="00C632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соответствии со </w:t>
      </w:r>
      <w:hyperlink r:id="rId6" w:history="1">
        <w:r w:rsidRPr="0057393E">
          <w:rPr>
            <w:rFonts w:ascii="Times New Roman" w:hAnsi="Times New Roman" w:cs="Times New Roman"/>
            <w:sz w:val="26"/>
            <w:szCs w:val="26"/>
          </w:rPr>
          <w:t>статьями 219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7" w:history="1">
        <w:r w:rsidRPr="0057393E">
          <w:rPr>
            <w:rFonts w:ascii="Times New Roman" w:hAnsi="Times New Roman" w:cs="Times New Roman"/>
            <w:sz w:val="26"/>
            <w:szCs w:val="26"/>
          </w:rPr>
          <w:t>219.2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санкционирования </w:t>
      </w:r>
      <w:r w:rsidR="003C0C75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57393E">
        <w:rPr>
          <w:rFonts w:ascii="Times New Roman" w:hAnsi="Times New Roman" w:cs="Times New Roman"/>
          <w:sz w:val="26"/>
          <w:szCs w:val="26"/>
        </w:rPr>
        <w:t xml:space="preserve">Федерального казначейства </w:t>
      </w:r>
      <w:r w:rsidR="003C0C75">
        <w:rPr>
          <w:rFonts w:ascii="Times New Roman" w:hAnsi="Times New Roman" w:cs="Times New Roman"/>
          <w:sz w:val="26"/>
          <w:szCs w:val="26"/>
        </w:rPr>
        <w:t xml:space="preserve">по Республике Коми </w:t>
      </w:r>
      <w:r w:rsidRPr="0057393E">
        <w:rPr>
          <w:rFonts w:ascii="Times New Roman" w:hAnsi="Times New Roman" w:cs="Times New Roman"/>
          <w:sz w:val="26"/>
          <w:szCs w:val="26"/>
        </w:rPr>
        <w:t>(далее -</w:t>
      </w:r>
      <w:r w:rsidR="000E1A99">
        <w:rPr>
          <w:rFonts w:ascii="Times New Roman" w:hAnsi="Times New Roman" w:cs="Times New Roman"/>
          <w:sz w:val="26"/>
          <w:szCs w:val="26"/>
        </w:rPr>
        <w:t xml:space="preserve"> </w:t>
      </w:r>
      <w:r w:rsidR="003C0C75">
        <w:rPr>
          <w:rFonts w:ascii="Times New Roman" w:hAnsi="Times New Roman" w:cs="Times New Roman"/>
          <w:sz w:val="26"/>
          <w:szCs w:val="26"/>
        </w:rPr>
        <w:t>Управление</w:t>
      </w:r>
      <w:r w:rsidRPr="0057393E">
        <w:rPr>
          <w:rFonts w:ascii="Times New Roman" w:hAnsi="Times New Roman" w:cs="Times New Roman"/>
          <w:sz w:val="26"/>
          <w:szCs w:val="26"/>
        </w:rPr>
        <w:t xml:space="preserve">) оплаты за счет средств </w:t>
      </w:r>
      <w:r w:rsidR="00CA44A0" w:rsidRPr="0057393E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870E1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CA44A0" w:rsidRPr="0057393E">
        <w:rPr>
          <w:rFonts w:ascii="Times New Roman" w:hAnsi="Times New Roman" w:cs="Times New Roman"/>
          <w:sz w:val="26"/>
          <w:szCs w:val="26"/>
        </w:rPr>
        <w:t>муниципального района «Печора» и бюджетов поселений</w:t>
      </w:r>
      <w:r w:rsidR="00870E11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870E11" w:rsidRPr="00870E11">
        <w:rPr>
          <w:rFonts w:ascii="Times New Roman" w:hAnsi="Times New Roman" w:cs="Times New Roman"/>
          <w:sz w:val="26"/>
          <w:szCs w:val="26"/>
        </w:rPr>
        <w:t>бюджет</w:t>
      </w:r>
      <w:r w:rsidR="00870E11">
        <w:rPr>
          <w:rFonts w:ascii="Times New Roman" w:hAnsi="Times New Roman" w:cs="Times New Roman"/>
          <w:sz w:val="26"/>
          <w:szCs w:val="26"/>
        </w:rPr>
        <w:t xml:space="preserve"> </w:t>
      </w:r>
      <w:r w:rsidR="00870E11" w:rsidRPr="00870E11">
        <w:rPr>
          <w:rFonts w:ascii="Times New Roman" w:hAnsi="Times New Roman" w:cs="Times New Roman"/>
          <w:sz w:val="26"/>
          <w:szCs w:val="26"/>
        </w:rPr>
        <w:t>муниципа</w:t>
      </w:r>
      <w:r w:rsidR="00870E11">
        <w:rPr>
          <w:rFonts w:ascii="Times New Roman" w:hAnsi="Times New Roman" w:cs="Times New Roman"/>
          <w:sz w:val="26"/>
          <w:szCs w:val="26"/>
        </w:rPr>
        <w:t>льного района «Печора» и бюджеты</w:t>
      </w:r>
      <w:r w:rsidR="00870E11" w:rsidRPr="00870E11">
        <w:rPr>
          <w:rFonts w:ascii="Times New Roman" w:hAnsi="Times New Roman" w:cs="Times New Roman"/>
          <w:sz w:val="26"/>
          <w:szCs w:val="26"/>
        </w:rPr>
        <w:t xml:space="preserve"> поселений</w:t>
      </w:r>
      <w:r w:rsidR="00870E11">
        <w:rPr>
          <w:rFonts w:ascii="Times New Roman" w:hAnsi="Times New Roman" w:cs="Times New Roman"/>
          <w:sz w:val="26"/>
          <w:szCs w:val="26"/>
        </w:rPr>
        <w:t>)</w:t>
      </w:r>
      <w:r w:rsidRPr="0057393E">
        <w:rPr>
          <w:rFonts w:ascii="Times New Roman" w:hAnsi="Times New Roman" w:cs="Times New Roman"/>
          <w:sz w:val="26"/>
          <w:szCs w:val="26"/>
        </w:rPr>
        <w:t xml:space="preserve"> денежных обязательств получателей средств </w:t>
      </w:r>
      <w:r w:rsidR="00CA44A0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и администраторов</w:t>
      </w:r>
      <w:proofErr w:type="gramEnd"/>
      <w:r w:rsidRPr="0057393E">
        <w:rPr>
          <w:rFonts w:ascii="Times New Roman" w:hAnsi="Times New Roman" w:cs="Times New Roman"/>
          <w:sz w:val="26"/>
          <w:szCs w:val="26"/>
        </w:rPr>
        <w:t xml:space="preserve"> источников финансирования дефицита </w:t>
      </w:r>
      <w:r w:rsidR="00CA44A0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, лицевые счета которым открыты в </w:t>
      </w:r>
      <w:r w:rsidR="003C0C75">
        <w:rPr>
          <w:rFonts w:ascii="Times New Roman" w:hAnsi="Times New Roman" w:cs="Times New Roman"/>
          <w:sz w:val="26"/>
          <w:szCs w:val="26"/>
        </w:rPr>
        <w:t>Управлении</w:t>
      </w:r>
      <w:r w:rsidRPr="0057393E">
        <w:rPr>
          <w:rFonts w:ascii="Times New Roman" w:hAnsi="Times New Roman" w:cs="Times New Roman"/>
          <w:sz w:val="26"/>
          <w:szCs w:val="26"/>
        </w:rPr>
        <w:t>.</w:t>
      </w:r>
    </w:p>
    <w:p w:rsidR="00D52412" w:rsidRPr="0057393E" w:rsidRDefault="00D524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6D01F4" w:rsidRPr="002C7ABB" w:rsidRDefault="00C632CC" w:rsidP="006D01F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2. Для оплаты денежных обязательств получатель средств </w:t>
      </w:r>
      <w:r w:rsidR="003212B9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(администратор источников финансирования дефицита </w:t>
      </w:r>
      <w:r w:rsidR="003212B9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) представляет в </w:t>
      </w:r>
      <w:r w:rsidR="003C0C75">
        <w:rPr>
          <w:rFonts w:ascii="Times New Roman" w:hAnsi="Times New Roman" w:cs="Times New Roman"/>
          <w:sz w:val="26"/>
          <w:szCs w:val="26"/>
        </w:rPr>
        <w:t>Управление</w:t>
      </w:r>
      <w:r w:rsidR="003C0C75"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 xml:space="preserve">по месту обслуживания лицевого счета получателя бюджетных средств (администратора источников финансирования дефицита </w:t>
      </w:r>
      <w:r w:rsidR="009B583E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>), лицевого счета для учета операций по переданным полномочиям получателя бюджетных средств (далее - соответствующий лицевой счет)</w:t>
      </w:r>
      <w:r w:rsidR="00CF4C2C">
        <w:rPr>
          <w:rFonts w:ascii="Times New Roman" w:hAnsi="Times New Roman" w:cs="Times New Roman"/>
          <w:sz w:val="26"/>
          <w:szCs w:val="26"/>
        </w:rPr>
        <w:t xml:space="preserve"> распоряжение о совершении казначейского платежа</w:t>
      </w:r>
      <w:r w:rsidR="00E5393F">
        <w:rPr>
          <w:rFonts w:ascii="Times New Roman" w:hAnsi="Times New Roman" w:cs="Times New Roman"/>
          <w:sz w:val="26"/>
          <w:szCs w:val="26"/>
        </w:rPr>
        <w:t xml:space="preserve"> в соответствии с порядком казначейского обслуживания, установленным Федеральным казначейством (далее соответственно – Распоряжение, порядок казначейского обслуживания).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bookmarkStart w:id="2" w:name="P63"/>
      <w:bookmarkEnd w:id="2"/>
    </w:p>
    <w:p w:rsidR="00990BAD" w:rsidRDefault="00C632CC" w:rsidP="006D01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3. </w:t>
      </w:r>
      <w:r w:rsidR="008A069A">
        <w:rPr>
          <w:rFonts w:ascii="Times New Roman" w:hAnsi="Times New Roman" w:cs="Times New Roman"/>
          <w:sz w:val="26"/>
          <w:szCs w:val="26"/>
        </w:rPr>
        <w:t>Управление</w:t>
      </w:r>
      <w:r w:rsidRPr="0057393E">
        <w:rPr>
          <w:rFonts w:ascii="Times New Roman" w:hAnsi="Times New Roman" w:cs="Times New Roman"/>
          <w:sz w:val="26"/>
          <w:szCs w:val="26"/>
        </w:rPr>
        <w:t xml:space="preserve"> проверяет </w:t>
      </w:r>
      <w:r w:rsidR="002D4C9D">
        <w:rPr>
          <w:rFonts w:ascii="Times New Roman" w:hAnsi="Times New Roman" w:cs="Times New Roman"/>
          <w:sz w:val="26"/>
          <w:szCs w:val="26"/>
        </w:rPr>
        <w:t>Распоряжение</w:t>
      </w:r>
      <w:r w:rsidRPr="0057393E">
        <w:rPr>
          <w:rFonts w:ascii="Times New Roman" w:hAnsi="Times New Roman" w:cs="Times New Roman"/>
          <w:sz w:val="26"/>
          <w:szCs w:val="26"/>
        </w:rPr>
        <w:t xml:space="preserve"> на наличие в ней реквизитов и показателей, предусмотренных </w:t>
      </w:r>
      <w:hyperlink w:anchor="P66" w:history="1">
        <w:r w:rsidRPr="0057393E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настоящего Порядка (с учетом положений </w:t>
      </w:r>
      <w:hyperlink w:anchor="P92" w:history="1">
        <w:r w:rsidRPr="0057393E">
          <w:rPr>
            <w:rFonts w:ascii="Times New Roman" w:hAnsi="Times New Roman" w:cs="Times New Roman"/>
            <w:sz w:val="26"/>
            <w:szCs w:val="26"/>
          </w:rPr>
          <w:t>пункта 5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настоящего Порядка), на соответствие требованиям, установленным </w:t>
      </w:r>
      <w:hyperlink w:anchor="P98" w:history="1">
        <w:r w:rsidRPr="0057393E">
          <w:rPr>
            <w:rFonts w:ascii="Times New Roman" w:hAnsi="Times New Roman" w:cs="Times New Roman"/>
            <w:sz w:val="26"/>
            <w:szCs w:val="26"/>
          </w:rPr>
          <w:t>пунктами 6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28" w:history="1">
        <w:r w:rsidRPr="0057393E">
          <w:rPr>
            <w:rFonts w:ascii="Times New Roman" w:hAnsi="Times New Roman" w:cs="Times New Roman"/>
            <w:sz w:val="26"/>
            <w:szCs w:val="26"/>
          </w:rPr>
          <w:t>7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37" w:history="1">
        <w:r w:rsidRPr="0057393E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41" w:history="1">
        <w:r w:rsidRPr="0057393E">
          <w:rPr>
            <w:rFonts w:ascii="Times New Roman" w:hAnsi="Times New Roman" w:cs="Times New Roman"/>
            <w:sz w:val="26"/>
            <w:szCs w:val="26"/>
          </w:rPr>
          <w:t>10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настоящего Порядка, а также наличие документов, предусмотренных </w:t>
      </w:r>
      <w:hyperlink w:anchor="P128" w:history="1">
        <w:r w:rsidRPr="0057393E">
          <w:rPr>
            <w:rFonts w:ascii="Times New Roman" w:hAnsi="Times New Roman" w:cs="Times New Roman"/>
            <w:sz w:val="26"/>
            <w:szCs w:val="26"/>
          </w:rPr>
          <w:t>пунктами 7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136" w:history="1">
        <w:r w:rsidRPr="0057393E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="00A414B1" w:rsidRPr="0057393E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r w:rsidRPr="0057393E">
        <w:rPr>
          <w:rFonts w:ascii="Times New Roman" w:hAnsi="Times New Roman" w:cs="Times New Roman"/>
          <w:sz w:val="26"/>
          <w:szCs w:val="26"/>
        </w:rPr>
        <w:t xml:space="preserve">не позднее рабочего дня, следующего за днем представления получателем средств </w:t>
      </w:r>
      <w:r w:rsidR="009548B2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57393E">
        <w:rPr>
          <w:rFonts w:ascii="Times New Roman" w:hAnsi="Times New Roman" w:cs="Times New Roman"/>
          <w:sz w:val="26"/>
          <w:szCs w:val="26"/>
        </w:rPr>
        <w:t xml:space="preserve">(администратором </w:t>
      </w:r>
      <w:r w:rsidRPr="0057393E">
        <w:rPr>
          <w:rFonts w:ascii="Times New Roman" w:hAnsi="Times New Roman" w:cs="Times New Roman"/>
          <w:sz w:val="26"/>
          <w:szCs w:val="26"/>
        </w:rPr>
        <w:lastRenderedPageBreak/>
        <w:t xml:space="preserve">источников финансирования дефицита </w:t>
      </w:r>
      <w:r w:rsidR="008018EC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) </w:t>
      </w:r>
      <w:r w:rsidR="002D4C9D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в </w:t>
      </w:r>
      <w:bookmarkStart w:id="3" w:name="P66"/>
      <w:bookmarkEnd w:id="3"/>
      <w:r w:rsidR="00990BAD">
        <w:rPr>
          <w:rFonts w:ascii="Times New Roman" w:hAnsi="Times New Roman" w:cs="Times New Roman"/>
          <w:sz w:val="26"/>
          <w:szCs w:val="26"/>
        </w:rPr>
        <w:t>Управление.</w:t>
      </w:r>
      <w:r w:rsidR="00990BAD" w:rsidRPr="005739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0BAD" w:rsidRDefault="00990BAD" w:rsidP="00990B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32CC" w:rsidRPr="0057393E" w:rsidRDefault="00C632CC" w:rsidP="00990BA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4. </w:t>
      </w:r>
      <w:r w:rsidR="008A5047">
        <w:rPr>
          <w:rFonts w:ascii="Times New Roman" w:hAnsi="Times New Roman" w:cs="Times New Roman"/>
          <w:sz w:val="26"/>
          <w:szCs w:val="26"/>
        </w:rPr>
        <w:t>Распоряжение</w:t>
      </w:r>
      <w:r w:rsidRPr="0057393E">
        <w:rPr>
          <w:rFonts w:ascii="Times New Roman" w:hAnsi="Times New Roman" w:cs="Times New Roman"/>
          <w:sz w:val="26"/>
          <w:szCs w:val="26"/>
        </w:rPr>
        <w:t xml:space="preserve"> проверяется на наличие в ней следующих реквизитов и показателей:</w:t>
      </w:r>
    </w:p>
    <w:p w:rsidR="00C632CC" w:rsidRPr="0057393E" w:rsidRDefault="00C632CC" w:rsidP="003D2E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1) подписей, соответствующих имеющимся образцам, представленным получателем средств </w:t>
      </w:r>
      <w:r w:rsidR="002B7C7D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57393E">
        <w:rPr>
          <w:rFonts w:ascii="Times New Roman" w:hAnsi="Times New Roman" w:cs="Times New Roman"/>
          <w:sz w:val="26"/>
          <w:szCs w:val="26"/>
        </w:rPr>
        <w:t xml:space="preserve">(администратором источников финансирования дефицита </w:t>
      </w:r>
      <w:r w:rsidR="002B7C7D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>) для открытия соответствующего лицевого счета</w:t>
      </w:r>
      <w:r w:rsidR="003D2E91">
        <w:rPr>
          <w:rFonts w:ascii="Times New Roman" w:hAnsi="Times New Roman" w:cs="Times New Roman"/>
          <w:sz w:val="26"/>
          <w:szCs w:val="26"/>
        </w:rPr>
        <w:t xml:space="preserve"> (за исключением Распоряжения, сформированного и подписанного в единой информационной системе в сфере закупок руководителем или уполномоченным им на то лицом с правом первой подписи и главным бухгалтером или уполномоченным</w:t>
      </w:r>
      <w:proofErr w:type="gramEnd"/>
      <w:r w:rsidR="003D2E91">
        <w:rPr>
          <w:rFonts w:ascii="Times New Roman" w:hAnsi="Times New Roman" w:cs="Times New Roman"/>
          <w:sz w:val="26"/>
          <w:szCs w:val="26"/>
        </w:rPr>
        <w:t xml:space="preserve"> им на то лицом (руководителем организации, осуществляющей полномочие по ведению бюджетного учета), с учетом сроков оплаты товаров, работ, услуг,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нужд)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2) уникального кода </w:t>
      </w:r>
      <w:r w:rsidR="00577A07">
        <w:rPr>
          <w:rFonts w:ascii="Times New Roman" w:hAnsi="Times New Roman" w:cs="Times New Roman"/>
          <w:sz w:val="26"/>
          <w:szCs w:val="26"/>
        </w:rPr>
        <w:t>получателя</w:t>
      </w:r>
      <w:r w:rsidR="00577A07" w:rsidRPr="00577A07">
        <w:rPr>
          <w:rFonts w:ascii="Times New Roman" w:hAnsi="Times New Roman" w:cs="Times New Roman"/>
          <w:sz w:val="26"/>
          <w:szCs w:val="26"/>
        </w:rPr>
        <w:t xml:space="preserve"> средств бюджета муниципального района «Печора» и бюджетов поселений</w:t>
      </w:r>
      <w:r w:rsidR="00577A07">
        <w:rPr>
          <w:rFonts w:ascii="Times New Roman" w:hAnsi="Times New Roman" w:cs="Times New Roman"/>
          <w:sz w:val="26"/>
          <w:szCs w:val="26"/>
        </w:rPr>
        <w:t xml:space="preserve"> по</w:t>
      </w:r>
      <w:r w:rsidR="00577A07" w:rsidRPr="00577A07">
        <w:rPr>
          <w:rFonts w:ascii="Times New Roman" w:hAnsi="Times New Roman" w:cs="Times New Roman"/>
          <w:sz w:val="26"/>
          <w:szCs w:val="26"/>
        </w:rPr>
        <w:t xml:space="preserve"> </w:t>
      </w:r>
      <w:r w:rsidR="00577A07">
        <w:rPr>
          <w:rFonts w:ascii="Times New Roman" w:hAnsi="Times New Roman" w:cs="Times New Roman"/>
          <w:sz w:val="26"/>
          <w:szCs w:val="26"/>
        </w:rPr>
        <w:t>реестру</w:t>
      </w:r>
      <w:r w:rsidRPr="0057393E">
        <w:rPr>
          <w:rFonts w:ascii="Times New Roman" w:hAnsi="Times New Roman" w:cs="Times New Roman"/>
          <w:sz w:val="26"/>
          <w:szCs w:val="26"/>
        </w:rPr>
        <w:t xml:space="preserve"> участников бюджетного процесса, а также юридических лиц, не являющихся участниками бюджетного процесса (далее - код участника бюджетного процесса по Сводному реестру), и номера соответствующего лицевого счета;</w:t>
      </w:r>
    </w:p>
    <w:p w:rsidR="00C632CC" w:rsidRPr="00990BAD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3) кодов классификации расходов </w:t>
      </w:r>
      <w:r w:rsidR="00021930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57393E">
        <w:rPr>
          <w:rFonts w:ascii="Times New Roman" w:hAnsi="Times New Roman" w:cs="Times New Roman"/>
          <w:sz w:val="26"/>
          <w:szCs w:val="26"/>
        </w:rPr>
        <w:t xml:space="preserve">(классификации источников финансирования дефицитов </w:t>
      </w:r>
      <w:r w:rsidR="00021930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), по которым </w:t>
      </w:r>
      <w:r w:rsidRPr="00A068E2">
        <w:rPr>
          <w:rFonts w:ascii="Times New Roman" w:hAnsi="Times New Roman" w:cs="Times New Roman"/>
          <w:sz w:val="26"/>
          <w:szCs w:val="26"/>
        </w:rPr>
        <w:t xml:space="preserve">необходимо произвести </w:t>
      </w:r>
      <w:r w:rsidR="004C1892" w:rsidRPr="00A068E2">
        <w:rPr>
          <w:rFonts w:ascii="Times New Roman" w:hAnsi="Times New Roman" w:cs="Times New Roman"/>
          <w:sz w:val="26"/>
          <w:szCs w:val="26"/>
        </w:rPr>
        <w:t>перечисление</w:t>
      </w:r>
      <w:r w:rsidR="00281A10" w:rsidRPr="00A068E2">
        <w:rPr>
          <w:rFonts w:ascii="Times New Roman" w:hAnsi="Times New Roman" w:cs="Times New Roman"/>
          <w:sz w:val="26"/>
          <w:szCs w:val="26"/>
        </w:rPr>
        <w:t xml:space="preserve">, а также текстового </w:t>
      </w:r>
      <w:r w:rsidR="00281A10" w:rsidRPr="00990BAD">
        <w:rPr>
          <w:rFonts w:ascii="Times New Roman" w:hAnsi="Times New Roman" w:cs="Times New Roman"/>
          <w:sz w:val="26"/>
          <w:szCs w:val="26"/>
        </w:rPr>
        <w:t>назначения платежа</w:t>
      </w:r>
      <w:r w:rsidR="00A414B1" w:rsidRPr="00990BAD">
        <w:rPr>
          <w:rFonts w:ascii="Times New Roman" w:hAnsi="Times New Roman" w:cs="Times New Roman"/>
          <w:sz w:val="26"/>
          <w:szCs w:val="26"/>
        </w:rPr>
        <w:t>;</w:t>
      </w:r>
      <w:r w:rsidRPr="00990BA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4) суммы </w:t>
      </w:r>
      <w:r w:rsidR="002850FA">
        <w:rPr>
          <w:rFonts w:ascii="Times New Roman" w:hAnsi="Times New Roman" w:cs="Times New Roman"/>
          <w:sz w:val="26"/>
          <w:szCs w:val="26"/>
        </w:rPr>
        <w:t>перечисления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и кода валюты в соответствии с Общероссийским </w:t>
      </w:r>
      <w:hyperlink r:id="rId8" w:history="1">
        <w:r w:rsidRPr="0057393E">
          <w:rPr>
            <w:rFonts w:ascii="Times New Roman" w:hAnsi="Times New Roman" w:cs="Times New Roman"/>
            <w:sz w:val="26"/>
            <w:szCs w:val="26"/>
          </w:rPr>
          <w:t>классификатором</w:t>
        </w:r>
      </w:hyperlink>
      <w:r w:rsidRPr="0057393E">
        <w:rPr>
          <w:rFonts w:ascii="Times New Roman" w:hAnsi="Times New Roman" w:cs="Times New Roman"/>
          <w:sz w:val="26"/>
          <w:szCs w:val="26"/>
        </w:rPr>
        <w:t xml:space="preserve"> валют, в которой он должен быть произведен;</w:t>
      </w:r>
      <w:proofErr w:type="gramEnd"/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5) суммы </w:t>
      </w:r>
      <w:r w:rsidR="006109EB">
        <w:rPr>
          <w:rFonts w:ascii="Times New Roman" w:hAnsi="Times New Roman" w:cs="Times New Roman"/>
          <w:sz w:val="26"/>
          <w:szCs w:val="26"/>
        </w:rPr>
        <w:t>перечисления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Федерации, в рублевом эквиваленте, исчисленном на дату оформления </w:t>
      </w:r>
      <w:r w:rsidR="006109EB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6) вида средств (средства </w:t>
      </w:r>
      <w:r w:rsidR="00FF2836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>);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7)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</w:t>
      </w:r>
      <w:r w:rsidR="006768D9">
        <w:rPr>
          <w:rFonts w:ascii="Times New Roman" w:hAnsi="Times New Roman" w:cs="Times New Roman"/>
          <w:sz w:val="26"/>
          <w:szCs w:val="26"/>
        </w:rPr>
        <w:t>распоряжению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8) номера учтенного в </w:t>
      </w:r>
      <w:r w:rsidR="00990BAD">
        <w:rPr>
          <w:rFonts w:ascii="Times New Roman" w:hAnsi="Times New Roman" w:cs="Times New Roman"/>
          <w:sz w:val="26"/>
          <w:szCs w:val="26"/>
        </w:rPr>
        <w:t>Управлени</w:t>
      </w:r>
      <w:r w:rsidR="006D01F4">
        <w:rPr>
          <w:rFonts w:ascii="Times New Roman" w:hAnsi="Times New Roman" w:cs="Times New Roman"/>
          <w:sz w:val="26"/>
          <w:szCs w:val="26"/>
        </w:rPr>
        <w:t>и</w:t>
      </w:r>
      <w:r w:rsidR="00990BAD"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 xml:space="preserve">бюджетного обязательства и номера денежного обязательства получателя средств </w:t>
      </w:r>
      <w:r w:rsidR="002A011B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57393E">
        <w:rPr>
          <w:rFonts w:ascii="Times New Roman" w:hAnsi="Times New Roman" w:cs="Times New Roman"/>
          <w:sz w:val="26"/>
          <w:szCs w:val="26"/>
        </w:rPr>
        <w:t>(при наличии);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9) номера и серии чека;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10) срока действия чека;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11) фамилии, имени и отчества получателя средств по чеку;</w:t>
      </w:r>
    </w:p>
    <w:p w:rsidR="00324BE2" w:rsidRPr="0057393E" w:rsidRDefault="00C632CC" w:rsidP="00956E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lastRenderedPageBreak/>
        <w:t>12) данных документов, удостоверяющих личность получателя средств по чеку;</w:t>
      </w:r>
      <w:bookmarkStart w:id="4" w:name="P81"/>
      <w:bookmarkEnd w:id="4"/>
    </w:p>
    <w:p w:rsidR="00C632CC" w:rsidRPr="00BF4BC6" w:rsidRDefault="00C632CC" w:rsidP="00956E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13) данных для осуществления налоговых и иных обязательных платежей в бюджеты бюджетной системы Российской Федерации</w:t>
      </w:r>
      <w:r w:rsidR="003D3FFC"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="003D3FFC" w:rsidRPr="00BF4BC6">
        <w:rPr>
          <w:rFonts w:ascii="Times New Roman" w:hAnsi="Times New Roman" w:cs="Times New Roman"/>
          <w:sz w:val="26"/>
          <w:szCs w:val="26"/>
        </w:rPr>
        <w:t>(при необходимости)</w:t>
      </w:r>
      <w:r w:rsidR="007607FF" w:rsidRPr="00BF4BC6">
        <w:rPr>
          <w:rFonts w:ascii="Times New Roman" w:hAnsi="Times New Roman" w:cs="Times New Roman"/>
          <w:sz w:val="26"/>
          <w:szCs w:val="26"/>
        </w:rPr>
        <w:t>;</w:t>
      </w:r>
      <w:r w:rsidR="00956E6E" w:rsidRPr="00BF4B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32CC" w:rsidRPr="0057393E" w:rsidRDefault="00C632CC" w:rsidP="006D01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87"/>
      <w:bookmarkEnd w:id="5"/>
      <w:proofErr w:type="gramStart"/>
      <w:r w:rsidRPr="0057393E">
        <w:rPr>
          <w:rFonts w:ascii="Times New Roman" w:hAnsi="Times New Roman" w:cs="Times New Roman"/>
          <w:sz w:val="26"/>
          <w:szCs w:val="26"/>
        </w:rPr>
        <w:t>14) реквизитов (но</w:t>
      </w:r>
      <w:r w:rsidR="009B613F">
        <w:rPr>
          <w:rFonts w:ascii="Times New Roman" w:hAnsi="Times New Roman" w:cs="Times New Roman"/>
          <w:sz w:val="26"/>
          <w:szCs w:val="26"/>
        </w:rPr>
        <w:t>мер, дата) документов (</w:t>
      </w:r>
      <w:r w:rsidRPr="0057393E">
        <w:rPr>
          <w:rFonts w:ascii="Times New Roman" w:hAnsi="Times New Roman" w:cs="Times New Roman"/>
          <w:sz w:val="26"/>
          <w:szCs w:val="26"/>
        </w:rPr>
        <w:t>договора, (</w:t>
      </w:r>
      <w:r w:rsidR="003D3FFC" w:rsidRPr="0057393E">
        <w:rPr>
          <w:rFonts w:ascii="Times New Roman" w:hAnsi="Times New Roman" w:cs="Times New Roman"/>
          <w:sz w:val="26"/>
          <w:szCs w:val="26"/>
        </w:rPr>
        <w:t>муниципального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конт</w:t>
      </w:r>
      <w:r w:rsidR="009B613F">
        <w:rPr>
          <w:rFonts w:ascii="Times New Roman" w:hAnsi="Times New Roman" w:cs="Times New Roman"/>
          <w:sz w:val="26"/>
          <w:szCs w:val="26"/>
        </w:rPr>
        <w:t>ракта, соглашения)</w:t>
      </w:r>
      <w:r w:rsidRPr="0057393E">
        <w:rPr>
          <w:rFonts w:ascii="Times New Roman" w:hAnsi="Times New Roman" w:cs="Times New Roman"/>
          <w:sz w:val="26"/>
          <w:szCs w:val="26"/>
        </w:rPr>
        <w:t xml:space="preserve">, предусмотренных </w:t>
      </w:r>
      <w:r w:rsidRPr="003E4036">
        <w:rPr>
          <w:rFonts w:ascii="Times New Roman" w:hAnsi="Times New Roman" w:cs="Times New Roman"/>
          <w:sz w:val="26"/>
          <w:szCs w:val="26"/>
        </w:rPr>
        <w:t xml:space="preserve">графой 2 </w:t>
      </w:r>
      <w:r w:rsidR="00917DFA" w:rsidRPr="00BF4BC6">
        <w:rPr>
          <w:rFonts w:ascii="Times New Roman" w:hAnsi="Times New Roman" w:cs="Times New Roman"/>
          <w:sz w:val="26"/>
          <w:szCs w:val="26"/>
        </w:rPr>
        <w:t>Приложени</w:t>
      </w:r>
      <w:r w:rsidR="00B544CD" w:rsidRPr="00BF4BC6">
        <w:rPr>
          <w:rFonts w:ascii="Times New Roman" w:hAnsi="Times New Roman" w:cs="Times New Roman"/>
          <w:sz w:val="26"/>
          <w:szCs w:val="26"/>
        </w:rPr>
        <w:t>я</w:t>
      </w:r>
      <w:r w:rsidR="00917DFA" w:rsidRPr="00BF4BC6">
        <w:rPr>
          <w:rFonts w:ascii="Times New Roman" w:hAnsi="Times New Roman" w:cs="Times New Roman"/>
          <w:sz w:val="26"/>
          <w:szCs w:val="26"/>
        </w:rPr>
        <w:t xml:space="preserve"> № </w:t>
      </w:r>
      <w:r w:rsidR="00561B54">
        <w:rPr>
          <w:rFonts w:ascii="Times New Roman" w:hAnsi="Times New Roman" w:cs="Times New Roman"/>
          <w:sz w:val="26"/>
          <w:szCs w:val="26"/>
        </w:rPr>
        <w:t>3</w:t>
      </w:r>
      <w:r w:rsidR="00917DFA">
        <w:rPr>
          <w:rFonts w:ascii="Times New Roman" w:hAnsi="Times New Roman" w:cs="Times New Roman"/>
          <w:sz w:val="26"/>
          <w:szCs w:val="26"/>
        </w:rPr>
        <w:t xml:space="preserve"> к порядку </w:t>
      </w:r>
      <w:r w:rsidR="00917DFA" w:rsidRPr="00917DFA">
        <w:rPr>
          <w:rFonts w:ascii="Times New Roman" w:hAnsi="Times New Roman" w:cs="Times New Roman"/>
          <w:sz w:val="26"/>
          <w:szCs w:val="26"/>
        </w:rPr>
        <w:t>учета  бюджетных и денежных обязательств получателей средств бюджета муниципального района «Печора» и бюджетов поселений</w:t>
      </w:r>
      <w:r w:rsidR="00917DFA">
        <w:rPr>
          <w:rFonts w:ascii="Times New Roman" w:hAnsi="Times New Roman" w:cs="Times New Roman"/>
          <w:sz w:val="26"/>
          <w:szCs w:val="26"/>
        </w:rPr>
        <w:t>, утвержденному приказом Управления финансов муниципального района «Печора» от 2</w:t>
      </w:r>
      <w:r w:rsidR="00561B54">
        <w:rPr>
          <w:rFonts w:ascii="Times New Roman" w:hAnsi="Times New Roman" w:cs="Times New Roman"/>
          <w:sz w:val="26"/>
          <w:szCs w:val="26"/>
        </w:rPr>
        <w:t>4</w:t>
      </w:r>
      <w:r w:rsidR="00917DFA">
        <w:rPr>
          <w:rFonts w:ascii="Times New Roman" w:hAnsi="Times New Roman" w:cs="Times New Roman"/>
          <w:sz w:val="26"/>
          <w:szCs w:val="26"/>
        </w:rPr>
        <w:t xml:space="preserve"> </w:t>
      </w:r>
      <w:r w:rsidR="00561B54">
        <w:rPr>
          <w:rFonts w:ascii="Times New Roman" w:hAnsi="Times New Roman" w:cs="Times New Roman"/>
          <w:sz w:val="26"/>
          <w:szCs w:val="26"/>
        </w:rPr>
        <w:t>декабря</w:t>
      </w:r>
      <w:r w:rsidR="00917DFA">
        <w:rPr>
          <w:rFonts w:ascii="Times New Roman" w:hAnsi="Times New Roman" w:cs="Times New Roman"/>
          <w:sz w:val="26"/>
          <w:szCs w:val="26"/>
        </w:rPr>
        <w:t xml:space="preserve"> 2018 г. № 1</w:t>
      </w:r>
      <w:r w:rsidR="00561B54">
        <w:rPr>
          <w:rFonts w:ascii="Times New Roman" w:hAnsi="Times New Roman" w:cs="Times New Roman"/>
          <w:sz w:val="26"/>
          <w:szCs w:val="26"/>
        </w:rPr>
        <w:t>8</w:t>
      </w:r>
      <w:r w:rsidR="00917DFA">
        <w:rPr>
          <w:rFonts w:ascii="Times New Roman" w:hAnsi="Times New Roman" w:cs="Times New Roman"/>
          <w:sz w:val="26"/>
          <w:szCs w:val="26"/>
        </w:rPr>
        <w:t>6-п)</w:t>
      </w:r>
      <w:r w:rsidR="009B613F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D3263B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9B613F">
        <w:rPr>
          <w:rFonts w:ascii="Times New Roman" w:hAnsi="Times New Roman" w:cs="Times New Roman"/>
          <w:sz w:val="26"/>
          <w:szCs w:val="26"/>
        </w:rPr>
        <w:t xml:space="preserve"> - Перечень документов</w:t>
      </w:r>
      <w:r w:rsidR="00D3263B">
        <w:rPr>
          <w:rFonts w:ascii="Times New Roman" w:hAnsi="Times New Roman" w:cs="Times New Roman"/>
          <w:sz w:val="26"/>
          <w:szCs w:val="26"/>
        </w:rPr>
        <w:t>, Порядок учета бюджетных и денежных обязательств</w:t>
      </w:r>
      <w:r w:rsidR="009B613F">
        <w:rPr>
          <w:rFonts w:ascii="Times New Roman" w:hAnsi="Times New Roman" w:cs="Times New Roman"/>
          <w:sz w:val="26"/>
          <w:szCs w:val="26"/>
        </w:rPr>
        <w:t>)</w:t>
      </w:r>
      <w:r w:rsidR="006D01F4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F947B0" w:rsidRDefault="00C632CC" w:rsidP="00F947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91"/>
      <w:bookmarkEnd w:id="6"/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15) реквизитов (тип, номер, дата) документа, подтверждающего возникновение денежного обязательства при поставке </w:t>
      </w:r>
      <w:r w:rsidR="001903AC">
        <w:rPr>
          <w:rFonts w:ascii="Times New Roman" w:hAnsi="Times New Roman" w:cs="Times New Roman"/>
          <w:sz w:val="26"/>
          <w:szCs w:val="26"/>
        </w:rPr>
        <w:t xml:space="preserve">товаров, выполнении работ, оказании услуг, предусмотренного графой 3 </w:t>
      </w:r>
      <w:hyperlink r:id="rId9" w:history="1">
        <w:r w:rsidRPr="003E4036">
          <w:rPr>
            <w:rFonts w:ascii="Times New Roman" w:hAnsi="Times New Roman" w:cs="Times New Roman"/>
            <w:sz w:val="26"/>
            <w:szCs w:val="26"/>
          </w:rPr>
          <w:t>Перечня</w:t>
        </w:r>
      </w:hyperlink>
      <w:r w:rsidRPr="003E4036">
        <w:rPr>
          <w:rFonts w:ascii="Times New Roman" w:hAnsi="Times New Roman" w:cs="Times New Roman"/>
          <w:sz w:val="26"/>
          <w:szCs w:val="26"/>
        </w:rPr>
        <w:t xml:space="preserve"> документов</w:t>
      </w:r>
      <w:r w:rsidR="001903AC">
        <w:rPr>
          <w:rFonts w:ascii="Times New Roman" w:hAnsi="Times New Roman" w:cs="Times New Roman"/>
          <w:sz w:val="26"/>
          <w:szCs w:val="26"/>
        </w:rPr>
        <w:t xml:space="preserve">, </w:t>
      </w:r>
      <w:r w:rsidR="001903AC" w:rsidRPr="001903AC">
        <w:rPr>
          <w:rFonts w:ascii="Times New Roman" w:hAnsi="Times New Roman" w:cs="Times New Roman"/>
          <w:sz w:val="26"/>
          <w:szCs w:val="26"/>
        </w:rPr>
        <w:t>и документов, подтверждающих возникновение денежных обязательств</w:t>
      </w:r>
      <w:r w:rsidR="001903AC">
        <w:rPr>
          <w:rFonts w:ascii="Times New Roman" w:hAnsi="Times New Roman" w:cs="Times New Roman"/>
          <w:sz w:val="26"/>
          <w:szCs w:val="26"/>
        </w:rPr>
        <w:t xml:space="preserve"> получателей </w:t>
      </w:r>
      <w:r w:rsidR="001903AC" w:rsidRPr="001903AC">
        <w:rPr>
          <w:rFonts w:ascii="Times New Roman" w:hAnsi="Times New Roman" w:cs="Times New Roman"/>
          <w:sz w:val="26"/>
          <w:szCs w:val="26"/>
        </w:rPr>
        <w:t>средств бюджета муниципального района «Печора» и бюджетов поселений</w:t>
      </w:r>
      <w:r w:rsidR="001903AC">
        <w:rPr>
          <w:rFonts w:ascii="Times New Roman" w:hAnsi="Times New Roman" w:cs="Times New Roman"/>
          <w:sz w:val="26"/>
          <w:szCs w:val="26"/>
        </w:rPr>
        <w:t xml:space="preserve">, являющегося приложением № 3 к Порядку учета бюджетных и денежных обязательств </w:t>
      </w:r>
      <w:r w:rsidRPr="003E4036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>(далее - документы, подтверждающие возникновение денежных обязательств), за исключением реквизитов документов, подтверждающих возникновение денежных</w:t>
      </w:r>
      <w:proofErr w:type="gramEnd"/>
      <w:r w:rsidRPr="0057393E">
        <w:rPr>
          <w:rFonts w:ascii="Times New Roman" w:hAnsi="Times New Roman" w:cs="Times New Roman"/>
          <w:sz w:val="26"/>
          <w:szCs w:val="26"/>
        </w:rPr>
        <w:t xml:space="preserve"> обязатель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>ств в сл</w:t>
      </w:r>
      <w:proofErr w:type="gramEnd"/>
      <w:r w:rsidRPr="0057393E">
        <w:rPr>
          <w:rFonts w:ascii="Times New Roman" w:hAnsi="Times New Roman" w:cs="Times New Roman"/>
          <w:sz w:val="26"/>
          <w:szCs w:val="26"/>
        </w:rPr>
        <w:t>учае осуществления авансовых платежей в соответствии с условиями договора (</w:t>
      </w:r>
      <w:r w:rsidR="00A64540" w:rsidRPr="0057393E">
        <w:rPr>
          <w:rFonts w:ascii="Times New Roman" w:hAnsi="Times New Roman" w:cs="Times New Roman"/>
          <w:sz w:val="26"/>
          <w:szCs w:val="26"/>
        </w:rPr>
        <w:t>муниципального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контракта), внесения арендной платы по договору </w:t>
      </w:r>
      <w:r w:rsidR="00A64540" w:rsidRPr="0057393E">
        <w:rPr>
          <w:rFonts w:ascii="Times New Roman" w:hAnsi="Times New Roman" w:cs="Times New Roman"/>
          <w:sz w:val="26"/>
          <w:szCs w:val="26"/>
        </w:rPr>
        <w:t>(муниципальному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контракту), если условиями таких договоров (</w:t>
      </w:r>
      <w:r w:rsidR="00A64540" w:rsidRPr="0057393E">
        <w:rPr>
          <w:rFonts w:ascii="Times New Roman" w:hAnsi="Times New Roman" w:cs="Times New Roman"/>
          <w:sz w:val="26"/>
          <w:szCs w:val="26"/>
        </w:rPr>
        <w:t>муниципальных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контрактов) не предусмотрено предоставление документов для оплаты денежных обязательств при осуществлении авансовых пла</w:t>
      </w:r>
      <w:r w:rsidR="00F947B0">
        <w:rPr>
          <w:rFonts w:ascii="Times New Roman" w:hAnsi="Times New Roman" w:cs="Times New Roman"/>
          <w:sz w:val="26"/>
          <w:szCs w:val="26"/>
        </w:rPr>
        <w:t>тежей (внесении арендной платы);</w:t>
      </w:r>
    </w:p>
    <w:p w:rsidR="00F947B0" w:rsidRPr="00F947B0" w:rsidRDefault="00F947B0" w:rsidP="00F947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47B0">
        <w:rPr>
          <w:rFonts w:ascii="Times New Roman" w:hAnsi="Times New Roman" w:cs="Times New Roman"/>
          <w:sz w:val="26"/>
          <w:szCs w:val="26"/>
        </w:rPr>
        <w:t>16) кода источника поступлений целевых сре</w:t>
      </w:r>
      <w:proofErr w:type="gramStart"/>
      <w:r w:rsidRPr="00F947B0">
        <w:rPr>
          <w:rFonts w:ascii="Times New Roman" w:hAnsi="Times New Roman" w:cs="Times New Roman"/>
          <w:sz w:val="26"/>
          <w:szCs w:val="26"/>
        </w:rPr>
        <w:t>дств в сл</w:t>
      </w:r>
      <w:proofErr w:type="gramEnd"/>
      <w:r w:rsidRPr="00F947B0">
        <w:rPr>
          <w:rFonts w:ascii="Times New Roman" w:hAnsi="Times New Roman" w:cs="Times New Roman"/>
          <w:sz w:val="26"/>
          <w:szCs w:val="26"/>
        </w:rPr>
        <w:t>учае санкционирования расходов, источником финансового обеспечения которых являются целевые средства при казначейском сопровождении;</w:t>
      </w:r>
    </w:p>
    <w:p w:rsidR="00F947B0" w:rsidRPr="00F947B0" w:rsidRDefault="00F947B0" w:rsidP="00F947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47B0">
        <w:rPr>
          <w:rFonts w:ascii="Times New Roman" w:hAnsi="Times New Roman" w:cs="Times New Roman"/>
          <w:sz w:val="26"/>
          <w:szCs w:val="26"/>
        </w:rPr>
        <w:t>17) идентификатора договора (муниципального контракта), соглашения, договора о предоставлении инвестиций, в случае санкционирования расходов, возникающих при оплате указанных договоров (муниципальных контрактов), соглашений, договоров о предоставлении инвестиций при казначейском сопровождении средств;</w:t>
      </w:r>
    </w:p>
    <w:p w:rsidR="00F947B0" w:rsidRPr="0057393E" w:rsidRDefault="00F947B0" w:rsidP="00F947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47B0">
        <w:rPr>
          <w:rFonts w:ascii="Times New Roman" w:hAnsi="Times New Roman" w:cs="Times New Roman"/>
          <w:sz w:val="26"/>
          <w:szCs w:val="26"/>
        </w:rPr>
        <w:t xml:space="preserve">18) уникального номера реестровой записи, идентификатора информации о </w:t>
      </w:r>
      <w:proofErr w:type="gramStart"/>
      <w:r w:rsidRPr="00F947B0">
        <w:rPr>
          <w:rFonts w:ascii="Times New Roman" w:hAnsi="Times New Roman" w:cs="Times New Roman"/>
          <w:sz w:val="26"/>
          <w:szCs w:val="26"/>
        </w:rPr>
        <w:t>документе</w:t>
      </w:r>
      <w:proofErr w:type="gramEnd"/>
      <w:r w:rsidRPr="00F947B0">
        <w:rPr>
          <w:rFonts w:ascii="Times New Roman" w:hAnsi="Times New Roman" w:cs="Times New Roman"/>
          <w:sz w:val="26"/>
          <w:szCs w:val="26"/>
        </w:rPr>
        <w:t xml:space="preserve"> о приемке поставленного товара, выполненной работы (ее результатов), оказанных услуг или идентификатора информации об этапе исполнения контракта (в случае авансового платежа) (далее соответственно - идентификатор документа о приемке, идентификатор этапа) и указания кода вида реестра - "02" в случае санкционирования расходов, возникающих при оплате договоров (муниципальных контрактов), подлежащих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заключенных заказчиками (далее - реестр контрактов).</w:t>
      </w:r>
    </w:p>
    <w:p w:rsidR="00C632CC" w:rsidRDefault="00AF42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92"/>
      <w:bookmarkEnd w:id="7"/>
      <w:r w:rsidRPr="0057393E">
        <w:rPr>
          <w:rFonts w:ascii="Times New Roman" w:hAnsi="Times New Roman" w:cs="Times New Roman"/>
          <w:sz w:val="26"/>
          <w:szCs w:val="26"/>
        </w:rPr>
        <w:t xml:space="preserve">5. </w:t>
      </w:r>
      <w:r w:rsidR="00207249">
        <w:rPr>
          <w:rFonts w:ascii="Times New Roman" w:hAnsi="Times New Roman" w:cs="Times New Roman"/>
          <w:sz w:val="26"/>
          <w:szCs w:val="26"/>
        </w:rPr>
        <w:t>Положения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 </w:t>
      </w:r>
      <w:hyperlink w:anchor="P87" w:history="1">
        <w:r w:rsidR="00C632CC" w:rsidRPr="008B174A">
          <w:rPr>
            <w:rFonts w:ascii="Times New Roman" w:hAnsi="Times New Roman" w:cs="Times New Roman"/>
            <w:sz w:val="26"/>
            <w:szCs w:val="26"/>
          </w:rPr>
          <w:t>подпункта 14 пункта 4</w:t>
        </w:r>
      </w:hyperlink>
      <w:r w:rsidRPr="008B174A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 xml:space="preserve">настоящего Порядка </w:t>
      </w:r>
      <w:r w:rsidR="002426D7">
        <w:rPr>
          <w:rFonts w:ascii="Times New Roman" w:hAnsi="Times New Roman" w:cs="Times New Roman"/>
          <w:sz w:val="26"/>
          <w:szCs w:val="26"/>
        </w:rPr>
        <w:t>не применяются в отношении Распоряжения</w:t>
      </w:r>
      <w:r w:rsidR="00B544CD" w:rsidRPr="00BF4BC6">
        <w:rPr>
          <w:sz w:val="24"/>
          <w:szCs w:val="24"/>
        </w:rPr>
        <w:t xml:space="preserve">  </w:t>
      </w:r>
      <w:r w:rsidR="00C632CC" w:rsidRPr="00BF4BC6">
        <w:rPr>
          <w:rFonts w:ascii="Times New Roman" w:hAnsi="Times New Roman" w:cs="Times New Roman"/>
          <w:sz w:val="26"/>
          <w:szCs w:val="26"/>
        </w:rPr>
        <w:t xml:space="preserve"> </w:t>
      </w:r>
      <w:r w:rsidR="00C632CC" w:rsidRPr="0057393E">
        <w:rPr>
          <w:rFonts w:ascii="Times New Roman" w:hAnsi="Times New Roman" w:cs="Times New Roman"/>
          <w:sz w:val="26"/>
          <w:szCs w:val="26"/>
        </w:rPr>
        <w:t>при оплате товаров, выполнении работ, оказании услуг в случаях, когда заключение договора (</w:t>
      </w:r>
      <w:r w:rsidRPr="0057393E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C632CC" w:rsidRPr="0057393E">
        <w:rPr>
          <w:rFonts w:ascii="Times New Roman" w:hAnsi="Times New Roman" w:cs="Times New Roman"/>
          <w:sz w:val="26"/>
          <w:szCs w:val="26"/>
        </w:rPr>
        <w:t>контракта) законодательством Российской Федерации не предусмотрено.</w:t>
      </w:r>
    </w:p>
    <w:p w:rsidR="002426D7" w:rsidRPr="0057393E" w:rsidRDefault="002426D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2674E" w:rsidRPr="007878D9" w:rsidRDefault="0062674E" w:rsidP="008B17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P96"/>
      <w:bookmarkStart w:id="9" w:name="P98"/>
      <w:bookmarkEnd w:id="8"/>
      <w:bookmarkEnd w:id="9"/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В одной </w:t>
      </w:r>
      <w:r w:rsidR="00BE30A5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="008B174A">
        <w:rPr>
          <w:rFonts w:ascii="Times New Roman" w:hAnsi="Times New Roman" w:cs="Times New Roman"/>
          <w:sz w:val="26"/>
          <w:szCs w:val="26"/>
        </w:rPr>
        <w:t xml:space="preserve">может содержаться несколько сумм </w:t>
      </w:r>
      <w:r w:rsidR="00BE30A5">
        <w:rPr>
          <w:rFonts w:ascii="Times New Roman" w:hAnsi="Times New Roman" w:cs="Times New Roman"/>
          <w:sz w:val="26"/>
          <w:szCs w:val="26"/>
        </w:rPr>
        <w:t>перечислений</w:t>
      </w:r>
      <w:r w:rsidR="008B174A">
        <w:rPr>
          <w:rFonts w:ascii="Times New Roman" w:hAnsi="Times New Roman" w:cs="Times New Roman"/>
          <w:sz w:val="26"/>
          <w:szCs w:val="26"/>
        </w:rPr>
        <w:t xml:space="preserve"> по разным кодам классификации расходов </w:t>
      </w:r>
      <w:r w:rsidR="00C402D1" w:rsidRPr="007878D9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B174A" w:rsidRPr="007878D9">
        <w:rPr>
          <w:rFonts w:ascii="Times New Roman" w:hAnsi="Times New Roman" w:cs="Times New Roman"/>
          <w:sz w:val="26"/>
          <w:szCs w:val="26"/>
        </w:rPr>
        <w:t xml:space="preserve"> (классификации источников финансирования дефицитов </w:t>
      </w:r>
      <w:r w:rsidR="00C402D1" w:rsidRPr="007878D9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B174A" w:rsidRPr="007878D9">
        <w:rPr>
          <w:rFonts w:ascii="Times New Roman" w:hAnsi="Times New Roman" w:cs="Times New Roman"/>
          <w:sz w:val="26"/>
          <w:szCs w:val="26"/>
        </w:rPr>
        <w:t xml:space="preserve">) в рамках одного денежного обязательства получателя средств </w:t>
      </w:r>
      <w:r w:rsidR="00C402D1" w:rsidRPr="007878D9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B174A" w:rsidRPr="007878D9">
        <w:rPr>
          <w:rFonts w:ascii="Times New Roman" w:hAnsi="Times New Roman" w:cs="Times New Roman"/>
          <w:sz w:val="26"/>
          <w:szCs w:val="26"/>
        </w:rPr>
        <w:t xml:space="preserve"> (администратора источников финансирования дефицита </w:t>
      </w:r>
      <w:r w:rsidR="00C402D1" w:rsidRPr="007878D9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B174A" w:rsidRPr="007878D9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6.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</w:t>
      </w:r>
      <w:r w:rsidR="005B60D8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по следующим направлениям: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99"/>
      <w:bookmarkEnd w:id="10"/>
      <w:r w:rsidRPr="0057393E">
        <w:rPr>
          <w:rFonts w:ascii="Times New Roman" w:hAnsi="Times New Roman" w:cs="Times New Roman"/>
          <w:sz w:val="26"/>
          <w:szCs w:val="26"/>
        </w:rPr>
        <w:t xml:space="preserve">1) соответствие указанных в </w:t>
      </w:r>
      <w:r w:rsidR="00FE50E0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кодов классификации расходов </w:t>
      </w:r>
      <w:r w:rsidR="009A727C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кодам бюджетной классификации Российской Федерации, действующим в текущем финансовом году на момент представления </w:t>
      </w:r>
      <w:r w:rsidR="00FE50E0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2) соответствие </w:t>
      </w:r>
      <w:r w:rsidR="00B97845">
        <w:rPr>
          <w:rFonts w:ascii="Times New Roman" w:hAnsi="Times New Roman" w:cs="Times New Roman"/>
          <w:sz w:val="26"/>
          <w:szCs w:val="26"/>
        </w:rPr>
        <w:t>содержания</w:t>
      </w:r>
      <w:r w:rsidR="00D81BBC" w:rsidRPr="0057393E">
        <w:rPr>
          <w:rFonts w:ascii="Times New Roman" w:hAnsi="Times New Roman" w:cs="Times New Roman"/>
          <w:sz w:val="26"/>
          <w:szCs w:val="26"/>
        </w:rPr>
        <w:t xml:space="preserve"> текста назначения платежа</w:t>
      </w:r>
      <w:r w:rsidR="00D81BBC">
        <w:rPr>
          <w:rFonts w:ascii="Times New Roman" w:hAnsi="Times New Roman" w:cs="Times New Roman"/>
          <w:sz w:val="26"/>
          <w:szCs w:val="26"/>
        </w:rPr>
        <w:t>, указанного в Распоряжении,</w:t>
      </w:r>
      <w:r w:rsidR="00D81BBC"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="00D81BBC">
        <w:rPr>
          <w:rFonts w:ascii="Times New Roman" w:hAnsi="Times New Roman" w:cs="Times New Roman"/>
          <w:sz w:val="26"/>
          <w:szCs w:val="26"/>
        </w:rPr>
        <w:t>содержанию</w:t>
      </w:r>
      <w:r w:rsidRPr="0057393E">
        <w:rPr>
          <w:rFonts w:ascii="Times New Roman" w:hAnsi="Times New Roman" w:cs="Times New Roman"/>
          <w:sz w:val="26"/>
          <w:szCs w:val="26"/>
        </w:rPr>
        <w:t xml:space="preserve"> операции, исходя из</w:t>
      </w:r>
      <w:r w:rsidR="00D81BBC">
        <w:rPr>
          <w:rFonts w:ascii="Times New Roman" w:hAnsi="Times New Roman" w:cs="Times New Roman"/>
          <w:sz w:val="26"/>
          <w:szCs w:val="26"/>
        </w:rPr>
        <w:t xml:space="preserve"> документа, подтверждающего возникновение денежного обязательства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7878D9" w:rsidRDefault="00C632CC" w:rsidP="008223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3) соответствие указанных в </w:t>
      </w:r>
      <w:r w:rsidR="005A184E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кодов видов расходов классификации расходов </w:t>
      </w:r>
      <w:r w:rsidR="00822335" w:rsidRPr="0057393E">
        <w:rPr>
          <w:rFonts w:ascii="Times New Roman" w:hAnsi="Times New Roman" w:cs="Times New Roman"/>
          <w:sz w:val="26"/>
          <w:szCs w:val="26"/>
        </w:rPr>
        <w:t>бюджета муниципального</w:t>
      </w:r>
      <w:proofErr w:type="gramEnd"/>
      <w:r w:rsidR="00822335" w:rsidRPr="0057393E">
        <w:rPr>
          <w:rFonts w:ascii="Times New Roman" w:hAnsi="Times New Roman" w:cs="Times New Roman"/>
          <w:sz w:val="26"/>
          <w:szCs w:val="26"/>
        </w:rPr>
        <w:t xml:space="preserve">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текстовому назначению платежа, исходя из содержания текста назначения платежа, в соответствии с порядком применения</w:t>
      </w:r>
      <w:r w:rsidR="005A184E">
        <w:rPr>
          <w:rFonts w:ascii="Times New Roman" w:hAnsi="Times New Roman" w:cs="Times New Roman"/>
          <w:sz w:val="26"/>
          <w:szCs w:val="26"/>
        </w:rPr>
        <w:t xml:space="preserve"> кодов</w:t>
      </w:r>
      <w:r w:rsidRPr="0057393E">
        <w:rPr>
          <w:rFonts w:ascii="Times New Roman" w:hAnsi="Times New Roman" w:cs="Times New Roman"/>
          <w:sz w:val="26"/>
          <w:szCs w:val="26"/>
        </w:rPr>
        <w:t xml:space="preserve"> бюджетной классификации Российской Федерации</w:t>
      </w:r>
      <w:r w:rsidR="005A184E">
        <w:rPr>
          <w:rFonts w:ascii="Times New Roman" w:hAnsi="Times New Roman" w:cs="Times New Roman"/>
          <w:sz w:val="26"/>
          <w:szCs w:val="26"/>
        </w:rPr>
        <w:t>, определенным Министерством финансов Российской Федерации (далее – порядок применения бюджетной классификации)</w:t>
      </w:r>
      <w:r w:rsidRPr="007878D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632CC" w:rsidRPr="0057393E" w:rsidRDefault="00C632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32CC" w:rsidRPr="0057393E" w:rsidRDefault="00C632CC" w:rsidP="00D53EF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05"/>
      <w:bookmarkEnd w:id="11"/>
      <w:r w:rsidRPr="0057393E">
        <w:rPr>
          <w:rFonts w:ascii="Times New Roman" w:hAnsi="Times New Roman" w:cs="Times New Roman"/>
          <w:sz w:val="26"/>
          <w:szCs w:val="26"/>
        </w:rPr>
        <w:t xml:space="preserve">4) </w:t>
      </w:r>
      <w:proofErr w:type="spellStart"/>
      <w:r w:rsidRPr="0057393E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="00EF2857">
        <w:rPr>
          <w:rFonts w:ascii="Times New Roman" w:hAnsi="Times New Roman" w:cs="Times New Roman"/>
          <w:sz w:val="26"/>
          <w:szCs w:val="26"/>
        </w:rPr>
        <w:t xml:space="preserve"> указанных</w:t>
      </w:r>
      <w:r w:rsidRPr="0057393E">
        <w:rPr>
          <w:rFonts w:ascii="Times New Roman" w:hAnsi="Times New Roman" w:cs="Times New Roman"/>
          <w:sz w:val="26"/>
          <w:szCs w:val="26"/>
        </w:rPr>
        <w:t xml:space="preserve"> сумм в </w:t>
      </w:r>
      <w:r w:rsidR="00EF2857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="00EF2857" w:rsidRPr="00EF2857">
        <w:rPr>
          <w:rFonts w:ascii="Times New Roman" w:hAnsi="Times New Roman" w:cs="Times New Roman"/>
          <w:sz w:val="26"/>
          <w:szCs w:val="26"/>
        </w:rPr>
        <w:t>остатков неисполненных бюджетных обязательств, лимитов бюджетных обязательств и предельных объемов финансирования, учтенных на соответствующем лицевом счете</w:t>
      </w:r>
      <w:r w:rsidR="00D53EF5"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D53E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5</w:t>
      </w:r>
      <w:r w:rsidR="00C632CC" w:rsidRPr="0057393E">
        <w:rPr>
          <w:rFonts w:ascii="Times New Roman" w:hAnsi="Times New Roman" w:cs="Times New Roman"/>
          <w:sz w:val="26"/>
          <w:szCs w:val="26"/>
        </w:rPr>
        <w:t>) соответствие наименования, ИНН, КПП</w:t>
      </w:r>
      <w:r w:rsidR="00986A5D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, банковских реквизитов получателя денежных средств, указанных в </w:t>
      </w:r>
      <w:r w:rsidR="00986A5D">
        <w:rPr>
          <w:rFonts w:ascii="Times New Roman" w:hAnsi="Times New Roman" w:cs="Times New Roman"/>
          <w:sz w:val="26"/>
          <w:szCs w:val="26"/>
        </w:rPr>
        <w:t>Распоряжении</w:t>
      </w:r>
      <w:r w:rsidR="00C632CC" w:rsidRPr="0057393E">
        <w:rPr>
          <w:rFonts w:ascii="Times New Roman" w:hAnsi="Times New Roman" w:cs="Times New Roman"/>
          <w:sz w:val="26"/>
          <w:szCs w:val="26"/>
        </w:rPr>
        <w:t>, наименованию, ИНН, КПП</w:t>
      </w:r>
      <w:r w:rsidR="00986A5D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="00C632CC" w:rsidRPr="0057393E">
        <w:rPr>
          <w:rFonts w:ascii="Times New Roman" w:hAnsi="Times New Roman" w:cs="Times New Roman"/>
          <w:sz w:val="26"/>
          <w:szCs w:val="26"/>
        </w:rPr>
        <w:t>, банковским реквизитам получателя денежных средств, указанным в бюджетном обязательстве;</w:t>
      </w:r>
    </w:p>
    <w:p w:rsidR="00C632CC" w:rsidRPr="0057393E" w:rsidRDefault="00D53E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6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) соответствие реквизитов </w:t>
      </w:r>
      <w:r w:rsidR="00F74E85">
        <w:rPr>
          <w:rFonts w:ascii="Times New Roman" w:hAnsi="Times New Roman" w:cs="Times New Roman"/>
          <w:sz w:val="26"/>
          <w:szCs w:val="26"/>
        </w:rPr>
        <w:t>Распоряжения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 требованиям бюджетного законодательства Российской Федерации о перечислении средств </w:t>
      </w:r>
      <w:r w:rsidR="002446B0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 на</w:t>
      </w:r>
      <w:r w:rsidR="00F74E85">
        <w:rPr>
          <w:rFonts w:ascii="Times New Roman" w:hAnsi="Times New Roman" w:cs="Times New Roman"/>
          <w:sz w:val="26"/>
          <w:szCs w:val="26"/>
        </w:rPr>
        <w:t xml:space="preserve"> соответствующие казначейские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 счета;</w:t>
      </w:r>
    </w:p>
    <w:p w:rsidR="00C632CC" w:rsidRPr="0057393E" w:rsidRDefault="00D53E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7</w:t>
      </w:r>
      <w:r w:rsidR="00C632CC" w:rsidRPr="0057393E">
        <w:rPr>
          <w:rFonts w:ascii="Times New Roman" w:hAnsi="Times New Roman" w:cs="Times New Roman"/>
          <w:sz w:val="26"/>
          <w:szCs w:val="26"/>
        </w:rPr>
        <w:t>) идентичность кода участника бюджетного процесса по Сводному реестру по денежному обязательству и платежу;</w:t>
      </w:r>
    </w:p>
    <w:p w:rsidR="00C632CC" w:rsidRPr="0057393E" w:rsidRDefault="00D53E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8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) идентичность кода (кодов) классификации расходов </w:t>
      </w:r>
      <w:r w:rsidR="001D4C7B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 по денежному обязательству и платежу;</w:t>
      </w:r>
    </w:p>
    <w:p w:rsidR="00C632CC" w:rsidRPr="0057393E" w:rsidRDefault="00D53E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lastRenderedPageBreak/>
        <w:t>9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) идентичность кода валюты, в которой принято денежное обязательство, и кода валюты, в которой должен быть осуществлен платеж по </w:t>
      </w:r>
      <w:r w:rsidR="00562971">
        <w:rPr>
          <w:rFonts w:ascii="Times New Roman" w:hAnsi="Times New Roman" w:cs="Times New Roman"/>
          <w:sz w:val="26"/>
          <w:szCs w:val="26"/>
        </w:rPr>
        <w:t>Располряжению</w:t>
      </w:r>
      <w:r w:rsidR="00C632CC"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</w:t>
      </w:r>
      <w:r w:rsidR="00D53EF5" w:rsidRPr="0057393E">
        <w:rPr>
          <w:rFonts w:ascii="Times New Roman" w:hAnsi="Times New Roman" w:cs="Times New Roman"/>
          <w:sz w:val="26"/>
          <w:szCs w:val="26"/>
        </w:rPr>
        <w:t>0</w:t>
      </w:r>
      <w:r w:rsidRPr="0057393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57393E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57393E">
        <w:rPr>
          <w:rFonts w:ascii="Times New Roman" w:hAnsi="Times New Roman" w:cs="Times New Roman"/>
          <w:sz w:val="26"/>
          <w:szCs w:val="26"/>
        </w:rPr>
        <w:t xml:space="preserve"> суммы </w:t>
      </w:r>
      <w:r w:rsidR="00F866D1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над суммой неиспол</w:t>
      </w:r>
      <w:r w:rsidR="00F866D1">
        <w:rPr>
          <w:rFonts w:ascii="Times New Roman" w:hAnsi="Times New Roman" w:cs="Times New Roman"/>
          <w:sz w:val="26"/>
          <w:szCs w:val="26"/>
        </w:rPr>
        <w:t>ненного денежного обязательства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0664" w:rsidRPr="007878D9" w:rsidRDefault="00C6066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6FB8">
        <w:rPr>
          <w:rFonts w:ascii="Times New Roman" w:hAnsi="Times New Roman" w:cs="Times New Roman"/>
          <w:sz w:val="26"/>
          <w:szCs w:val="26"/>
        </w:rPr>
        <w:t xml:space="preserve">11) </w:t>
      </w:r>
      <w:r w:rsidRPr="007878D9">
        <w:rPr>
          <w:rFonts w:ascii="Times New Roman" w:hAnsi="Times New Roman" w:cs="Times New Roman"/>
          <w:sz w:val="26"/>
          <w:szCs w:val="26"/>
        </w:rPr>
        <w:t xml:space="preserve">соответствие кода классификации расходов </w:t>
      </w:r>
      <w:r w:rsidR="00B56FB8" w:rsidRPr="007878D9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F866D1">
        <w:rPr>
          <w:rFonts w:ascii="Times New Roman" w:hAnsi="Times New Roman" w:cs="Times New Roman"/>
          <w:sz w:val="26"/>
          <w:szCs w:val="26"/>
        </w:rPr>
        <w:t xml:space="preserve"> и кода цели (аналитического кода), кода объекта АИП (при наличии),</w:t>
      </w:r>
      <w:r w:rsidR="00B56FB8" w:rsidRPr="007878D9">
        <w:rPr>
          <w:rFonts w:ascii="Times New Roman" w:hAnsi="Times New Roman" w:cs="Times New Roman"/>
          <w:sz w:val="26"/>
          <w:szCs w:val="26"/>
        </w:rPr>
        <w:t xml:space="preserve"> </w:t>
      </w:r>
      <w:r w:rsidRPr="007878D9">
        <w:rPr>
          <w:rFonts w:ascii="Times New Roman" w:hAnsi="Times New Roman" w:cs="Times New Roman"/>
          <w:sz w:val="26"/>
          <w:szCs w:val="26"/>
        </w:rPr>
        <w:t>по денежному обязательству и платежу;</w:t>
      </w:r>
    </w:p>
    <w:p w:rsidR="00C632CC" w:rsidRDefault="00D53E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878D9">
        <w:rPr>
          <w:rFonts w:ascii="Times New Roman" w:hAnsi="Times New Roman" w:cs="Times New Roman"/>
          <w:sz w:val="26"/>
          <w:szCs w:val="26"/>
        </w:rPr>
        <w:t>1</w:t>
      </w:r>
      <w:r w:rsidR="00C60664" w:rsidRPr="007878D9">
        <w:rPr>
          <w:rFonts w:ascii="Times New Roman" w:hAnsi="Times New Roman" w:cs="Times New Roman"/>
          <w:sz w:val="26"/>
          <w:szCs w:val="26"/>
        </w:rPr>
        <w:t>2</w:t>
      </w:r>
      <w:r w:rsidR="00C632CC" w:rsidRPr="007878D9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C632CC" w:rsidRPr="007878D9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="00C632CC" w:rsidRPr="007878D9">
        <w:rPr>
          <w:rFonts w:ascii="Times New Roman" w:hAnsi="Times New Roman" w:cs="Times New Roman"/>
          <w:sz w:val="26"/>
          <w:szCs w:val="26"/>
        </w:rPr>
        <w:t xml:space="preserve"> размера авансового </w:t>
      </w:r>
      <w:r w:rsidR="00C632CC" w:rsidRPr="0057393E">
        <w:rPr>
          <w:rFonts w:ascii="Times New Roman" w:hAnsi="Times New Roman" w:cs="Times New Roman"/>
          <w:sz w:val="26"/>
          <w:szCs w:val="26"/>
        </w:rPr>
        <w:t xml:space="preserve">платежа, указанного в </w:t>
      </w:r>
      <w:r w:rsidR="00BE3AFC">
        <w:rPr>
          <w:rFonts w:ascii="Times New Roman" w:hAnsi="Times New Roman" w:cs="Times New Roman"/>
          <w:sz w:val="26"/>
          <w:szCs w:val="26"/>
        </w:rPr>
        <w:t>Распоряжении</w:t>
      </w:r>
      <w:r w:rsidR="00C632CC" w:rsidRPr="0057393E">
        <w:rPr>
          <w:rFonts w:ascii="Times New Roman" w:hAnsi="Times New Roman" w:cs="Times New Roman"/>
          <w:sz w:val="26"/>
          <w:szCs w:val="26"/>
        </w:rPr>
        <w:t>, н</w:t>
      </w:r>
      <w:r w:rsidR="00BE3AFC">
        <w:rPr>
          <w:rFonts w:ascii="Times New Roman" w:hAnsi="Times New Roman" w:cs="Times New Roman"/>
          <w:sz w:val="26"/>
          <w:szCs w:val="26"/>
        </w:rPr>
        <w:t>ад суммой авансового платежа по</w:t>
      </w:r>
      <w:r w:rsidR="00BE3AFC" w:rsidRPr="00BE3AFC">
        <w:rPr>
          <w:rFonts w:ascii="Times New Roman" w:hAnsi="Times New Roman" w:cs="Times New Roman"/>
          <w:sz w:val="26"/>
          <w:szCs w:val="26"/>
        </w:rPr>
        <w:t xml:space="preserve"> договору (муниципальному контракту) (суммой авансового платежа по этапу исполнения договора (муниципального контракта) в случае, если договором (муниципальным контрактом) предусмотрено его поэтапное исполнение)</w:t>
      </w:r>
      <w:r w:rsidR="00BE3AFC">
        <w:rPr>
          <w:rFonts w:ascii="Times New Roman" w:hAnsi="Times New Roman" w:cs="Times New Roman"/>
          <w:sz w:val="26"/>
          <w:szCs w:val="26"/>
        </w:rPr>
        <w:t xml:space="preserve"> </w:t>
      </w:r>
      <w:r w:rsidR="00C632CC" w:rsidRPr="0057393E">
        <w:rPr>
          <w:rFonts w:ascii="Times New Roman" w:hAnsi="Times New Roman" w:cs="Times New Roman"/>
          <w:sz w:val="26"/>
          <w:szCs w:val="26"/>
        </w:rPr>
        <w:t>с учетом ранее осуществленных авансовых платежей;</w:t>
      </w:r>
    </w:p>
    <w:p w:rsidR="009636FC" w:rsidRPr="009636FC" w:rsidRDefault="009636FC" w:rsidP="009636F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</w:t>
      </w:r>
      <w:r w:rsidR="00C6066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9636FC">
        <w:rPr>
          <w:rFonts w:ascii="Times New Roman" w:hAnsi="Times New Roman" w:cs="Times New Roman"/>
          <w:sz w:val="26"/>
          <w:szCs w:val="26"/>
        </w:rPr>
        <w:t xml:space="preserve"> </w:t>
      </w:r>
      <w:r w:rsidR="002B5E0D" w:rsidRPr="002B5E0D">
        <w:rPr>
          <w:rFonts w:ascii="Times New Roman" w:hAnsi="Times New Roman" w:cs="Times New Roman"/>
          <w:sz w:val="26"/>
          <w:szCs w:val="26"/>
        </w:rPr>
        <w:t xml:space="preserve">соответствие уникального номера реестровой записи в реестре контрактов или реестре контрактов, содержащих сведения, составляющие государственную тайну (далее - реестр контрактов, содержащий государственную тайну), указанном в </w:t>
      </w:r>
      <w:hyperlink r:id="rId10" w:history="1">
        <w:r w:rsidR="002B5E0D" w:rsidRPr="002B5E0D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3 графы</w:t>
        </w:r>
        <w:r w:rsidR="002B5E0D" w:rsidRPr="002B5E0D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 xml:space="preserve"> 2</w:t>
        </w:r>
      </w:hyperlink>
      <w:r w:rsidR="002B5E0D" w:rsidRPr="002B5E0D">
        <w:rPr>
          <w:rFonts w:ascii="Times New Roman" w:hAnsi="Times New Roman" w:cs="Times New Roman"/>
          <w:sz w:val="26"/>
          <w:szCs w:val="26"/>
        </w:rPr>
        <w:t xml:space="preserve"> Перечня документов, договору (муниципальному контракту), подлежащему включению в реестр контрактов или реестр контрактов, содержащий государственную тайну, указанному в Распоряжении.</w:t>
      </w:r>
      <w:proofErr w:type="gramEnd"/>
    </w:p>
    <w:p w:rsidR="00DD0F3D" w:rsidRDefault="00DD0F3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121"/>
      <w:bookmarkStart w:id="13" w:name="P123"/>
      <w:bookmarkEnd w:id="12"/>
      <w:bookmarkEnd w:id="13"/>
      <w:r w:rsidRPr="00DD0F3D">
        <w:rPr>
          <w:rFonts w:ascii="Times New Roman" w:hAnsi="Times New Roman" w:cs="Times New Roman"/>
          <w:sz w:val="26"/>
          <w:szCs w:val="26"/>
        </w:rPr>
        <w:t>Проверка по направлению, определенному настоящим подпунктом, не производится при представлении Распоряжения для осуществления первого авансового платежа по договору (муниципальному контракту), содержащему сведения, составляющие государственную тайну;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</w:t>
      </w:r>
      <w:r w:rsidR="00C60664">
        <w:rPr>
          <w:rFonts w:ascii="Times New Roman" w:hAnsi="Times New Roman" w:cs="Times New Roman"/>
          <w:sz w:val="26"/>
          <w:szCs w:val="26"/>
        </w:rPr>
        <w:t>4</w:t>
      </w:r>
      <w:r w:rsidRPr="0057393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57393E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57393E">
        <w:rPr>
          <w:rFonts w:ascii="Times New Roman" w:hAnsi="Times New Roman" w:cs="Times New Roman"/>
          <w:sz w:val="26"/>
          <w:szCs w:val="26"/>
        </w:rPr>
        <w:t xml:space="preserve"> указанной в</w:t>
      </w:r>
      <w:r w:rsidR="009B4679">
        <w:rPr>
          <w:rFonts w:ascii="Times New Roman" w:hAnsi="Times New Roman" w:cs="Times New Roman"/>
          <w:sz w:val="26"/>
          <w:szCs w:val="26"/>
        </w:rPr>
        <w:t xml:space="preserve"> 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установленным </w:t>
      </w:r>
      <w:r w:rsidR="00A81EC2" w:rsidRPr="0057393E">
        <w:rPr>
          <w:rFonts w:ascii="Times New Roman" w:hAnsi="Times New Roman" w:cs="Times New Roman"/>
          <w:sz w:val="26"/>
          <w:szCs w:val="26"/>
        </w:rPr>
        <w:t>постановлением администрации муниципального района «Печора»;</w:t>
      </w:r>
    </w:p>
    <w:p w:rsidR="007878D9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124"/>
      <w:bookmarkEnd w:id="14"/>
      <w:r w:rsidRPr="0057393E">
        <w:rPr>
          <w:rFonts w:ascii="Times New Roman" w:hAnsi="Times New Roman" w:cs="Times New Roman"/>
          <w:sz w:val="26"/>
          <w:szCs w:val="26"/>
        </w:rPr>
        <w:t>1</w:t>
      </w:r>
      <w:r w:rsidR="00C60664">
        <w:rPr>
          <w:rFonts w:ascii="Times New Roman" w:hAnsi="Times New Roman" w:cs="Times New Roman"/>
          <w:sz w:val="26"/>
          <w:szCs w:val="26"/>
        </w:rPr>
        <w:t>5</w:t>
      </w:r>
      <w:r w:rsidRPr="0057393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57393E">
        <w:rPr>
          <w:rFonts w:ascii="Times New Roman" w:hAnsi="Times New Roman" w:cs="Times New Roman"/>
          <w:sz w:val="26"/>
          <w:szCs w:val="26"/>
        </w:rPr>
        <w:t>неопережение</w:t>
      </w:r>
      <w:proofErr w:type="spellEnd"/>
      <w:r w:rsidRPr="0057393E">
        <w:rPr>
          <w:rFonts w:ascii="Times New Roman" w:hAnsi="Times New Roman" w:cs="Times New Roman"/>
          <w:sz w:val="26"/>
          <w:szCs w:val="26"/>
        </w:rPr>
        <w:t xml:space="preserve"> графика внесения арендной платы по бюджетному обязательству, в случае представления </w:t>
      </w:r>
      <w:r w:rsidR="009B4679">
        <w:rPr>
          <w:rFonts w:ascii="Times New Roman" w:hAnsi="Times New Roman" w:cs="Times New Roman"/>
          <w:sz w:val="26"/>
          <w:szCs w:val="26"/>
        </w:rPr>
        <w:t>Рас</w:t>
      </w:r>
      <w:r w:rsidR="00E84909">
        <w:rPr>
          <w:rFonts w:ascii="Times New Roman" w:hAnsi="Times New Roman" w:cs="Times New Roman"/>
          <w:sz w:val="26"/>
          <w:szCs w:val="26"/>
        </w:rPr>
        <w:t>п</w:t>
      </w:r>
      <w:r w:rsidR="009B4679">
        <w:rPr>
          <w:rFonts w:ascii="Times New Roman" w:hAnsi="Times New Roman" w:cs="Times New Roman"/>
          <w:sz w:val="26"/>
          <w:szCs w:val="26"/>
        </w:rPr>
        <w:t>оряжения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для оплаты денежных обязательств по договору аренды;</w:t>
      </w:r>
    </w:p>
    <w:p w:rsidR="00AF23F3" w:rsidRPr="00AF23F3" w:rsidRDefault="00AF23F3" w:rsidP="00AF23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125"/>
      <w:bookmarkStart w:id="16" w:name="P127"/>
      <w:bookmarkStart w:id="17" w:name="P128"/>
      <w:bookmarkEnd w:id="15"/>
      <w:bookmarkEnd w:id="16"/>
      <w:bookmarkEnd w:id="17"/>
      <w:proofErr w:type="gramStart"/>
      <w:r w:rsidRPr="00AF23F3">
        <w:rPr>
          <w:rFonts w:ascii="Times New Roman" w:hAnsi="Times New Roman" w:cs="Times New Roman"/>
          <w:sz w:val="26"/>
          <w:szCs w:val="26"/>
        </w:rPr>
        <w:t>16) соответствие идентификатора договора (муниципального контракта), соглашения, договора о предоставлении инвестиций, указанного в Распоряжении, идентификатору, указанному в договоре (муниципальном контракте), соглашении, договоре о предоставлении инвестиций (при наличии);</w:t>
      </w:r>
      <w:proofErr w:type="gramEnd"/>
    </w:p>
    <w:p w:rsidR="00AF23F3" w:rsidRPr="00AF23F3" w:rsidRDefault="00AF23F3" w:rsidP="00AF23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3F3">
        <w:rPr>
          <w:rFonts w:ascii="Times New Roman" w:hAnsi="Times New Roman" w:cs="Times New Roman"/>
          <w:sz w:val="26"/>
          <w:szCs w:val="26"/>
        </w:rPr>
        <w:t>17) соответствие уникального номера реестровой записи, идентификатора документа о приемке (идентификатора этапа в случае выплаты авансового платежа), указанных в Распоряжении, уникальному номеру реестровой записи, идентификатору документа о приемке (идентификатору этапа в случае выплаты авансового платежа), указанных в реестре контрактов;</w:t>
      </w:r>
    </w:p>
    <w:p w:rsidR="00AF23F3" w:rsidRDefault="00AF23F3" w:rsidP="00AF23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3F3">
        <w:rPr>
          <w:rFonts w:ascii="Times New Roman" w:hAnsi="Times New Roman" w:cs="Times New Roman"/>
          <w:sz w:val="26"/>
          <w:szCs w:val="26"/>
        </w:rPr>
        <w:t>18) не превышение суммы Распоряжения над суммой, указанной в документе, подтверждающем возникновение денежного обязательства.</w:t>
      </w:r>
    </w:p>
    <w:p w:rsidR="00C632CC" w:rsidRPr="004D0473" w:rsidRDefault="00B201BB" w:rsidP="00AF23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7.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случае если Распоряжение</w:t>
      </w:r>
      <w:r w:rsidR="00C632CC" w:rsidRPr="004D0473">
        <w:rPr>
          <w:rFonts w:ascii="Times New Roman" w:hAnsi="Times New Roman" w:cs="Times New Roman"/>
          <w:sz w:val="26"/>
          <w:szCs w:val="26"/>
        </w:rPr>
        <w:t xml:space="preserve"> представляется для оплаты денежного обязательства, по которому формирование Сведений о денежном обязательстве в соответствии с </w:t>
      </w:r>
      <w:hyperlink r:id="rId11" w:history="1">
        <w:r w:rsidR="00C632CC" w:rsidRPr="004D0473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="00C632CC" w:rsidRPr="004D0473">
        <w:rPr>
          <w:rFonts w:ascii="Times New Roman" w:hAnsi="Times New Roman" w:cs="Times New Roman"/>
          <w:sz w:val="26"/>
          <w:szCs w:val="26"/>
        </w:rPr>
        <w:t xml:space="preserve"> </w:t>
      </w:r>
      <w:r w:rsidR="00FE25FC" w:rsidRPr="004D0473">
        <w:rPr>
          <w:rFonts w:ascii="Times New Roman" w:hAnsi="Times New Roman" w:cs="Times New Roman"/>
          <w:sz w:val="26"/>
          <w:szCs w:val="26"/>
        </w:rPr>
        <w:t xml:space="preserve">учета  бюджетных и денежных обязательств получателей средств бюджета муниципального района «Печора» и бюджетов поселений </w:t>
      </w:r>
      <w:r w:rsidR="00473B29" w:rsidRPr="00C60664">
        <w:rPr>
          <w:rFonts w:ascii="Times New Roman" w:hAnsi="Times New Roman" w:cs="Times New Roman"/>
          <w:sz w:val="26"/>
          <w:szCs w:val="26"/>
        </w:rPr>
        <w:t>осуществляется</w:t>
      </w:r>
      <w:r w:rsidR="0052619A">
        <w:rPr>
          <w:rFonts w:ascii="Times New Roman" w:hAnsi="Times New Roman" w:cs="Times New Roman"/>
          <w:sz w:val="26"/>
          <w:szCs w:val="26"/>
        </w:rPr>
        <w:t xml:space="preserve"> Управлением</w:t>
      </w:r>
      <w:r w:rsidR="00473B29">
        <w:rPr>
          <w:rFonts w:ascii="Times New Roman" w:hAnsi="Times New Roman" w:cs="Times New Roman"/>
          <w:sz w:val="26"/>
          <w:szCs w:val="26"/>
        </w:rPr>
        <w:t>,</w:t>
      </w:r>
      <w:r w:rsidR="00C632CC" w:rsidRPr="004D0473">
        <w:rPr>
          <w:rFonts w:ascii="Times New Roman" w:hAnsi="Times New Roman" w:cs="Times New Roman"/>
          <w:sz w:val="26"/>
          <w:szCs w:val="26"/>
        </w:rPr>
        <w:t xml:space="preserve"> получатель средств </w:t>
      </w:r>
      <w:r w:rsidR="00FE25FC" w:rsidRPr="004D0473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="00C632CC" w:rsidRPr="004D0473">
        <w:rPr>
          <w:rFonts w:ascii="Times New Roman" w:hAnsi="Times New Roman" w:cs="Times New Roman"/>
          <w:sz w:val="26"/>
          <w:szCs w:val="26"/>
        </w:rPr>
        <w:t xml:space="preserve">представляет в </w:t>
      </w:r>
      <w:r w:rsidR="0052619A">
        <w:rPr>
          <w:rFonts w:ascii="Times New Roman" w:hAnsi="Times New Roman" w:cs="Times New Roman"/>
          <w:sz w:val="26"/>
          <w:szCs w:val="26"/>
        </w:rPr>
        <w:t>Управление</w:t>
      </w:r>
      <w:r w:rsidR="0052619A" w:rsidRPr="004D047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вместе с Распоряжением</w:t>
      </w:r>
      <w:r w:rsidR="00C632CC" w:rsidRPr="004D0473">
        <w:rPr>
          <w:rFonts w:ascii="Times New Roman" w:hAnsi="Times New Roman" w:cs="Times New Roman"/>
          <w:sz w:val="26"/>
          <w:szCs w:val="26"/>
        </w:rPr>
        <w:t xml:space="preserve"> указанный в ней документ, подтверждающий возникновение денежного обязательства, </w:t>
      </w:r>
      <w:r w:rsidR="006C7C26" w:rsidRPr="006C7C26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6C7C26" w:rsidRPr="006C7C26">
        <w:rPr>
          <w:rFonts w:ascii="Times New Roman" w:hAnsi="Times New Roman" w:cs="Times New Roman"/>
          <w:sz w:val="26"/>
          <w:szCs w:val="26"/>
        </w:rPr>
        <w:t xml:space="preserve"> исключением документов, предусмотренных в </w:t>
      </w:r>
      <w:hyperlink r:id="rId12" w:history="1">
        <w:r w:rsidR="006C7C26" w:rsidRPr="006C7C26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пунктах </w:t>
        </w:r>
      </w:hyperlink>
      <w:r w:rsidR="00350EF5" w:rsidRPr="00460C1A">
        <w:rPr>
          <w:rFonts w:ascii="Times New Roman" w:hAnsi="Times New Roman" w:cs="Times New Roman"/>
          <w:sz w:val="26"/>
          <w:szCs w:val="26"/>
        </w:rPr>
        <w:t>10</w:t>
      </w:r>
      <w:r w:rsidR="006C7C26">
        <w:rPr>
          <w:rFonts w:ascii="Times New Roman" w:hAnsi="Times New Roman" w:cs="Times New Roman"/>
          <w:sz w:val="26"/>
          <w:szCs w:val="26"/>
        </w:rPr>
        <w:t>-12</w:t>
      </w:r>
      <w:r w:rsidR="00350EF5" w:rsidRPr="00460C1A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E10D12" w:rsidRPr="000D46FD">
          <w:rPr>
            <w:rFonts w:ascii="Times New Roman" w:hAnsi="Times New Roman" w:cs="Times New Roman"/>
            <w:sz w:val="26"/>
            <w:szCs w:val="26"/>
          </w:rPr>
          <w:t>строках 1</w:t>
        </w:r>
      </w:hyperlink>
      <w:r w:rsidR="00E10D12" w:rsidRPr="000D46FD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E10D12" w:rsidRPr="000D46FD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="00E10D12" w:rsidRPr="000D46FD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="00E10D12" w:rsidRPr="000D46FD">
          <w:rPr>
            <w:rFonts w:ascii="Times New Roman" w:hAnsi="Times New Roman" w:cs="Times New Roman"/>
            <w:sz w:val="26"/>
            <w:szCs w:val="26"/>
          </w:rPr>
          <w:t>11 пункта 13 графы 3</w:t>
        </w:r>
      </w:hyperlink>
      <w:r w:rsidR="00E10D12" w:rsidRPr="004D0473">
        <w:rPr>
          <w:rFonts w:ascii="Times New Roman" w:hAnsi="Times New Roman" w:cs="Times New Roman"/>
          <w:sz w:val="26"/>
          <w:szCs w:val="26"/>
        </w:rPr>
        <w:t xml:space="preserve"> </w:t>
      </w:r>
      <w:r w:rsidR="00C632CC" w:rsidRPr="004D0473">
        <w:rPr>
          <w:rFonts w:ascii="Times New Roman" w:hAnsi="Times New Roman" w:cs="Times New Roman"/>
          <w:sz w:val="26"/>
          <w:szCs w:val="26"/>
        </w:rPr>
        <w:t>Перечня документов</w:t>
      </w:r>
      <w:r w:rsidR="0052619A">
        <w:rPr>
          <w:rFonts w:ascii="Times New Roman" w:hAnsi="Times New Roman" w:cs="Times New Roman"/>
          <w:sz w:val="26"/>
          <w:szCs w:val="26"/>
        </w:rPr>
        <w:t>.</w:t>
      </w:r>
    </w:p>
    <w:p w:rsidR="00C632CC" w:rsidRPr="004D0473" w:rsidRDefault="00C632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0473">
        <w:rPr>
          <w:rFonts w:ascii="Times New Roman" w:hAnsi="Times New Roman" w:cs="Times New Roman"/>
          <w:sz w:val="26"/>
          <w:szCs w:val="26"/>
        </w:rPr>
        <w:t>При санкционировании оплаты денежных обязатель</w:t>
      </w:r>
      <w:proofErr w:type="gramStart"/>
      <w:r w:rsidRPr="004D0473">
        <w:rPr>
          <w:rFonts w:ascii="Times New Roman" w:hAnsi="Times New Roman" w:cs="Times New Roman"/>
          <w:sz w:val="26"/>
          <w:szCs w:val="26"/>
        </w:rPr>
        <w:t>ств в сл</w:t>
      </w:r>
      <w:proofErr w:type="gramEnd"/>
      <w:r w:rsidRPr="004D0473">
        <w:rPr>
          <w:rFonts w:ascii="Times New Roman" w:hAnsi="Times New Roman" w:cs="Times New Roman"/>
          <w:sz w:val="26"/>
          <w:szCs w:val="26"/>
        </w:rPr>
        <w:t xml:space="preserve">учае, установленном настоящим пунктом, дополнительно к направлениям проверки, установленным </w:t>
      </w:r>
      <w:hyperlink w:anchor="P98" w:history="1">
        <w:r w:rsidRPr="004D0473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4D0473">
        <w:rPr>
          <w:rFonts w:ascii="Times New Roman" w:hAnsi="Times New Roman" w:cs="Times New Roman"/>
          <w:sz w:val="26"/>
          <w:szCs w:val="26"/>
        </w:rPr>
        <w:t xml:space="preserve"> настоящего Порядка, осущест</w:t>
      </w:r>
      <w:r w:rsidR="009A4F74">
        <w:rPr>
          <w:rFonts w:ascii="Times New Roman" w:hAnsi="Times New Roman" w:cs="Times New Roman"/>
          <w:sz w:val="26"/>
          <w:szCs w:val="26"/>
        </w:rPr>
        <w:t xml:space="preserve">вляется проверка равенства сумм Распоряжения </w:t>
      </w:r>
      <w:r w:rsidRPr="004D0473">
        <w:rPr>
          <w:rFonts w:ascii="Times New Roman" w:hAnsi="Times New Roman" w:cs="Times New Roman"/>
          <w:sz w:val="26"/>
          <w:szCs w:val="26"/>
        </w:rPr>
        <w:t>сумме соответствующего денежного обязательства.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P136"/>
      <w:bookmarkEnd w:id="18"/>
      <w:r w:rsidRPr="0057393E">
        <w:rPr>
          <w:rFonts w:ascii="Times New Roman" w:hAnsi="Times New Roman" w:cs="Times New Roman"/>
          <w:sz w:val="26"/>
          <w:szCs w:val="26"/>
        </w:rPr>
        <w:t xml:space="preserve">8. 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>Для подтверждения денежного обязательства, возникшего по бюджетному обязательству, обусловленному договором (</w:t>
      </w:r>
      <w:r w:rsidR="00655F24" w:rsidRPr="0057393E">
        <w:rPr>
          <w:rFonts w:ascii="Times New Roman" w:hAnsi="Times New Roman" w:cs="Times New Roman"/>
          <w:sz w:val="26"/>
          <w:szCs w:val="26"/>
        </w:rPr>
        <w:t>муниципальным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контрактом), предусматривающим обязанность получателя средств </w:t>
      </w:r>
      <w:r w:rsidR="00655F24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57393E">
        <w:rPr>
          <w:rFonts w:ascii="Times New Roman" w:hAnsi="Times New Roman" w:cs="Times New Roman"/>
          <w:sz w:val="26"/>
          <w:szCs w:val="26"/>
        </w:rPr>
        <w:t xml:space="preserve">- </w:t>
      </w:r>
      <w:r w:rsidR="00655F24" w:rsidRPr="0057393E">
        <w:rPr>
          <w:rFonts w:ascii="Times New Roman" w:hAnsi="Times New Roman" w:cs="Times New Roman"/>
          <w:sz w:val="26"/>
          <w:szCs w:val="26"/>
        </w:rPr>
        <w:t>муниципального</w:t>
      </w:r>
      <w:r w:rsidRPr="0057393E">
        <w:rPr>
          <w:rFonts w:ascii="Times New Roman" w:hAnsi="Times New Roman" w:cs="Times New Roman"/>
          <w:sz w:val="26"/>
          <w:szCs w:val="26"/>
        </w:rPr>
        <w:t xml:space="preserve"> заказчика по перечислению суммы неустойки (штрафа, пеней)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в доход </w:t>
      </w:r>
      <w:r w:rsidR="00E10D12" w:rsidRPr="00460C1A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proofErr w:type="gramEnd"/>
      <w:r w:rsidRPr="00460C1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60C1A">
        <w:rPr>
          <w:rFonts w:ascii="Times New Roman" w:hAnsi="Times New Roman" w:cs="Times New Roman"/>
          <w:sz w:val="26"/>
          <w:szCs w:val="26"/>
        </w:rPr>
        <w:t xml:space="preserve">получатель средств </w:t>
      </w:r>
      <w:r w:rsidR="00655F24" w:rsidRPr="00460C1A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460C1A">
        <w:rPr>
          <w:rFonts w:ascii="Times New Roman" w:hAnsi="Times New Roman" w:cs="Times New Roman"/>
          <w:sz w:val="26"/>
          <w:szCs w:val="26"/>
        </w:rPr>
        <w:t xml:space="preserve">представляет </w:t>
      </w:r>
      <w:r w:rsidR="00E25E84" w:rsidRPr="00E25E84">
        <w:rPr>
          <w:rFonts w:ascii="Times New Roman" w:hAnsi="Times New Roman" w:cs="Times New Roman"/>
          <w:sz w:val="26"/>
          <w:szCs w:val="26"/>
        </w:rPr>
        <w:t xml:space="preserve">в Управление, в том числе с использованием единой информационной системы в сфере закупок, не позднее представления Распоряжения </w:t>
      </w:r>
      <w:r w:rsidRPr="00460C1A">
        <w:rPr>
          <w:rFonts w:ascii="Times New Roman" w:hAnsi="Times New Roman" w:cs="Times New Roman"/>
          <w:sz w:val="26"/>
          <w:szCs w:val="26"/>
        </w:rPr>
        <w:t>на оплату денежного обязательства по договору (</w:t>
      </w:r>
      <w:r w:rsidR="00655F24" w:rsidRPr="00460C1A">
        <w:rPr>
          <w:rFonts w:ascii="Times New Roman" w:hAnsi="Times New Roman" w:cs="Times New Roman"/>
          <w:sz w:val="26"/>
          <w:szCs w:val="26"/>
        </w:rPr>
        <w:t>муниципальному</w:t>
      </w:r>
      <w:r w:rsidRPr="00460C1A">
        <w:rPr>
          <w:rFonts w:ascii="Times New Roman" w:hAnsi="Times New Roman" w:cs="Times New Roman"/>
          <w:sz w:val="26"/>
          <w:szCs w:val="26"/>
        </w:rPr>
        <w:t xml:space="preserve"> контракту) </w:t>
      </w:r>
      <w:r w:rsidR="00E25E84">
        <w:rPr>
          <w:rFonts w:ascii="Times New Roman" w:hAnsi="Times New Roman" w:cs="Times New Roman"/>
          <w:sz w:val="26"/>
          <w:szCs w:val="26"/>
        </w:rPr>
        <w:t xml:space="preserve">Распоряжение </w:t>
      </w:r>
      <w:r w:rsidRPr="00460C1A">
        <w:rPr>
          <w:rFonts w:ascii="Times New Roman" w:hAnsi="Times New Roman" w:cs="Times New Roman"/>
          <w:sz w:val="26"/>
          <w:szCs w:val="26"/>
        </w:rPr>
        <w:t xml:space="preserve">на перечисление в доход </w:t>
      </w:r>
      <w:r w:rsidR="00E10D12" w:rsidRPr="00460C1A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460C1A">
        <w:rPr>
          <w:rFonts w:ascii="Times New Roman" w:hAnsi="Times New Roman" w:cs="Times New Roman"/>
          <w:sz w:val="26"/>
          <w:szCs w:val="26"/>
        </w:rPr>
        <w:t xml:space="preserve">суммы неустойки (штрафа, пеней) по данному договору </w:t>
      </w:r>
      <w:r w:rsidRPr="0057393E">
        <w:rPr>
          <w:rFonts w:ascii="Times New Roman" w:hAnsi="Times New Roman" w:cs="Times New Roman"/>
          <w:sz w:val="26"/>
          <w:szCs w:val="26"/>
        </w:rPr>
        <w:t>(</w:t>
      </w:r>
      <w:r w:rsidR="00655F24" w:rsidRPr="0057393E">
        <w:rPr>
          <w:rFonts w:ascii="Times New Roman" w:hAnsi="Times New Roman" w:cs="Times New Roman"/>
          <w:sz w:val="26"/>
          <w:szCs w:val="26"/>
        </w:rPr>
        <w:t>муниципальному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контракту).</w:t>
      </w:r>
      <w:proofErr w:type="gramEnd"/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137"/>
      <w:bookmarkEnd w:id="19"/>
      <w:r w:rsidRPr="0057393E">
        <w:rPr>
          <w:rFonts w:ascii="Times New Roman" w:hAnsi="Times New Roman" w:cs="Times New Roman"/>
          <w:sz w:val="26"/>
          <w:szCs w:val="26"/>
        </w:rPr>
        <w:t>9. При санкционировании оплаты денежных обязательств по расходам по публичным нормативным обязате</w:t>
      </w:r>
      <w:r w:rsidR="00E70A12">
        <w:rPr>
          <w:rFonts w:ascii="Times New Roman" w:hAnsi="Times New Roman" w:cs="Times New Roman"/>
          <w:sz w:val="26"/>
          <w:szCs w:val="26"/>
        </w:rPr>
        <w:t xml:space="preserve">льствам осуществляется проверка Распоряжения </w:t>
      </w:r>
      <w:r w:rsidRPr="0057393E">
        <w:rPr>
          <w:rFonts w:ascii="Times New Roman" w:hAnsi="Times New Roman" w:cs="Times New Roman"/>
          <w:sz w:val="26"/>
          <w:szCs w:val="26"/>
        </w:rPr>
        <w:t>по следующим направлениям: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</w:t>
      </w:r>
      <w:r w:rsidR="00207393">
        <w:rPr>
          <w:rFonts w:ascii="Times New Roman" w:hAnsi="Times New Roman" w:cs="Times New Roman"/>
          <w:sz w:val="26"/>
          <w:szCs w:val="26"/>
        </w:rPr>
        <w:t xml:space="preserve">) соответствие указанных в Распоряжении </w:t>
      </w:r>
      <w:r w:rsidRPr="0057393E">
        <w:rPr>
          <w:rFonts w:ascii="Times New Roman" w:hAnsi="Times New Roman" w:cs="Times New Roman"/>
          <w:sz w:val="26"/>
          <w:szCs w:val="26"/>
        </w:rPr>
        <w:t xml:space="preserve">кодов классификации расходов </w:t>
      </w:r>
      <w:r w:rsidR="009A6BF4" w:rsidRPr="0057393E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C014D8"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 xml:space="preserve">кодам бюджетной классификации Российской Федерации, действующим в текущем финансовом году на момент представления </w:t>
      </w:r>
      <w:r w:rsidR="00207393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2) соответствие указанных в </w:t>
      </w:r>
      <w:r w:rsidR="00EA7B61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кодов видов расходов классификации расходов </w:t>
      </w:r>
      <w:r w:rsidR="00B46DAB" w:rsidRPr="0057393E">
        <w:rPr>
          <w:rFonts w:ascii="Times New Roman" w:hAnsi="Times New Roman" w:cs="Times New Roman"/>
          <w:sz w:val="26"/>
          <w:szCs w:val="26"/>
        </w:rPr>
        <w:t>бюджета муниципального</w:t>
      </w:r>
      <w:proofErr w:type="gramEnd"/>
      <w:r w:rsidR="00B46DAB" w:rsidRPr="0057393E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A7B61">
        <w:rPr>
          <w:rFonts w:ascii="Times New Roman" w:hAnsi="Times New Roman" w:cs="Times New Roman"/>
          <w:sz w:val="26"/>
          <w:szCs w:val="26"/>
        </w:rPr>
        <w:t>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Pr="0057393E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57393E">
        <w:rPr>
          <w:rFonts w:ascii="Times New Roman" w:hAnsi="Times New Roman" w:cs="Times New Roman"/>
          <w:sz w:val="26"/>
          <w:szCs w:val="26"/>
        </w:rPr>
        <w:t xml:space="preserve"> сумм, указанных в </w:t>
      </w:r>
      <w:r w:rsidR="00AE1252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>, над остатками соответствующих бюджетных ассигнований, учтенных на лицевом счете получателя бюджетных средств.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141"/>
      <w:bookmarkEnd w:id="20"/>
      <w:r w:rsidRPr="0057393E">
        <w:rPr>
          <w:rFonts w:ascii="Times New Roman" w:hAnsi="Times New Roman" w:cs="Times New Roman"/>
          <w:sz w:val="26"/>
          <w:szCs w:val="26"/>
        </w:rPr>
        <w:t>10. При санкционировании о</w:t>
      </w:r>
      <w:r w:rsidR="00584438">
        <w:rPr>
          <w:rFonts w:ascii="Times New Roman" w:hAnsi="Times New Roman" w:cs="Times New Roman"/>
          <w:sz w:val="26"/>
          <w:szCs w:val="26"/>
        </w:rPr>
        <w:t>платы денежных обязательств по перечислениям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lastRenderedPageBreak/>
        <w:t xml:space="preserve">по источникам финансирования дефицита </w:t>
      </w:r>
      <w:r w:rsidR="000F1C93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</w:t>
      </w:r>
      <w:r w:rsidR="00584438">
        <w:rPr>
          <w:rFonts w:ascii="Times New Roman" w:hAnsi="Times New Roman" w:cs="Times New Roman"/>
          <w:sz w:val="26"/>
          <w:szCs w:val="26"/>
        </w:rPr>
        <w:t>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осуществляется проверка </w:t>
      </w:r>
      <w:r w:rsidR="00584438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 xml:space="preserve"> по следующим направлениям: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1) соответствие указанных в </w:t>
      </w:r>
      <w:r w:rsidR="000C1A5F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кодов классификации источников финансирования дефицита </w:t>
      </w:r>
      <w:r w:rsidR="00E277A0" w:rsidRPr="0057393E">
        <w:rPr>
          <w:rFonts w:ascii="Times New Roman" w:hAnsi="Times New Roman" w:cs="Times New Roman"/>
          <w:sz w:val="26"/>
          <w:szCs w:val="26"/>
        </w:rPr>
        <w:t>бюджета муниципального</w:t>
      </w:r>
      <w:proofErr w:type="gramEnd"/>
      <w:r w:rsidR="00E277A0" w:rsidRPr="0057393E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0C1A5F">
        <w:rPr>
          <w:rFonts w:ascii="Times New Roman" w:hAnsi="Times New Roman" w:cs="Times New Roman"/>
          <w:sz w:val="26"/>
          <w:szCs w:val="26"/>
        </w:rPr>
        <w:t>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кодам бюджетной классификации Российской Федерации, действующим в текущем финансовом году на момент представления </w:t>
      </w:r>
      <w:r w:rsidR="000C1A5F">
        <w:rPr>
          <w:rFonts w:ascii="Times New Roman" w:hAnsi="Times New Roman" w:cs="Times New Roman"/>
          <w:sz w:val="26"/>
          <w:szCs w:val="26"/>
        </w:rPr>
        <w:t>Распоряжения</w:t>
      </w:r>
      <w:r w:rsidRPr="0057393E">
        <w:rPr>
          <w:rFonts w:ascii="Times New Roman" w:hAnsi="Times New Roman" w:cs="Times New Roman"/>
          <w:sz w:val="26"/>
          <w:szCs w:val="26"/>
        </w:rPr>
        <w:t>;</w:t>
      </w:r>
    </w:p>
    <w:p w:rsidR="00C632CC" w:rsidRPr="0057393E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2) соответствие указанных в </w:t>
      </w:r>
      <w:r w:rsidR="000C1A5F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7393E">
        <w:rPr>
          <w:rFonts w:ascii="Times New Roman" w:hAnsi="Times New Roman" w:cs="Times New Roman"/>
          <w:sz w:val="26"/>
          <w:szCs w:val="26"/>
        </w:rPr>
        <w:t>кодов аналитической группы вида источника финансирования дефицита бюджета</w:t>
      </w:r>
      <w:proofErr w:type="gramEnd"/>
      <w:r w:rsidRPr="0057393E">
        <w:rPr>
          <w:rFonts w:ascii="Times New Roman" w:hAnsi="Times New Roman" w:cs="Times New Roman"/>
          <w:sz w:val="26"/>
          <w:szCs w:val="26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C632CC" w:rsidRDefault="00C632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Pr="0057393E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Pr="0057393E">
        <w:rPr>
          <w:rFonts w:ascii="Times New Roman" w:hAnsi="Times New Roman" w:cs="Times New Roman"/>
          <w:sz w:val="26"/>
          <w:szCs w:val="26"/>
        </w:rPr>
        <w:t xml:space="preserve"> сумм, указанных в </w:t>
      </w:r>
      <w:r w:rsidR="00252704">
        <w:rPr>
          <w:rFonts w:ascii="Times New Roman" w:hAnsi="Times New Roman" w:cs="Times New Roman"/>
          <w:sz w:val="26"/>
          <w:szCs w:val="26"/>
        </w:rPr>
        <w:t>Распоряжении</w:t>
      </w:r>
      <w:r w:rsidRPr="0057393E">
        <w:rPr>
          <w:rFonts w:ascii="Times New Roman" w:hAnsi="Times New Roman" w:cs="Times New Roman"/>
          <w:sz w:val="26"/>
          <w:szCs w:val="26"/>
        </w:rPr>
        <w:t>, остаткам соответствующих бюджетных ассигнований, учтенных на лицевом счете администратора источников внутреннего (внешнего) финансирования дефицита бюджета.</w:t>
      </w:r>
    </w:p>
    <w:p w:rsidR="00D05552" w:rsidRPr="00D05552" w:rsidRDefault="00D05552" w:rsidP="00D05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5552">
        <w:rPr>
          <w:rFonts w:ascii="Times New Roman" w:hAnsi="Times New Roman" w:cs="Times New Roman"/>
          <w:sz w:val="26"/>
          <w:szCs w:val="26"/>
        </w:rPr>
        <w:t>11. При санкционировании оплаты денежных обязательств по договорам (муниципальным контрактам), подлежащим включению в реестр контрактов, на основании Распоряжений, сформированных в единой информационной системе в сфере закупок, осуществляется проверка по направлениям, предусмотренным:</w:t>
      </w:r>
    </w:p>
    <w:p w:rsidR="00D05552" w:rsidRPr="00D05552" w:rsidRDefault="00D05552" w:rsidP="00D05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5552">
        <w:rPr>
          <w:rFonts w:ascii="Times New Roman" w:hAnsi="Times New Roman" w:cs="Times New Roman"/>
          <w:sz w:val="26"/>
          <w:szCs w:val="26"/>
        </w:rPr>
        <w:t>подпунктами 2 - 8, 13 - 18 пункта 4, подпунктами 1 - 3, 6 - 14, 16 - 18 пункта 6 настоящего Порядка - с использованием единой информационной системы в сфере закупок.</w:t>
      </w:r>
    </w:p>
    <w:p w:rsidR="00252704" w:rsidRDefault="00D05552" w:rsidP="00D05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5552">
        <w:rPr>
          <w:rFonts w:ascii="Times New Roman" w:hAnsi="Times New Roman" w:cs="Times New Roman"/>
          <w:sz w:val="26"/>
          <w:szCs w:val="26"/>
        </w:rPr>
        <w:t>В случае возникновения денежного обязательства на основании документов, предусмотренных пунктом 3 графы 2 Перечня документов, проверка, предусмотренная подпунктом 3 пункта 6 настоящего Порядка, осуществляется исходя из кода вида расходов классификации расходов федерального бюджета, указанного в денежном обязательстве.</w:t>
      </w:r>
    </w:p>
    <w:p w:rsidR="00D05552" w:rsidRPr="0057393E" w:rsidRDefault="00D05552" w:rsidP="00D0555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32CC" w:rsidRPr="00460C1A" w:rsidRDefault="00C632CC" w:rsidP="007F720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7393E">
        <w:rPr>
          <w:rFonts w:ascii="Times New Roman" w:hAnsi="Times New Roman" w:cs="Times New Roman"/>
          <w:sz w:val="26"/>
          <w:szCs w:val="26"/>
        </w:rPr>
        <w:t>1</w:t>
      </w:r>
      <w:r w:rsidR="00D05552">
        <w:rPr>
          <w:rFonts w:ascii="Times New Roman" w:hAnsi="Times New Roman" w:cs="Times New Roman"/>
          <w:sz w:val="26"/>
          <w:szCs w:val="26"/>
        </w:rPr>
        <w:t>2</w:t>
      </w:r>
      <w:r w:rsidRPr="0057393E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E552E" w:rsidRPr="009E552E">
        <w:rPr>
          <w:rFonts w:ascii="Times New Roman" w:hAnsi="Times New Roman" w:cs="Times New Roman"/>
          <w:sz w:val="26"/>
          <w:szCs w:val="26"/>
        </w:rPr>
        <w:t xml:space="preserve">В случае если форма Распоряжения или информация, указанная в Распоряжении, не соответствуют требованиям, установленным </w:t>
      </w:r>
      <w:r w:rsidR="009E552E">
        <w:rPr>
          <w:rFonts w:ascii="Times New Roman" w:hAnsi="Times New Roman" w:cs="Times New Roman"/>
          <w:sz w:val="26"/>
          <w:szCs w:val="26"/>
        </w:rPr>
        <w:t xml:space="preserve">пунктами </w:t>
      </w:r>
      <w:hyperlink w:anchor="Par45" w:tooltip="2. Для оплаты денежных обязательств получатель средств республиканского бюджета Республики Коми (администратор источников финансирования дефицита республиканского бюджета Республики Коми) представляет Управлению по месту обслуживания лицевого счета получателя 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2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49" w:tooltip="4. Распоряжение проверяется на наличие в нем следующих реквизитов и показателей: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4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89" w:tooltip="1) соответствие указанных в Распоряжении кодов классификации расходов республиканского бюджета Республики Коми кодам бюджетной классификации Российской Федерации, действующим в текущем финансовом году на момент представления Распоряжения;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подпунктами 1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103" w:tooltip="14) непревышение указанной в Распоряжении суммы авансового платежа с учетом сумм ранее произведенных авансовых платежей по соответствующему бюджетному обязательству над предельным размером авансового платежа, установленным Правительством Республики Коми;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14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05" w:tooltip="16) соответствие идентификатора договора (государственного контракта), соглашения, договора о предоставлении инвестиций, указанного в Распоряжении, идентификатору, указанному в договоре (государственном контракте), соглашении, договоре о предоставлении инвести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16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107" w:tooltip="18) непревышение суммы Распоряжения над суммой, указанной в документе, подтверждающем возникновение денежного обязательства.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18 пункта 6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E552E" w:rsidRPr="009E552E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109" w:tooltip="7. В случае если Распоряжение представляется для оплаты денежных обязательств, по которым формирование Сведений о денежном обязательстве в соответствии с Порядком учета бюджетных и денежных обязательств получателей средств республиканского бюджета Республики К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пунктами 7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115" w:tooltip="9. При санкционировании оплаты денежных обязательств по расходам по публичным нормативным обязательствам осуществляется проверка Распоряжения по следующим направлениям: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9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ar124" w:tooltip="10. При санкционировании оплаты денежных обязательств по перечислениям по источникам финансирования дефицита республиканского бюджета Республики Коми осуществляется проверка Распоряжения по следующим направлениям: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10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57393E">
        <w:rPr>
          <w:rFonts w:ascii="Times New Roman" w:hAnsi="Times New Roman" w:cs="Times New Roman"/>
          <w:sz w:val="26"/>
          <w:szCs w:val="26"/>
        </w:rPr>
        <w:t xml:space="preserve">, или в случае установления нарушения получателем средств </w:t>
      </w:r>
      <w:r w:rsidR="001410FE" w:rsidRPr="0057393E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57393E">
        <w:rPr>
          <w:rFonts w:ascii="Times New Roman" w:hAnsi="Times New Roman" w:cs="Times New Roman"/>
          <w:sz w:val="26"/>
          <w:szCs w:val="26"/>
        </w:rPr>
        <w:t xml:space="preserve">условий, </w:t>
      </w:r>
      <w:r w:rsidR="00652977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57393E">
        <w:rPr>
          <w:rFonts w:ascii="Times New Roman" w:hAnsi="Times New Roman" w:cs="Times New Roman"/>
          <w:sz w:val="26"/>
          <w:szCs w:val="26"/>
        </w:rPr>
        <w:t xml:space="preserve"> </w:t>
      </w:r>
      <w:hyperlink w:anchor="P136" w:history="1">
        <w:r w:rsidRPr="00864264">
          <w:rPr>
            <w:rFonts w:ascii="Times New Roman" w:hAnsi="Times New Roman" w:cs="Times New Roman"/>
            <w:sz w:val="26"/>
            <w:szCs w:val="26"/>
          </w:rPr>
          <w:t>пунктом 8</w:t>
        </w:r>
      </w:hyperlink>
      <w:r w:rsidRPr="00864264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1410FE">
        <w:rPr>
          <w:rFonts w:ascii="Times New Roman" w:hAnsi="Times New Roman" w:cs="Times New Roman"/>
          <w:sz w:val="26"/>
          <w:szCs w:val="26"/>
        </w:rPr>
        <w:t>Управление</w:t>
      </w:r>
      <w:r w:rsidR="009E552E">
        <w:rPr>
          <w:rFonts w:ascii="Times New Roman" w:hAnsi="Times New Roman" w:cs="Times New Roman"/>
          <w:sz w:val="26"/>
          <w:szCs w:val="26"/>
        </w:rPr>
        <w:t xml:space="preserve"> не позднее срока, </w:t>
      </w:r>
      <w:r w:rsidR="009E552E" w:rsidRPr="009E552E">
        <w:rPr>
          <w:rFonts w:ascii="Times New Roman" w:hAnsi="Times New Roman" w:cs="Times New Roman"/>
          <w:sz w:val="26"/>
          <w:szCs w:val="26"/>
        </w:rPr>
        <w:t xml:space="preserve">определенного </w:t>
      </w:r>
      <w:hyperlink w:anchor="Par47" w:tooltip="3. Управление проверяет Распоряжение на наличие в нем реквизитов и показателей, предусмотренных пунктом 4 настоящего Порядка (с учетом положений пункта 5 настоящего Порядка), на соответствие требованиям, установленным пунктами 6 - 7 и 9 - 10 настоящего Порядка" w:history="1">
        <w:r w:rsidR="009E552E" w:rsidRPr="009E552E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3</w:t>
        </w:r>
      </w:hyperlink>
      <w:r w:rsidR="009E552E" w:rsidRPr="009E552E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1410FE">
        <w:rPr>
          <w:rFonts w:ascii="Times New Roman" w:hAnsi="Times New Roman" w:cs="Times New Roman"/>
          <w:sz w:val="26"/>
          <w:szCs w:val="26"/>
        </w:rPr>
        <w:t xml:space="preserve"> </w:t>
      </w:r>
      <w:r w:rsidR="009E552E">
        <w:rPr>
          <w:rFonts w:ascii="Times New Roman" w:hAnsi="Times New Roman" w:cs="Times New Roman"/>
          <w:sz w:val="26"/>
          <w:szCs w:val="26"/>
        </w:rPr>
        <w:t>направляет</w:t>
      </w:r>
      <w:r w:rsidRPr="0057393E">
        <w:rPr>
          <w:rFonts w:ascii="Times New Roman" w:hAnsi="Times New Roman" w:cs="Times New Roman"/>
          <w:sz w:val="26"/>
          <w:szCs w:val="26"/>
        </w:rPr>
        <w:t xml:space="preserve"> получателю </w:t>
      </w:r>
      <w:r w:rsidRPr="00460C1A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440620" w:rsidRPr="00460C1A">
        <w:rPr>
          <w:rFonts w:ascii="Times New Roman" w:hAnsi="Times New Roman" w:cs="Times New Roman"/>
          <w:sz w:val="26"/>
          <w:szCs w:val="26"/>
        </w:rPr>
        <w:t xml:space="preserve">бюджета муниципального района «Печора» и бюджетов поселений </w:t>
      </w:r>
      <w:r w:rsidRPr="00460C1A">
        <w:rPr>
          <w:rFonts w:ascii="Times New Roman" w:hAnsi="Times New Roman" w:cs="Times New Roman"/>
          <w:sz w:val="26"/>
          <w:szCs w:val="26"/>
        </w:rPr>
        <w:t xml:space="preserve">(администратору источников финансирования дефицита </w:t>
      </w:r>
      <w:r w:rsidR="00440620" w:rsidRPr="00460C1A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460C1A">
        <w:rPr>
          <w:rFonts w:ascii="Times New Roman" w:hAnsi="Times New Roman" w:cs="Times New Roman"/>
          <w:sz w:val="26"/>
          <w:szCs w:val="26"/>
        </w:rPr>
        <w:t xml:space="preserve">) </w:t>
      </w:r>
      <w:r w:rsidR="009E552E" w:rsidRPr="009E552E">
        <w:rPr>
          <w:rFonts w:ascii="Times New Roman" w:hAnsi="Times New Roman" w:cs="Times New Roman"/>
          <w:sz w:val="26"/>
          <w:szCs w:val="26"/>
        </w:rPr>
        <w:t>уведомление в электронной форме, содержащее информацию, позволяющую идентифицировать Распоряжение, не принятое к исполнению, а также содержащее дату и причину отказа, согласно Правилам организации и функционирования системы казначейских платежей, утвержденным Федеральным Казначейством России.</w:t>
      </w:r>
    </w:p>
    <w:p w:rsidR="00C632CC" w:rsidRPr="0057393E" w:rsidRDefault="00C632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1768" w:rsidRDefault="00C632CC" w:rsidP="008D17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7393E">
        <w:rPr>
          <w:rFonts w:ascii="Times New Roman" w:hAnsi="Times New Roman" w:cs="Times New Roman"/>
          <w:sz w:val="26"/>
          <w:szCs w:val="26"/>
        </w:rPr>
        <w:t xml:space="preserve">При установлении </w:t>
      </w:r>
      <w:r w:rsidR="007F7207">
        <w:rPr>
          <w:rFonts w:ascii="Times New Roman" w:hAnsi="Times New Roman" w:cs="Times New Roman"/>
          <w:sz w:val="26"/>
          <w:szCs w:val="26"/>
        </w:rPr>
        <w:t>Управлением</w:t>
      </w:r>
      <w:r w:rsidR="007F7207" w:rsidRPr="0057393E">
        <w:rPr>
          <w:rFonts w:ascii="Times New Roman" w:hAnsi="Times New Roman" w:cs="Times New Roman"/>
          <w:sz w:val="26"/>
          <w:szCs w:val="26"/>
        </w:rPr>
        <w:t xml:space="preserve"> </w:t>
      </w:r>
      <w:r w:rsidRPr="0057393E">
        <w:rPr>
          <w:rFonts w:ascii="Times New Roman" w:hAnsi="Times New Roman" w:cs="Times New Roman"/>
          <w:sz w:val="26"/>
          <w:szCs w:val="26"/>
        </w:rPr>
        <w:t xml:space="preserve">нарушений получателем средств </w:t>
      </w:r>
      <w:r w:rsidR="008F1384" w:rsidRPr="008F1384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57393E">
        <w:rPr>
          <w:rFonts w:ascii="Times New Roman" w:hAnsi="Times New Roman" w:cs="Times New Roman"/>
          <w:sz w:val="26"/>
          <w:szCs w:val="26"/>
        </w:rPr>
        <w:t xml:space="preserve"> условий, </w:t>
      </w:r>
      <w:r w:rsidR="008D1768" w:rsidRPr="008D1768">
        <w:rPr>
          <w:rFonts w:ascii="Times New Roman" w:hAnsi="Times New Roman" w:cs="Times New Roman"/>
          <w:sz w:val="26"/>
          <w:szCs w:val="26"/>
        </w:rPr>
        <w:t xml:space="preserve">установленных подпунктами 15 и (или) 16 пункта 6 настоящего Порядка, Управление не позднее двух рабочих дней после отражения операций, вызвавших указанные нарушения, на соответствующем лицевом счете уведомляет о них получателя средств </w:t>
      </w:r>
      <w:r w:rsidR="008F1384" w:rsidRPr="008F1384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D1768" w:rsidRPr="008D1768">
        <w:rPr>
          <w:rFonts w:ascii="Times New Roman" w:hAnsi="Times New Roman" w:cs="Times New Roman"/>
          <w:sz w:val="26"/>
          <w:szCs w:val="26"/>
        </w:rPr>
        <w:t xml:space="preserve"> путем направления Уведомления о нарушении установленных предельных размеров</w:t>
      </w:r>
      <w:proofErr w:type="gramEnd"/>
      <w:r w:rsidR="008D1768" w:rsidRPr="008D17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D1768" w:rsidRPr="008D1768">
        <w:rPr>
          <w:rFonts w:ascii="Times New Roman" w:hAnsi="Times New Roman" w:cs="Times New Roman"/>
          <w:sz w:val="26"/>
          <w:szCs w:val="26"/>
        </w:rPr>
        <w:t>авансового платежа по форме согласно пр</w:t>
      </w:r>
      <w:r w:rsidR="008F1384">
        <w:rPr>
          <w:rFonts w:ascii="Times New Roman" w:hAnsi="Times New Roman" w:cs="Times New Roman"/>
          <w:sz w:val="26"/>
          <w:szCs w:val="26"/>
        </w:rPr>
        <w:t>иложению №</w:t>
      </w:r>
      <w:r w:rsidR="008D1768" w:rsidRPr="008D1768">
        <w:rPr>
          <w:rFonts w:ascii="Times New Roman" w:hAnsi="Times New Roman" w:cs="Times New Roman"/>
          <w:sz w:val="26"/>
          <w:szCs w:val="26"/>
        </w:rPr>
        <w:t xml:space="preserve"> 1 и (или) Уведомления о нарушении сроков внесения и размеров арендной платы</w:t>
      </w:r>
      <w:r w:rsidR="008F1384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№ </w:t>
      </w:r>
      <w:r w:rsidR="008D1768" w:rsidRPr="008D1768">
        <w:rPr>
          <w:rFonts w:ascii="Times New Roman" w:hAnsi="Times New Roman" w:cs="Times New Roman"/>
          <w:sz w:val="26"/>
          <w:szCs w:val="26"/>
        </w:rPr>
        <w:t xml:space="preserve">2 к Порядку санкционирования оплаты денежных обязательств получателей средств федерального бюджета и оплаты денежных обязательств, подлежащих исполнению за счет бюджетных ассигнований по источникам финансирования дефицита федерального бюджета, утвержденному приказом Министерства финансов Российской Федерации </w:t>
      </w:r>
      <w:smartTag w:uri="urn:schemas-microsoft-com:office:smarttags" w:element="date">
        <w:smartTagPr>
          <w:attr w:name="Year" w:val="2020"/>
          <w:attr w:name="Day" w:val="30"/>
          <w:attr w:name="Month" w:val="10"/>
          <w:attr w:name="ls" w:val="trans"/>
        </w:smartTagPr>
        <w:r w:rsidR="008D1768" w:rsidRPr="008D1768">
          <w:rPr>
            <w:rFonts w:ascii="Times New Roman" w:hAnsi="Times New Roman" w:cs="Times New Roman"/>
            <w:sz w:val="26"/>
            <w:szCs w:val="26"/>
          </w:rPr>
          <w:t xml:space="preserve">30 октября </w:t>
        </w:r>
        <w:smartTag w:uri="urn:schemas-microsoft-com:office:smarttags" w:element="metricconverter">
          <w:smartTagPr>
            <w:attr w:name="ProductID" w:val="2020 г"/>
          </w:smartTagPr>
          <w:r w:rsidR="008D1768" w:rsidRPr="008D1768">
            <w:rPr>
              <w:rFonts w:ascii="Times New Roman" w:hAnsi="Times New Roman" w:cs="Times New Roman"/>
              <w:sz w:val="26"/>
              <w:szCs w:val="26"/>
            </w:rPr>
            <w:t>2020 г</w:t>
          </w:r>
        </w:smartTag>
        <w:r w:rsidR="008D1768" w:rsidRPr="008D1768">
          <w:rPr>
            <w:rFonts w:ascii="Times New Roman" w:hAnsi="Times New Roman" w:cs="Times New Roman"/>
            <w:sz w:val="26"/>
            <w:szCs w:val="26"/>
          </w:rPr>
          <w:t>.</w:t>
        </w:r>
      </w:smartTag>
      <w:r w:rsidR="008F1384">
        <w:rPr>
          <w:rFonts w:ascii="Times New Roman" w:hAnsi="Times New Roman" w:cs="Times New Roman"/>
          <w:sz w:val="26"/>
          <w:szCs w:val="26"/>
        </w:rPr>
        <w:t xml:space="preserve"> №</w:t>
      </w:r>
      <w:r w:rsidR="008D1768" w:rsidRPr="008D1768">
        <w:rPr>
          <w:rFonts w:ascii="Times New Roman" w:hAnsi="Times New Roman" w:cs="Times New Roman"/>
          <w:sz w:val="26"/>
          <w:szCs w:val="26"/>
        </w:rPr>
        <w:t xml:space="preserve"> 257н</w:t>
      </w:r>
      <w:proofErr w:type="gramEnd"/>
      <w:r w:rsidR="008D1768" w:rsidRPr="008D1768">
        <w:rPr>
          <w:rFonts w:ascii="Times New Roman" w:hAnsi="Times New Roman" w:cs="Times New Roman"/>
          <w:sz w:val="26"/>
          <w:szCs w:val="26"/>
        </w:rPr>
        <w:t xml:space="preserve">, а также обеспечивает доведение указанной информации до главного распорядителя средств </w:t>
      </w:r>
      <w:r w:rsidR="008F1384" w:rsidRPr="008F1384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D1768" w:rsidRPr="008D1768">
        <w:rPr>
          <w:rFonts w:ascii="Times New Roman" w:hAnsi="Times New Roman" w:cs="Times New Roman"/>
          <w:sz w:val="26"/>
          <w:szCs w:val="26"/>
        </w:rPr>
        <w:t xml:space="preserve">, в ведении которого находится допустивший нарушение получатель средств </w:t>
      </w:r>
      <w:r w:rsidR="008F1384" w:rsidRPr="008F1384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="008D1768" w:rsidRPr="008D1768">
        <w:rPr>
          <w:rFonts w:ascii="Times New Roman" w:hAnsi="Times New Roman" w:cs="Times New Roman"/>
          <w:sz w:val="26"/>
          <w:szCs w:val="26"/>
        </w:rPr>
        <w:t>, не позднее десяти рабочих дней после отражения операций, вызвавших указанные нарушения, на соответствующем лицевом счете.</w:t>
      </w:r>
    </w:p>
    <w:p w:rsidR="00B841DB" w:rsidRDefault="00B841DB" w:rsidP="008D17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41DB" w:rsidRDefault="00B841DB" w:rsidP="008D17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841DB">
        <w:rPr>
          <w:rFonts w:ascii="Times New Roman" w:hAnsi="Times New Roman" w:cs="Times New Roman"/>
          <w:sz w:val="26"/>
          <w:szCs w:val="26"/>
        </w:rPr>
        <w:t>При санкционировании оплаты денежных обязательств в соответствии с пунктом 11 настоящего Порядка, уведомления, предусмотренные абзацем первым настоящего пункта, направляются получателю средств бюджета муниципального района «Печора» и бюджетов поселений с использованием единой информационной системы в сфере закупок.</w:t>
      </w:r>
    </w:p>
    <w:p w:rsidR="008D1768" w:rsidRDefault="008D1768" w:rsidP="008D17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32CC" w:rsidRPr="00C34C62" w:rsidRDefault="00C632CC" w:rsidP="008D17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4C62">
        <w:rPr>
          <w:rFonts w:ascii="Times New Roman" w:hAnsi="Times New Roman" w:cs="Times New Roman"/>
          <w:sz w:val="26"/>
          <w:szCs w:val="26"/>
        </w:rPr>
        <w:t>1</w:t>
      </w:r>
      <w:r w:rsidR="008D1768" w:rsidRPr="00C34C62">
        <w:rPr>
          <w:rFonts w:ascii="Times New Roman" w:hAnsi="Times New Roman" w:cs="Times New Roman"/>
          <w:sz w:val="26"/>
          <w:szCs w:val="26"/>
        </w:rPr>
        <w:t>3</w:t>
      </w:r>
      <w:r w:rsidRPr="00C34C6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34C62">
        <w:rPr>
          <w:rFonts w:ascii="Times New Roman" w:hAnsi="Times New Roman" w:cs="Times New Roman"/>
          <w:sz w:val="26"/>
          <w:szCs w:val="26"/>
        </w:rPr>
        <w:t>При положительном результате проверки в соответствии с требованиями, устано</w:t>
      </w:r>
      <w:r w:rsidR="00C34C62">
        <w:rPr>
          <w:rFonts w:ascii="Times New Roman" w:hAnsi="Times New Roman" w:cs="Times New Roman"/>
          <w:sz w:val="26"/>
          <w:szCs w:val="26"/>
        </w:rPr>
        <w:t>вленными настоящим Порядком, в Распоряжении</w:t>
      </w:r>
      <w:r w:rsidRPr="00C34C62">
        <w:rPr>
          <w:rFonts w:ascii="Times New Roman" w:hAnsi="Times New Roman" w:cs="Times New Roman"/>
          <w:sz w:val="26"/>
          <w:szCs w:val="26"/>
        </w:rPr>
        <w:t>, представленно</w:t>
      </w:r>
      <w:r w:rsidR="00C34C62">
        <w:rPr>
          <w:rFonts w:ascii="Times New Roman" w:hAnsi="Times New Roman" w:cs="Times New Roman"/>
          <w:sz w:val="26"/>
          <w:szCs w:val="26"/>
        </w:rPr>
        <w:t>м</w:t>
      </w:r>
      <w:r w:rsidRPr="00C34C62">
        <w:rPr>
          <w:rFonts w:ascii="Times New Roman" w:hAnsi="Times New Roman" w:cs="Times New Roman"/>
          <w:sz w:val="26"/>
          <w:szCs w:val="26"/>
        </w:rPr>
        <w:t xml:space="preserve"> на бумажном носителе, </w:t>
      </w:r>
      <w:r w:rsidR="007D4293" w:rsidRPr="00C34C62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34C62">
        <w:rPr>
          <w:rFonts w:ascii="Times New Roman" w:hAnsi="Times New Roman" w:cs="Times New Roman"/>
          <w:sz w:val="26"/>
          <w:szCs w:val="26"/>
        </w:rPr>
        <w:t xml:space="preserve">проставляется отметка, подтверждающая санкционирование оплаты денежных обязательств получателя средств </w:t>
      </w:r>
      <w:r w:rsidR="007D4293" w:rsidRPr="00C34C62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C34C62">
        <w:rPr>
          <w:rFonts w:ascii="Times New Roman" w:hAnsi="Times New Roman" w:cs="Times New Roman"/>
          <w:sz w:val="26"/>
          <w:szCs w:val="26"/>
        </w:rPr>
        <w:t xml:space="preserve"> (администратора источников финансирования дефицита </w:t>
      </w:r>
      <w:r w:rsidR="007D4293" w:rsidRPr="00C34C62">
        <w:rPr>
          <w:rFonts w:ascii="Times New Roman" w:hAnsi="Times New Roman" w:cs="Times New Roman"/>
          <w:sz w:val="26"/>
          <w:szCs w:val="26"/>
        </w:rPr>
        <w:t>бюджета муниципального района «Печора» и бюджетов поселений</w:t>
      </w:r>
      <w:r w:rsidRPr="00C34C62">
        <w:rPr>
          <w:rFonts w:ascii="Times New Roman" w:hAnsi="Times New Roman" w:cs="Times New Roman"/>
          <w:sz w:val="26"/>
          <w:szCs w:val="26"/>
        </w:rPr>
        <w:t xml:space="preserve">) с указанием даты, подписи, расшифровки подписи, содержащей фамилию, инициалы ответственного исполнителя </w:t>
      </w:r>
      <w:r w:rsidR="007D4293" w:rsidRPr="00C34C62">
        <w:rPr>
          <w:rFonts w:ascii="Times New Roman" w:hAnsi="Times New Roman" w:cs="Times New Roman"/>
          <w:sz w:val="26"/>
          <w:szCs w:val="26"/>
        </w:rPr>
        <w:t>Управления</w:t>
      </w:r>
      <w:r w:rsidRPr="00C34C62">
        <w:rPr>
          <w:rFonts w:ascii="Times New Roman" w:hAnsi="Times New Roman" w:cs="Times New Roman"/>
          <w:sz w:val="26"/>
          <w:szCs w:val="26"/>
        </w:rPr>
        <w:t xml:space="preserve">, и </w:t>
      </w:r>
      <w:r w:rsidR="00C34C62">
        <w:rPr>
          <w:rFonts w:ascii="Times New Roman" w:hAnsi="Times New Roman" w:cs="Times New Roman"/>
          <w:sz w:val="26"/>
          <w:szCs w:val="26"/>
        </w:rPr>
        <w:t>Распоряжение</w:t>
      </w:r>
      <w:r w:rsidRPr="00C34C62">
        <w:rPr>
          <w:rFonts w:ascii="Times New Roman" w:hAnsi="Times New Roman" w:cs="Times New Roman"/>
          <w:sz w:val="26"/>
          <w:szCs w:val="26"/>
        </w:rPr>
        <w:t xml:space="preserve"> принимается</w:t>
      </w:r>
      <w:proofErr w:type="gramEnd"/>
      <w:r w:rsidRPr="00C34C62">
        <w:rPr>
          <w:rFonts w:ascii="Times New Roman" w:hAnsi="Times New Roman" w:cs="Times New Roman"/>
          <w:sz w:val="26"/>
          <w:szCs w:val="26"/>
        </w:rPr>
        <w:t xml:space="preserve"> к исполнению.</w:t>
      </w:r>
    </w:p>
    <w:p w:rsidR="00C632CC" w:rsidRPr="00C34C62" w:rsidRDefault="00C632CC" w:rsidP="001161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34C62">
        <w:rPr>
          <w:rFonts w:ascii="Times New Roman" w:hAnsi="Times New Roman" w:cs="Times New Roman"/>
          <w:sz w:val="26"/>
          <w:szCs w:val="26"/>
        </w:rPr>
        <w:t>1</w:t>
      </w:r>
      <w:r w:rsidR="008D1768" w:rsidRPr="00C34C62">
        <w:rPr>
          <w:rFonts w:ascii="Times New Roman" w:hAnsi="Times New Roman" w:cs="Times New Roman"/>
          <w:sz w:val="26"/>
          <w:szCs w:val="26"/>
        </w:rPr>
        <w:t>4</w:t>
      </w:r>
      <w:r w:rsidRPr="00C34C62">
        <w:rPr>
          <w:rFonts w:ascii="Times New Roman" w:hAnsi="Times New Roman" w:cs="Times New Roman"/>
          <w:sz w:val="26"/>
          <w:szCs w:val="26"/>
        </w:rPr>
        <w:t xml:space="preserve">. Представление и хранение </w:t>
      </w:r>
      <w:r w:rsidR="00DE332B">
        <w:rPr>
          <w:rFonts w:ascii="Times New Roman" w:hAnsi="Times New Roman" w:cs="Times New Roman"/>
          <w:sz w:val="26"/>
          <w:szCs w:val="26"/>
        </w:rPr>
        <w:t>Распоряжения, содержащего</w:t>
      </w:r>
      <w:r w:rsidRPr="00C34C62">
        <w:rPr>
          <w:rFonts w:ascii="Times New Roman" w:hAnsi="Times New Roman" w:cs="Times New Roman"/>
          <w:sz w:val="26"/>
          <w:szCs w:val="26"/>
        </w:rPr>
        <w:t xml:space="preserve"> сведения, составляющие государственную тайну, осуществляется в соответствии с настоящим Порядком с соблюдением норм </w:t>
      </w:r>
      <w:hyperlink r:id="rId16" w:history="1">
        <w:r w:rsidRPr="00C34C62">
          <w:rPr>
            <w:rFonts w:ascii="Times New Roman" w:hAnsi="Times New Roman" w:cs="Times New Roman"/>
            <w:sz w:val="26"/>
            <w:szCs w:val="26"/>
          </w:rPr>
          <w:t>законодательства</w:t>
        </w:r>
      </w:hyperlink>
      <w:r w:rsidRPr="00C34C62">
        <w:rPr>
          <w:rFonts w:ascii="Times New Roman" w:hAnsi="Times New Roman" w:cs="Times New Roman"/>
          <w:sz w:val="26"/>
          <w:szCs w:val="26"/>
        </w:rPr>
        <w:t xml:space="preserve"> Российской Федерации о защите государственной тайны.</w:t>
      </w:r>
    </w:p>
    <w:p w:rsidR="0057393E" w:rsidRDefault="0057393E" w:rsidP="001161D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7393E" w:rsidRDefault="0057393E" w:rsidP="0057393E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33E0D" w:rsidRPr="0057393E" w:rsidRDefault="00933E0D" w:rsidP="00933E0D">
      <w:pPr>
        <w:pStyle w:val="ConsPlusNormal"/>
        <w:spacing w:before="22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</w:p>
    <w:sectPr w:rsidR="00933E0D" w:rsidRPr="0057393E" w:rsidSect="009A1A8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CC"/>
    <w:rsid w:val="00021930"/>
    <w:rsid w:val="000353FC"/>
    <w:rsid w:val="000669A0"/>
    <w:rsid w:val="000958D6"/>
    <w:rsid w:val="000A213A"/>
    <w:rsid w:val="000C12A1"/>
    <w:rsid w:val="000C1A5F"/>
    <w:rsid w:val="000D46FD"/>
    <w:rsid w:val="000D53A1"/>
    <w:rsid w:val="000E1A99"/>
    <w:rsid w:val="000F1C93"/>
    <w:rsid w:val="000F478A"/>
    <w:rsid w:val="000F62A4"/>
    <w:rsid w:val="001110BF"/>
    <w:rsid w:val="001161D3"/>
    <w:rsid w:val="00134BC5"/>
    <w:rsid w:val="00135E91"/>
    <w:rsid w:val="001410FE"/>
    <w:rsid w:val="001477C5"/>
    <w:rsid w:val="00165A9D"/>
    <w:rsid w:val="001903AC"/>
    <w:rsid w:val="0019334A"/>
    <w:rsid w:val="001B377E"/>
    <w:rsid w:val="001D2720"/>
    <w:rsid w:val="001D4C7B"/>
    <w:rsid w:val="00207249"/>
    <w:rsid w:val="00207393"/>
    <w:rsid w:val="00225BD2"/>
    <w:rsid w:val="002426D7"/>
    <w:rsid w:val="00243BF3"/>
    <w:rsid w:val="002446B0"/>
    <w:rsid w:val="00252704"/>
    <w:rsid w:val="00281A10"/>
    <w:rsid w:val="00283C21"/>
    <w:rsid w:val="002850FA"/>
    <w:rsid w:val="002A011B"/>
    <w:rsid w:val="002B5E0D"/>
    <w:rsid w:val="002B7C7D"/>
    <w:rsid w:val="002C5E4D"/>
    <w:rsid w:val="002C7ABB"/>
    <w:rsid w:val="002D4C9D"/>
    <w:rsid w:val="002F6DBB"/>
    <w:rsid w:val="0032127B"/>
    <w:rsid w:val="003212B9"/>
    <w:rsid w:val="00324BE2"/>
    <w:rsid w:val="00333593"/>
    <w:rsid w:val="00350EF5"/>
    <w:rsid w:val="00352416"/>
    <w:rsid w:val="003551C8"/>
    <w:rsid w:val="0035754F"/>
    <w:rsid w:val="00385F7F"/>
    <w:rsid w:val="003A2C90"/>
    <w:rsid w:val="003B1D53"/>
    <w:rsid w:val="003C0C75"/>
    <w:rsid w:val="003C6519"/>
    <w:rsid w:val="003D2E91"/>
    <w:rsid w:val="003D3FFC"/>
    <w:rsid w:val="003E4036"/>
    <w:rsid w:val="003E5309"/>
    <w:rsid w:val="004243F1"/>
    <w:rsid w:val="00440620"/>
    <w:rsid w:val="00460C1A"/>
    <w:rsid w:val="0046192E"/>
    <w:rsid w:val="00473B29"/>
    <w:rsid w:val="004761DD"/>
    <w:rsid w:val="004C1892"/>
    <w:rsid w:val="004C7B48"/>
    <w:rsid w:val="004D0473"/>
    <w:rsid w:val="004E680E"/>
    <w:rsid w:val="004F6367"/>
    <w:rsid w:val="00504668"/>
    <w:rsid w:val="0050505C"/>
    <w:rsid w:val="00522665"/>
    <w:rsid w:val="00524475"/>
    <w:rsid w:val="0052619A"/>
    <w:rsid w:val="00561B54"/>
    <w:rsid w:val="00562971"/>
    <w:rsid w:val="0057393E"/>
    <w:rsid w:val="00577A07"/>
    <w:rsid w:val="00584438"/>
    <w:rsid w:val="005A184E"/>
    <w:rsid w:val="005B60D8"/>
    <w:rsid w:val="006109EB"/>
    <w:rsid w:val="0062674E"/>
    <w:rsid w:val="00652977"/>
    <w:rsid w:val="00655F24"/>
    <w:rsid w:val="006640F6"/>
    <w:rsid w:val="006768D9"/>
    <w:rsid w:val="006C7C26"/>
    <w:rsid w:val="006D01F4"/>
    <w:rsid w:val="006E18CA"/>
    <w:rsid w:val="00710550"/>
    <w:rsid w:val="007340B2"/>
    <w:rsid w:val="00737D91"/>
    <w:rsid w:val="007416B9"/>
    <w:rsid w:val="007607FF"/>
    <w:rsid w:val="007878D9"/>
    <w:rsid w:val="0079465F"/>
    <w:rsid w:val="007A0DBB"/>
    <w:rsid w:val="007C3479"/>
    <w:rsid w:val="007D4293"/>
    <w:rsid w:val="007E04E9"/>
    <w:rsid w:val="007F5EF2"/>
    <w:rsid w:val="007F7207"/>
    <w:rsid w:val="008018EC"/>
    <w:rsid w:val="00822335"/>
    <w:rsid w:val="00844EA0"/>
    <w:rsid w:val="008602C0"/>
    <w:rsid w:val="00864264"/>
    <w:rsid w:val="00870E11"/>
    <w:rsid w:val="008822DF"/>
    <w:rsid w:val="0088364E"/>
    <w:rsid w:val="008A069A"/>
    <w:rsid w:val="008A5047"/>
    <w:rsid w:val="008B174A"/>
    <w:rsid w:val="008D1768"/>
    <w:rsid w:val="008F1384"/>
    <w:rsid w:val="00917DFA"/>
    <w:rsid w:val="00933E0D"/>
    <w:rsid w:val="00934F27"/>
    <w:rsid w:val="009478BF"/>
    <w:rsid w:val="009506E2"/>
    <w:rsid w:val="009548B2"/>
    <w:rsid w:val="00956E6E"/>
    <w:rsid w:val="009617EF"/>
    <w:rsid w:val="009636FC"/>
    <w:rsid w:val="009646FB"/>
    <w:rsid w:val="0096688F"/>
    <w:rsid w:val="00986A5D"/>
    <w:rsid w:val="009879A5"/>
    <w:rsid w:val="00990BAD"/>
    <w:rsid w:val="009A1A8B"/>
    <w:rsid w:val="009A4F74"/>
    <w:rsid w:val="009A6BF4"/>
    <w:rsid w:val="009A727C"/>
    <w:rsid w:val="009B4679"/>
    <w:rsid w:val="009B583E"/>
    <w:rsid w:val="009B613F"/>
    <w:rsid w:val="009E552E"/>
    <w:rsid w:val="00A068E2"/>
    <w:rsid w:val="00A31968"/>
    <w:rsid w:val="00A414B1"/>
    <w:rsid w:val="00A478F0"/>
    <w:rsid w:val="00A52405"/>
    <w:rsid w:val="00A64540"/>
    <w:rsid w:val="00A81EC2"/>
    <w:rsid w:val="00AA3CD9"/>
    <w:rsid w:val="00AB5105"/>
    <w:rsid w:val="00AB727E"/>
    <w:rsid w:val="00AD1F79"/>
    <w:rsid w:val="00AE1252"/>
    <w:rsid w:val="00AE6EE2"/>
    <w:rsid w:val="00AF23F3"/>
    <w:rsid w:val="00AF4206"/>
    <w:rsid w:val="00B201BB"/>
    <w:rsid w:val="00B35EA0"/>
    <w:rsid w:val="00B46DAB"/>
    <w:rsid w:val="00B544CD"/>
    <w:rsid w:val="00B56FB8"/>
    <w:rsid w:val="00B81E63"/>
    <w:rsid w:val="00B841DB"/>
    <w:rsid w:val="00B97845"/>
    <w:rsid w:val="00BA2414"/>
    <w:rsid w:val="00BA51B4"/>
    <w:rsid w:val="00BC3288"/>
    <w:rsid w:val="00BD0258"/>
    <w:rsid w:val="00BE0516"/>
    <w:rsid w:val="00BE30A5"/>
    <w:rsid w:val="00BE3AFC"/>
    <w:rsid w:val="00BF4BC6"/>
    <w:rsid w:val="00C014D8"/>
    <w:rsid w:val="00C029E7"/>
    <w:rsid w:val="00C33672"/>
    <w:rsid w:val="00C34C62"/>
    <w:rsid w:val="00C402D1"/>
    <w:rsid w:val="00C459D6"/>
    <w:rsid w:val="00C53FB6"/>
    <w:rsid w:val="00C60664"/>
    <w:rsid w:val="00C632CC"/>
    <w:rsid w:val="00C6544A"/>
    <w:rsid w:val="00C70248"/>
    <w:rsid w:val="00C7482A"/>
    <w:rsid w:val="00CA44A0"/>
    <w:rsid w:val="00CC39F1"/>
    <w:rsid w:val="00CF4C2C"/>
    <w:rsid w:val="00D00C7F"/>
    <w:rsid w:val="00D05552"/>
    <w:rsid w:val="00D26EDD"/>
    <w:rsid w:val="00D3263B"/>
    <w:rsid w:val="00D52412"/>
    <w:rsid w:val="00D53EF5"/>
    <w:rsid w:val="00D81BBC"/>
    <w:rsid w:val="00D87706"/>
    <w:rsid w:val="00DD0F3D"/>
    <w:rsid w:val="00DE332B"/>
    <w:rsid w:val="00E10D12"/>
    <w:rsid w:val="00E25E84"/>
    <w:rsid w:val="00E277A0"/>
    <w:rsid w:val="00E5079F"/>
    <w:rsid w:val="00E5393F"/>
    <w:rsid w:val="00E70A12"/>
    <w:rsid w:val="00E84909"/>
    <w:rsid w:val="00EA7B61"/>
    <w:rsid w:val="00EC4DC8"/>
    <w:rsid w:val="00ED31CE"/>
    <w:rsid w:val="00EE1B65"/>
    <w:rsid w:val="00EE74FD"/>
    <w:rsid w:val="00EF2857"/>
    <w:rsid w:val="00F2379D"/>
    <w:rsid w:val="00F70CC2"/>
    <w:rsid w:val="00F74E85"/>
    <w:rsid w:val="00F866D1"/>
    <w:rsid w:val="00F94743"/>
    <w:rsid w:val="00F947B0"/>
    <w:rsid w:val="00FD5CF1"/>
    <w:rsid w:val="00FE25FC"/>
    <w:rsid w:val="00FE50E0"/>
    <w:rsid w:val="00FF2836"/>
    <w:rsid w:val="00FF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2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3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32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B5E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A1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2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32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632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B5E0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A1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9A13CDCF313E06435980CBE5D0DD0A5934138E5885BD9770E3B4BD99HAc9H" TargetMode="External"/><Relationship Id="rId13" Type="http://schemas.openxmlformats.org/officeDocument/2006/relationships/hyperlink" Target="consultantplus://offline/ref=CC9A13CDCF313E06435980CBE5D0DD0A583C168D5F84BD9770E3B4BD99A92625F957381B94H3cAH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C9A13CDCF313E06435980CBE5D0DD0A593414885682BD9770E3B4BD99A92625F957381E923C1124HFc6H" TargetMode="External"/><Relationship Id="rId12" Type="http://schemas.openxmlformats.org/officeDocument/2006/relationships/hyperlink" Target="https://login.consultant.ru/link/?req=doc&amp;base=RLAW096&amp;n=228476&amp;date=18.04.2024&amp;dst=100341&amp;field=13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C9A13CDCF313E06435980CBE5D0DD0A533719815F8AE09D78BAB8BF9EA67932FE1E341F923F12H2c1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C9A13CDCF313E06435980CBE5D0DD0A593414885682BD9770E3B4BD99A92625F957381C943AH1c7H" TargetMode="External"/><Relationship Id="rId11" Type="http://schemas.openxmlformats.org/officeDocument/2006/relationships/hyperlink" Target="consultantplus://offline/ref=CC9A13CDCF313E06435980CBE5D0DD0A583C168D5F84BD9770E3B4BD99A92625F957381E923F1226HFc4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C9A13CDCF313E06435980CBE5D0DD0A583C168D5F84BD9770E3B4BD99A92625F957381B95H3cAH" TargetMode="External"/><Relationship Id="rId10" Type="http://schemas.openxmlformats.org/officeDocument/2006/relationships/hyperlink" Target="https://login.consultant.ru/link/?req=doc&amp;base=RLAW096&amp;n=228476&amp;date=18.04.2024&amp;dst=100283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C9A13CDCF313E06435980CBE5D0DD0A583C168D5F84BD9770E3B4BD99A92625F957381C95H3cDH" TargetMode="External"/><Relationship Id="rId14" Type="http://schemas.openxmlformats.org/officeDocument/2006/relationships/hyperlink" Target="consultantplus://offline/ref=CC9A13CDCF313E06435980CBE5D0DD0A583C168D5F84BD9770E3B4BD99A92625F957381B94H3c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3A7D1-0E48-4B91-91F2-4CED0FB5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3788</Words>
  <Characters>21596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Угловская</cp:lastModifiedBy>
  <cp:revision>93</cp:revision>
  <cp:lastPrinted>2024-07-18T11:29:00Z</cp:lastPrinted>
  <dcterms:created xsi:type="dcterms:W3CDTF">2018-12-30T07:42:00Z</dcterms:created>
  <dcterms:modified xsi:type="dcterms:W3CDTF">2024-07-18T11:29:00Z</dcterms:modified>
</cp:coreProperties>
</file>