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2243B5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69823812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B06C45" w:rsidRDefault="007F0A62" w:rsidP="006D7E4B">
      <w:pPr>
        <w:keepNext/>
        <w:jc w:val="right"/>
        <w:outlineLvl w:val="7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ПРОЕКТ</w:t>
      </w: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AE5001">
        <w:rPr>
          <w:szCs w:val="28"/>
        </w:rPr>
        <w:t>22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AE5001">
        <w:rPr>
          <w:szCs w:val="28"/>
        </w:rPr>
        <w:t>3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AE5001">
        <w:rPr>
          <w:szCs w:val="28"/>
        </w:rPr>
        <w:t>4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«Печора»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F7019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FC045A">
        <w:rPr>
          <w:sz w:val="27"/>
          <w:szCs w:val="27"/>
        </w:rPr>
        <w:t>1 917 125,9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947692">
        <w:rPr>
          <w:sz w:val="27"/>
          <w:szCs w:val="27"/>
        </w:rPr>
        <w:t xml:space="preserve">1 921 425,9 </w:t>
      </w:r>
      <w:r w:rsidRPr="008274D7">
        <w:rPr>
          <w:sz w:val="27"/>
          <w:szCs w:val="27"/>
        </w:rPr>
        <w:t>тыс. рублей;</w:t>
      </w:r>
    </w:p>
    <w:p w:rsidR="000F5839" w:rsidRPr="008274D7" w:rsidRDefault="00652735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>
        <w:rPr>
          <w:sz w:val="27"/>
          <w:szCs w:val="27"/>
        </w:rPr>
        <w:t>про</w:t>
      </w:r>
      <w:r w:rsidR="000F5839" w:rsidRPr="008274D7">
        <w:rPr>
          <w:sz w:val="27"/>
          <w:szCs w:val="27"/>
        </w:rPr>
        <w:t xml:space="preserve">фицит в сумме </w:t>
      </w:r>
      <w:r w:rsidR="00FC045A">
        <w:rPr>
          <w:sz w:val="27"/>
          <w:szCs w:val="27"/>
        </w:rPr>
        <w:t>4 300,0</w:t>
      </w:r>
      <w:r w:rsidR="00DB3B69" w:rsidRPr="008274D7">
        <w:rPr>
          <w:sz w:val="27"/>
          <w:szCs w:val="27"/>
        </w:rPr>
        <w:t xml:space="preserve"> </w:t>
      </w:r>
      <w:r w:rsidR="000F5839" w:rsidRPr="008274D7">
        <w:rPr>
          <w:sz w:val="27"/>
          <w:szCs w:val="27"/>
        </w:rPr>
        <w:t>тыс. рублей.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882FFE" w:rsidRPr="008274D7" w:rsidRDefault="00882FFE" w:rsidP="00F7019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района «Печора» на 20</w:t>
      </w:r>
      <w:r w:rsidR="00190EBB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FC045A">
        <w:rPr>
          <w:sz w:val="27"/>
          <w:szCs w:val="27"/>
        </w:rPr>
        <w:t>1 891 159,3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руб</w:t>
      </w:r>
      <w:r w:rsidR="006A1390" w:rsidRPr="008274D7">
        <w:rPr>
          <w:sz w:val="27"/>
          <w:szCs w:val="27"/>
        </w:rPr>
        <w:t>лей</w:t>
      </w:r>
    </w:p>
    <w:p w:rsidR="00882FFE" w:rsidRPr="008274D7" w:rsidRDefault="00882FFE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 в сумме </w:t>
      </w:r>
      <w:r w:rsidR="00FC045A">
        <w:rPr>
          <w:sz w:val="27"/>
          <w:szCs w:val="27"/>
        </w:rPr>
        <w:t>1 873 934,6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рублей;</w:t>
      </w:r>
    </w:p>
    <w:p w:rsidR="00E03F20" w:rsidRPr="008B7FA4" w:rsidRDefault="00E03F20" w:rsidP="00E03F20">
      <w:pPr>
        <w:tabs>
          <w:tab w:val="left" w:pos="0"/>
          <w:tab w:val="left" w:pos="284"/>
        </w:tabs>
        <w:ind w:left="284" w:firstLine="360"/>
        <w:jc w:val="both"/>
        <w:rPr>
          <w:sz w:val="26"/>
          <w:szCs w:val="26"/>
        </w:rPr>
      </w:pPr>
      <w:r w:rsidRPr="008B7FA4">
        <w:rPr>
          <w:sz w:val="26"/>
          <w:szCs w:val="26"/>
        </w:rPr>
        <w:t>общий объем расходов на 202</w:t>
      </w:r>
      <w:r w:rsidR="00947692">
        <w:rPr>
          <w:sz w:val="26"/>
          <w:szCs w:val="26"/>
        </w:rPr>
        <w:t>3</w:t>
      </w:r>
      <w:r w:rsidRPr="008B7FA4">
        <w:rPr>
          <w:sz w:val="26"/>
          <w:szCs w:val="26"/>
        </w:rPr>
        <w:t xml:space="preserve"> год в сумме </w:t>
      </w:r>
      <w:r w:rsidR="00947692">
        <w:rPr>
          <w:sz w:val="26"/>
          <w:szCs w:val="26"/>
        </w:rPr>
        <w:t>1 891 159,3</w:t>
      </w:r>
      <w:r w:rsidRPr="008B7FA4">
        <w:rPr>
          <w:sz w:val="26"/>
          <w:szCs w:val="26"/>
        </w:rPr>
        <w:t xml:space="preserve"> тыс. рублей, в том числе объем условно утверждаемых расходов в сумме </w:t>
      </w:r>
      <w:r w:rsidR="007F0A62">
        <w:rPr>
          <w:sz w:val="26"/>
          <w:szCs w:val="26"/>
        </w:rPr>
        <w:t>34 972,2</w:t>
      </w:r>
      <w:r w:rsidRPr="008B7FA4">
        <w:rPr>
          <w:sz w:val="26"/>
          <w:szCs w:val="26"/>
        </w:rPr>
        <w:t xml:space="preserve"> тыс. рублей, и на 202</w:t>
      </w:r>
      <w:r w:rsidR="00947692">
        <w:rPr>
          <w:sz w:val="26"/>
          <w:szCs w:val="26"/>
        </w:rPr>
        <w:t>4</w:t>
      </w:r>
      <w:r w:rsidRPr="008B7FA4">
        <w:rPr>
          <w:sz w:val="26"/>
          <w:szCs w:val="26"/>
        </w:rPr>
        <w:t xml:space="preserve"> год в сумме </w:t>
      </w:r>
      <w:r w:rsidR="00947692">
        <w:rPr>
          <w:sz w:val="26"/>
          <w:szCs w:val="26"/>
        </w:rPr>
        <w:t>1 873 934,6</w:t>
      </w:r>
      <w:r>
        <w:rPr>
          <w:sz w:val="26"/>
          <w:szCs w:val="26"/>
        </w:rPr>
        <w:t xml:space="preserve"> </w:t>
      </w:r>
      <w:r w:rsidRPr="008B7FA4">
        <w:rPr>
          <w:sz w:val="26"/>
          <w:szCs w:val="26"/>
        </w:rPr>
        <w:t xml:space="preserve">тыс. рублей, в том числе объем условно утверждаемых расходов в сумме </w:t>
      </w:r>
      <w:r w:rsidR="007F0A62">
        <w:rPr>
          <w:sz w:val="26"/>
          <w:szCs w:val="26"/>
        </w:rPr>
        <w:t>57 566,4</w:t>
      </w:r>
      <w:r w:rsidRPr="008B7FA4">
        <w:rPr>
          <w:sz w:val="26"/>
          <w:szCs w:val="26"/>
        </w:rPr>
        <w:t xml:space="preserve"> тыс. рублей;</w:t>
      </w:r>
    </w:p>
    <w:p w:rsidR="00882FFE" w:rsidRPr="008274D7" w:rsidRDefault="00882FFE" w:rsidP="00652735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5100A1" w:rsidRPr="008274D7">
        <w:rPr>
          <w:sz w:val="27"/>
          <w:szCs w:val="27"/>
        </w:rPr>
        <w:t xml:space="preserve"> год </w:t>
      </w:r>
      <w:r w:rsidR="00652735">
        <w:rPr>
          <w:sz w:val="27"/>
          <w:szCs w:val="27"/>
        </w:rPr>
        <w:t>в сумме 0</w:t>
      </w:r>
      <w:r w:rsidR="001D074E">
        <w:rPr>
          <w:sz w:val="27"/>
          <w:szCs w:val="27"/>
        </w:rPr>
        <w:t>,0</w:t>
      </w:r>
      <w:r w:rsidR="00652735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рублей</w:t>
      </w:r>
      <w:r w:rsidR="005100A1" w:rsidRPr="008274D7">
        <w:rPr>
          <w:sz w:val="27"/>
          <w:szCs w:val="27"/>
        </w:rPr>
        <w:t xml:space="preserve"> и на 20</w:t>
      </w:r>
      <w:r w:rsidR="007E13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5100A1" w:rsidRPr="008274D7">
        <w:rPr>
          <w:sz w:val="27"/>
          <w:szCs w:val="27"/>
        </w:rPr>
        <w:t xml:space="preserve"> год в сумме </w:t>
      </w:r>
      <w:r w:rsidR="00652735">
        <w:rPr>
          <w:sz w:val="27"/>
          <w:szCs w:val="27"/>
        </w:rPr>
        <w:t>0</w:t>
      </w:r>
      <w:r w:rsidR="001D074E">
        <w:rPr>
          <w:sz w:val="27"/>
          <w:szCs w:val="27"/>
        </w:rPr>
        <w:t>,0</w:t>
      </w:r>
      <w:r w:rsidR="005100A1" w:rsidRPr="008274D7">
        <w:rPr>
          <w:sz w:val="27"/>
          <w:szCs w:val="27"/>
        </w:rPr>
        <w:t xml:space="preserve"> рублей</w:t>
      </w:r>
      <w:r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</w:p>
    <w:p w:rsidR="00AC2A5E" w:rsidRPr="008274D7" w:rsidRDefault="00CA2BD8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EC4FC1">
        <w:rPr>
          <w:sz w:val="27"/>
          <w:szCs w:val="27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A318FF" w:rsidRPr="00EC4FC1">
        <w:rPr>
          <w:sz w:val="27"/>
          <w:szCs w:val="27"/>
        </w:rPr>
        <w:t xml:space="preserve">муниципального образования муниципального района «Печора» на </w:t>
      </w:r>
      <w:r w:rsidR="00417BA9" w:rsidRPr="00EC4FC1">
        <w:rPr>
          <w:sz w:val="27"/>
          <w:szCs w:val="27"/>
        </w:rPr>
        <w:t>20</w:t>
      </w:r>
      <w:r w:rsidR="00607248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2</w:t>
      </w:r>
      <w:r w:rsidR="00A318FF" w:rsidRPr="00EC4FC1">
        <w:rPr>
          <w:sz w:val="27"/>
          <w:szCs w:val="27"/>
        </w:rPr>
        <w:t xml:space="preserve"> год</w:t>
      </w:r>
      <w:r w:rsidR="00720C88" w:rsidRPr="00EC4FC1">
        <w:rPr>
          <w:sz w:val="27"/>
          <w:szCs w:val="27"/>
        </w:rPr>
        <w:t xml:space="preserve"> в </w:t>
      </w:r>
      <w:r w:rsidR="00A318FF" w:rsidRPr="00EC4FC1">
        <w:rPr>
          <w:sz w:val="27"/>
          <w:szCs w:val="27"/>
        </w:rPr>
        <w:t xml:space="preserve">сумме </w:t>
      </w:r>
      <w:r w:rsidR="00344F19" w:rsidRPr="00EC4FC1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17 834,2</w:t>
      </w:r>
      <w:r w:rsidR="00A72255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рублей, на 20</w:t>
      </w:r>
      <w:r w:rsidR="005B07FE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="00AC2A5E" w:rsidRPr="00EC4FC1">
        <w:rPr>
          <w:sz w:val="27"/>
          <w:szCs w:val="27"/>
        </w:rPr>
        <w:t xml:space="preserve"> год в сумме </w:t>
      </w:r>
      <w:r w:rsidR="007F0A62">
        <w:rPr>
          <w:sz w:val="27"/>
          <w:szCs w:val="27"/>
        </w:rPr>
        <w:t>17 834,2</w:t>
      </w:r>
      <w:r w:rsidR="007F74E8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 и на 20</w:t>
      </w:r>
      <w:r w:rsidR="00CE02C3" w:rsidRPr="00EC4FC1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="00AC2A5E" w:rsidRPr="00EC4FC1">
        <w:rPr>
          <w:sz w:val="27"/>
          <w:szCs w:val="27"/>
        </w:rPr>
        <w:t xml:space="preserve"> год в сумме</w:t>
      </w:r>
      <w:r w:rsidRPr="00EC4FC1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17 834,2</w:t>
      </w:r>
      <w:r w:rsidR="003C7C9F" w:rsidRPr="00EC4FC1">
        <w:rPr>
          <w:sz w:val="27"/>
          <w:szCs w:val="27"/>
        </w:rPr>
        <w:t xml:space="preserve"> </w:t>
      </w:r>
      <w:r w:rsidR="00AC2A5E" w:rsidRPr="00EC4FC1">
        <w:rPr>
          <w:sz w:val="27"/>
          <w:szCs w:val="27"/>
        </w:rPr>
        <w:t>тыс. рублей</w:t>
      </w:r>
      <w:r w:rsidR="00AC2A5E" w:rsidRPr="008274D7">
        <w:rPr>
          <w:sz w:val="27"/>
          <w:szCs w:val="27"/>
        </w:rPr>
        <w:t>.</w:t>
      </w:r>
    </w:p>
    <w:p w:rsidR="006A1390" w:rsidRPr="00706480" w:rsidRDefault="006A1390" w:rsidP="00F70193">
      <w:pPr>
        <w:pStyle w:val="ac"/>
        <w:ind w:firstLine="284"/>
        <w:rPr>
          <w:sz w:val="27"/>
          <w:szCs w:val="27"/>
        </w:rPr>
      </w:pPr>
    </w:p>
    <w:p w:rsidR="009A21B5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образования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200685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1 к настоящему решению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Федерации, в сумме</w:t>
      </w:r>
      <w:r w:rsidR="00982456" w:rsidRPr="008274D7">
        <w:rPr>
          <w:sz w:val="27"/>
          <w:szCs w:val="27"/>
        </w:rPr>
        <w:t xml:space="preserve"> </w:t>
      </w:r>
      <w:r w:rsidR="00FC045A">
        <w:rPr>
          <w:sz w:val="27"/>
          <w:szCs w:val="27"/>
        </w:rPr>
        <w:t>1 208 756,9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706480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27"/>
          <w:szCs w:val="27"/>
        </w:rPr>
      </w:pPr>
    </w:p>
    <w:p w:rsidR="00AC2A5E" w:rsidRPr="008274D7" w:rsidRDefault="008A4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образования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200685">
        <w:rPr>
          <w:sz w:val="27"/>
          <w:szCs w:val="27"/>
        </w:rPr>
        <w:t>3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200685">
        <w:rPr>
          <w:sz w:val="27"/>
          <w:szCs w:val="27"/>
        </w:rPr>
        <w:t>4</w:t>
      </w:r>
      <w:r w:rsidR="00EE18E8" w:rsidRPr="008274D7">
        <w:rPr>
          <w:sz w:val="27"/>
          <w:szCs w:val="27"/>
        </w:rPr>
        <w:t xml:space="preserve"> </w:t>
      </w:r>
      <w:r w:rsidR="00EE18E8" w:rsidRPr="008274D7">
        <w:rPr>
          <w:sz w:val="27"/>
          <w:szCs w:val="27"/>
        </w:rPr>
        <w:lastRenderedPageBreak/>
        <w:t>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E90424">
        <w:rPr>
          <w:sz w:val="27"/>
          <w:szCs w:val="27"/>
        </w:rPr>
        <w:t xml:space="preserve"> </w:t>
      </w:r>
      <w:r w:rsidR="00E90424" w:rsidRPr="008274D7">
        <w:rPr>
          <w:sz w:val="27"/>
          <w:szCs w:val="27"/>
        </w:rPr>
        <w:t>согласно приложению 2 к настоящему решению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Федерации, в 20</w:t>
      </w:r>
      <w:r w:rsidR="00F97E27">
        <w:rPr>
          <w:sz w:val="27"/>
          <w:szCs w:val="27"/>
        </w:rPr>
        <w:t>2</w:t>
      </w:r>
      <w:r w:rsidR="00200685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200685">
        <w:rPr>
          <w:sz w:val="27"/>
          <w:szCs w:val="27"/>
        </w:rPr>
        <w:t>1 137 709,7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200685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200685">
        <w:rPr>
          <w:sz w:val="27"/>
          <w:szCs w:val="27"/>
        </w:rPr>
        <w:t>1 095 772,8</w:t>
      </w:r>
      <w:r w:rsidRPr="008274D7">
        <w:rPr>
          <w:sz w:val="27"/>
          <w:szCs w:val="27"/>
        </w:rPr>
        <w:t xml:space="preserve"> тыс</w:t>
      </w:r>
      <w:proofErr w:type="gramEnd"/>
      <w:r w:rsidRPr="008274D7">
        <w:rPr>
          <w:sz w:val="27"/>
          <w:szCs w:val="27"/>
        </w:rPr>
        <w:t>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>.</w:t>
      </w:r>
    </w:p>
    <w:p w:rsidR="006A1390" w:rsidRPr="00706480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27"/>
          <w:szCs w:val="27"/>
        </w:rPr>
      </w:pPr>
    </w:p>
    <w:p w:rsidR="00AC2A5E" w:rsidRPr="008274D7" w:rsidRDefault="00B74098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C25C9B">
        <w:rPr>
          <w:sz w:val="27"/>
          <w:szCs w:val="27"/>
        </w:rPr>
        <w:t>02</w:t>
      </w:r>
      <w:r w:rsidR="007F0A62">
        <w:rPr>
          <w:sz w:val="27"/>
          <w:szCs w:val="27"/>
        </w:rPr>
        <w:t>2</w:t>
      </w:r>
      <w:r w:rsidR="00141506"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31 070,5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31 070,5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25 790,2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7F0A62">
        <w:rPr>
          <w:sz w:val="27"/>
          <w:szCs w:val="27"/>
        </w:rPr>
        <w:t>25 790,2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706480" w:rsidRDefault="006A1390" w:rsidP="00D82763">
      <w:pPr>
        <w:pStyle w:val="ac"/>
        <w:ind w:firstLine="284"/>
        <w:rPr>
          <w:sz w:val="27"/>
          <w:szCs w:val="27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образования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году, в сумме </w:t>
      </w:r>
      <w:r w:rsidR="007F0A62">
        <w:rPr>
          <w:sz w:val="27"/>
          <w:szCs w:val="27"/>
        </w:rPr>
        <w:t>25 976,1</w:t>
      </w:r>
      <w:r w:rsidR="00376D3D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7F0A62">
        <w:rPr>
          <w:sz w:val="27"/>
          <w:szCs w:val="27"/>
        </w:rPr>
        <w:t>25 976,1</w:t>
      </w:r>
      <w:r w:rsidR="00CE02C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A47307" w:rsidRPr="008274D7" w:rsidRDefault="00A47307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образования муниципального района «Печора» на 20</w:t>
      </w:r>
      <w:r w:rsidR="00C25C9B">
        <w:rPr>
          <w:sz w:val="27"/>
          <w:szCs w:val="27"/>
        </w:rPr>
        <w:t>2</w:t>
      </w:r>
      <w:r w:rsidR="007F0A62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7F0A62">
        <w:rPr>
          <w:sz w:val="27"/>
          <w:szCs w:val="27"/>
        </w:rPr>
        <w:t>33 853,2</w:t>
      </w:r>
      <w:r w:rsidR="00D97C02" w:rsidRPr="008274D7">
        <w:rPr>
          <w:sz w:val="27"/>
          <w:szCs w:val="27"/>
        </w:rPr>
        <w:t xml:space="preserve"> </w:t>
      </w:r>
      <w:proofErr w:type="spellStart"/>
      <w:r w:rsidRPr="008274D7">
        <w:rPr>
          <w:sz w:val="27"/>
          <w:szCs w:val="27"/>
        </w:rPr>
        <w:t>тыс</w:t>
      </w:r>
      <w:proofErr w:type="gramStart"/>
      <w:r w:rsidRPr="008274D7">
        <w:rPr>
          <w:sz w:val="27"/>
          <w:szCs w:val="27"/>
        </w:rPr>
        <w:t>.р</w:t>
      </w:r>
      <w:proofErr w:type="gramEnd"/>
      <w:r w:rsidRPr="008274D7">
        <w:rPr>
          <w:sz w:val="27"/>
          <w:szCs w:val="27"/>
        </w:rPr>
        <w:t>ублей</w:t>
      </w:r>
      <w:proofErr w:type="spellEnd"/>
      <w:r w:rsidRPr="008274D7">
        <w:rPr>
          <w:sz w:val="27"/>
          <w:szCs w:val="27"/>
        </w:rPr>
        <w:t xml:space="preserve">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7F0A62">
        <w:rPr>
          <w:sz w:val="27"/>
          <w:szCs w:val="27"/>
        </w:rPr>
        <w:t>3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7F0A62">
        <w:rPr>
          <w:sz w:val="27"/>
          <w:szCs w:val="27"/>
        </w:rPr>
        <w:t>4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35 707,5</w:t>
      </w:r>
      <w:r w:rsidR="00BD7664" w:rsidRPr="008274D7">
        <w:rPr>
          <w:sz w:val="27"/>
          <w:szCs w:val="27"/>
        </w:rPr>
        <w:t xml:space="preserve"> </w:t>
      </w:r>
      <w:proofErr w:type="spellStart"/>
      <w:r w:rsidR="00BD7664" w:rsidRPr="008274D7">
        <w:rPr>
          <w:sz w:val="27"/>
          <w:szCs w:val="27"/>
        </w:rPr>
        <w:t>тыс.рублей</w:t>
      </w:r>
      <w:proofErr w:type="spellEnd"/>
      <w:r w:rsidR="00BD7664" w:rsidRPr="008274D7">
        <w:rPr>
          <w:sz w:val="27"/>
          <w:szCs w:val="27"/>
        </w:rPr>
        <w:t xml:space="preserve"> и</w:t>
      </w:r>
      <w:r w:rsidR="00360B35" w:rsidRPr="008274D7">
        <w:rPr>
          <w:sz w:val="27"/>
          <w:szCs w:val="27"/>
        </w:rPr>
        <w:t xml:space="preserve"> </w:t>
      </w:r>
      <w:r w:rsidR="007F0A62">
        <w:rPr>
          <w:sz w:val="27"/>
          <w:szCs w:val="27"/>
        </w:rPr>
        <w:t>35 707,5</w:t>
      </w:r>
      <w:r w:rsidR="002D3E36">
        <w:rPr>
          <w:sz w:val="27"/>
          <w:szCs w:val="27"/>
        </w:rPr>
        <w:t xml:space="preserve"> </w:t>
      </w:r>
      <w:proofErr w:type="spellStart"/>
      <w:r w:rsidR="00D97C02" w:rsidRPr="008274D7">
        <w:rPr>
          <w:sz w:val="27"/>
          <w:szCs w:val="27"/>
        </w:rPr>
        <w:t>тыс.рублей</w:t>
      </w:r>
      <w:proofErr w:type="spellEnd"/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706480" w:rsidRDefault="00A47307" w:rsidP="00D82763">
      <w:pPr>
        <w:pStyle w:val="ac"/>
        <w:ind w:firstLine="284"/>
        <w:rPr>
          <w:sz w:val="27"/>
          <w:szCs w:val="27"/>
        </w:rPr>
      </w:pPr>
    </w:p>
    <w:p w:rsidR="004D2069" w:rsidRPr="00CF6B6A" w:rsidRDefault="009A1FF4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 xml:space="preserve">, группам </w:t>
      </w:r>
      <w:proofErr w:type="gramStart"/>
      <w:r w:rsidR="004D2069" w:rsidRPr="008274D7">
        <w:rPr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C25C9B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и 202</w:t>
      </w:r>
      <w:r w:rsidR="008F18DE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706480" w:rsidRDefault="004D2069" w:rsidP="00D82763">
      <w:pPr>
        <w:pStyle w:val="ac"/>
        <w:ind w:left="1068" w:firstLine="284"/>
        <w:rPr>
          <w:sz w:val="27"/>
          <w:szCs w:val="27"/>
        </w:rPr>
      </w:pPr>
    </w:p>
    <w:p w:rsidR="00CF6B6A" w:rsidRPr="00CF6B6A" w:rsidRDefault="003167DF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образования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CF6B6A">
        <w:rPr>
          <w:sz w:val="27"/>
          <w:szCs w:val="27"/>
        </w:rPr>
        <w:t xml:space="preserve"> и 202</w:t>
      </w:r>
      <w:r w:rsidR="008F18DE">
        <w:rPr>
          <w:sz w:val="27"/>
          <w:szCs w:val="27"/>
        </w:rPr>
        <w:t>4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706480" w:rsidRDefault="00343A30" w:rsidP="00D82763">
      <w:pPr>
        <w:pStyle w:val="ac"/>
        <w:ind w:firstLine="284"/>
        <w:rPr>
          <w:sz w:val="27"/>
          <w:szCs w:val="27"/>
        </w:rPr>
      </w:pPr>
    </w:p>
    <w:p w:rsidR="00BE5668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8F3C31" w:rsidRPr="008274D7" w:rsidRDefault="008F3C31" w:rsidP="00FC045A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F70193" w:rsidRPr="00706480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27"/>
          <w:szCs w:val="27"/>
        </w:rPr>
      </w:pPr>
    </w:p>
    <w:p w:rsidR="000B1406" w:rsidRPr="008274D7" w:rsidRDefault="00727547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7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706480" w:rsidRDefault="00B8156A" w:rsidP="00D82763">
      <w:pPr>
        <w:pStyle w:val="ac"/>
        <w:ind w:firstLine="284"/>
        <w:rPr>
          <w:sz w:val="27"/>
          <w:szCs w:val="27"/>
        </w:rPr>
      </w:pPr>
    </w:p>
    <w:p w:rsidR="0008163D" w:rsidRPr="008274D7" w:rsidRDefault="000B1406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образования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остающейся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  <w:proofErr w:type="gramEnd"/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муниципального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«Печора»</w:t>
      </w:r>
      <w:r w:rsidR="00000534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color w:val="FF0000"/>
          <w:sz w:val="27"/>
          <w:szCs w:val="27"/>
        </w:rPr>
      </w:pPr>
    </w:p>
    <w:p w:rsidR="004E79F2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образования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2B6630" w:rsidRPr="00F13C54">
        <w:rPr>
          <w:sz w:val="27"/>
          <w:szCs w:val="27"/>
        </w:rPr>
        <w:t>0,</w:t>
      </w:r>
      <w:r w:rsidR="005C652F" w:rsidRPr="00F13C54">
        <w:rPr>
          <w:sz w:val="27"/>
          <w:szCs w:val="27"/>
        </w:rPr>
        <w:t>0</w:t>
      </w:r>
      <w:r w:rsidR="00E66AEA" w:rsidRPr="00F13C54">
        <w:rPr>
          <w:sz w:val="27"/>
          <w:szCs w:val="27"/>
        </w:rPr>
        <w:t xml:space="preserve"> </w:t>
      </w:r>
      <w:r w:rsidRPr="00F13C54">
        <w:rPr>
          <w:sz w:val="27"/>
          <w:szCs w:val="27"/>
        </w:rPr>
        <w:t>тыс.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E66AEA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образования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 xml:space="preserve">0 </w:t>
      </w:r>
      <w:r w:rsidR="00691D2D" w:rsidRPr="008274D7">
        <w:rPr>
          <w:sz w:val="27"/>
          <w:szCs w:val="27"/>
        </w:rPr>
        <w:t xml:space="preserve">тыс.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 xml:space="preserve"> тыс. рублей, и на 1 января 20</w:t>
      </w:r>
      <w:r w:rsidR="005C652F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5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>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рублей, в том числе</w:t>
      </w:r>
      <w:proofErr w:type="gramEnd"/>
      <w:r w:rsidR="00691D2D"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057FAA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</w:t>
      </w:r>
      <w:r w:rsidR="003F2F76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44150C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«Печора»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</w:t>
      </w:r>
      <w:r w:rsidR="000E1855">
        <w:rPr>
          <w:sz w:val="27"/>
          <w:szCs w:val="27"/>
        </w:rPr>
        <w:t>2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0E1855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0E1855">
        <w:rPr>
          <w:sz w:val="27"/>
          <w:szCs w:val="27"/>
        </w:rPr>
        <w:t>0</w:t>
      </w:r>
      <w:r w:rsidR="00E66AEA" w:rsidRPr="008274D7">
        <w:rPr>
          <w:sz w:val="27"/>
          <w:szCs w:val="27"/>
        </w:rPr>
        <w:t xml:space="preserve"> </w:t>
      </w:r>
      <w:r w:rsidR="009A1FF4" w:rsidRPr="008274D7">
        <w:rPr>
          <w:sz w:val="27"/>
          <w:szCs w:val="27"/>
        </w:rPr>
        <w:t>тыс.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«Печора» в 20</w:t>
      </w:r>
      <w:r w:rsidR="00F97E27">
        <w:rPr>
          <w:sz w:val="27"/>
          <w:szCs w:val="27"/>
        </w:rPr>
        <w:t>2</w:t>
      </w:r>
      <w:r w:rsidR="000E1855">
        <w:rPr>
          <w:sz w:val="27"/>
          <w:szCs w:val="27"/>
        </w:rPr>
        <w:t>3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>,</w:t>
      </w:r>
      <w:r w:rsidR="00370AF9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тыс. 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0E1855">
        <w:rPr>
          <w:sz w:val="27"/>
          <w:szCs w:val="27"/>
        </w:rPr>
        <w:t>4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3820DE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AF3BA1" w:rsidRPr="008274D7">
        <w:rPr>
          <w:sz w:val="27"/>
          <w:szCs w:val="27"/>
        </w:rPr>
        <w:t>тыс. рублей.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E6C92" w:rsidRPr="008274D7" w:rsidRDefault="001E6C92" w:rsidP="00D8276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AE5001">
        <w:rPr>
          <w:sz w:val="27"/>
          <w:szCs w:val="27"/>
        </w:rPr>
        <w:t>22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8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8D59E1" w:rsidRDefault="00D20A2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приложени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407419">
        <w:rPr>
          <w:sz w:val="27"/>
          <w:szCs w:val="27"/>
        </w:rPr>
        <w:t>9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D50F87" w:rsidRDefault="00D50F87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D50F87" w:rsidRDefault="00D50F87" w:rsidP="00D50F87">
      <w:pPr>
        <w:tabs>
          <w:tab w:val="left" w:pos="0"/>
        </w:tabs>
        <w:jc w:val="both"/>
        <w:rPr>
          <w:sz w:val="27"/>
          <w:szCs w:val="27"/>
        </w:rPr>
      </w:pPr>
    </w:p>
    <w:p w:rsidR="005E5497" w:rsidRPr="008274D7" w:rsidRDefault="00E51CD1" w:rsidP="00E51CD1">
      <w:pPr>
        <w:tabs>
          <w:tab w:val="left" w:pos="0"/>
          <w:tab w:val="left" w:pos="284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</w:t>
      </w:r>
      <w:r w:rsidR="00D50F87">
        <w:rPr>
          <w:sz w:val="27"/>
          <w:szCs w:val="27"/>
        </w:rPr>
        <w:t xml:space="preserve"> 18.У</w:t>
      </w:r>
      <w:r w:rsidR="004602EB" w:rsidRPr="008274D7">
        <w:rPr>
          <w:sz w:val="27"/>
          <w:szCs w:val="27"/>
        </w:rPr>
        <w:t xml:space="preserve">твердить </w:t>
      </w:r>
      <w:r w:rsidR="005E5497" w:rsidRPr="008274D7">
        <w:rPr>
          <w:sz w:val="27"/>
          <w:szCs w:val="27"/>
        </w:rPr>
        <w:t xml:space="preserve">программу муниципальных гарантий муниципального образования муниципального района «Печора» в валюте Российской Федерации на </w:t>
      </w:r>
      <w:r w:rsidR="00417BA9" w:rsidRPr="008274D7">
        <w:rPr>
          <w:sz w:val="27"/>
          <w:szCs w:val="27"/>
        </w:rPr>
        <w:t>20</w:t>
      </w:r>
      <w:r w:rsidR="00AE5001">
        <w:rPr>
          <w:sz w:val="27"/>
          <w:szCs w:val="27"/>
        </w:rPr>
        <w:t>22</w:t>
      </w:r>
      <w:r w:rsidR="005E5497" w:rsidRPr="008274D7">
        <w:rPr>
          <w:sz w:val="27"/>
          <w:szCs w:val="27"/>
        </w:rPr>
        <w:t xml:space="preserve"> год </w:t>
      </w:r>
      <w:r w:rsidR="00FA31D2" w:rsidRPr="008274D7">
        <w:rPr>
          <w:sz w:val="27"/>
          <w:szCs w:val="27"/>
        </w:rPr>
        <w:t xml:space="preserve">согласно </w:t>
      </w:r>
      <w:r w:rsidR="005E5497" w:rsidRPr="008274D7">
        <w:rPr>
          <w:sz w:val="27"/>
          <w:szCs w:val="27"/>
        </w:rPr>
        <w:t>прило</w:t>
      </w:r>
      <w:r w:rsidR="002F2E64" w:rsidRPr="008274D7">
        <w:rPr>
          <w:sz w:val="27"/>
          <w:szCs w:val="27"/>
        </w:rPr>
        <w:t>жени</w:t>
      </w:r>
      <w:r w:rsidR="00FA31D2" w:rsidRPr="008274D7">
        <w:rPr>
          <w:sz w:val="27"/>
          <w:szCs w:val="27"/>
        </w:rPr>
        <w:t>ю</w:t>
      </w:r>
      <w:r w:rsidR="005E5497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0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5E5497" w:rsidRPr="008274D7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 xml:space="preserve">Утвердить программу муниципальных гарантий муниципального образования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AE5001">
        <w:rPr>
          <w:sz w:val="27"/>
          <w:szCs w:val="27"/>
        </w:rPr>
        <w:t>3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AE5001">
        <w:rPr>
          <w:sz w:val="27"/>
          <w:szCs w:val="27"/>
        </w:rPr>
        <w:t>4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166BE5">
        <w:rPr>
          <w:sz w:val="27"/>
          <w:szCs w:val="27"/>
        </w:rPr>
        <w:t>1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706480" w:rsidRDefault="004E79F2" w:rsidP="00D82763">
      <w:pPr>
        <w:pStyle w:val="ac"/>
        <w:ind w:firstLine="284"/>
        <w:rPr>
          <w:sz w:val="27"/>
          <w:szCs w:val="27"/>
        </w:rPr>
      </w:pPr>
    </w:p>
    <w:p w:rsidR="001A07CE" w:rsidRPr="00D50F87" w:rsidRDefault="00D50F87" w:rsidP="00D50F87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9A1FF4" w:rsidRPr="00D50F87">
        <w:rPr>
          <w:sz w:val="27"/>
          <w:szCs w:val="27"/>
        </w:rPr>
        <w:t>Решения органов местного самоуправления,</w:t>
      </w:r>
      <w:r w:rsidR="00BA7627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 xml:space="preserve">влекущие дополнительные расходы за счет средств бюджета муниципального образования муниципального района «Печора» на </w:t>
      </w:r>
      <w:r w:rsidR="00417BA9" w:rsidRPr="00D50F87">
        <w:rPr>
          <w:sz w:val="27"/>
          <w:szCs w:val="27"/>
        </w:rPr>
        <w:t>20</w:t>
      </w:r>
      <w:r w:rsidR="004A5EB1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6A396A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>год</w:t>
      </w:r>
      <w:r w:rsidR="00F86B36" w:rsidRPr="00D50F87">
        <w:rPr>
          <w:sz w:val="27"/>
          <w:szCs w:val="27"/>
        </w:rPr>
        <w:t xml:space="preserve"> и плановый период 20</w:t>
      </w:r>
      <w:r w:rsidR="00173414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3</w:t>
      </w:r>
      <w:r w:rsidR="00156693" w:rsidRPr="00D50F87">
        <w:rPr>
          <w:sz w:val="27"/>
          <w:szCs w:val="27"/>
        </w:rPr>
        <w:t xml:space="preserve"> и </w:t>
      </w:r>
      <w:r w:rsidR="00F86B36" w:rsidRPr="00D50F87">
        <w:rPr>
          <w:sz w:val="27"/>
          <w:szCs w:val="27"/>
        </w:rPr>
        <w:t>20</w:t>
      </w:r>
      <w:r w:rsidR="005363BC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4</w:t>
      </w:r>
      <w:r w:rsidR="00F86B36" w:rsidRPr="00D50F87">
        <w:rPr>
          <w:sz w:val="27"/>
          <w:szCs w:val="27"/>
        </w:rPr>
        <w:t xml:space="preserve"> годов</w:t>
      </w:r>
      <w:r w:rsidR="009A1FF4" w:rsidRPr="00D50F87">
        <w:rPr>
          <w:sz w:val="27"/>
          <w:szCs w:val="27"/>
        </w:rPr>
        <w:t xml:space="preserve">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</w:t>
      </w:r>
      <w:r w:rsidR="00F86B36" w:rsidRPr="00D50F87">
        <w:rPr>
          <w:sz w:val="27"/>
          <w:szCs w:val="27"/>
        </w:rPr>
        <w:t xml:space="preserve">муниципального района «Печора» </w:t>
      </w:r>
      <w:r w:rsidR="009A1FF4" w:rsidRPr="00D50F87">
        <w:rPr>
          <w:sz w:val="27"/>
          <w:szCs w:val="27"/>
        </w:rPr>
        <w:t>на</w:t>
      </w:r>
      <w:proofErr w:type="gramEnd"/>
      <w:r w:rsidR="009A1FF4" w:rsidRPr="00D50F87">
        <w:rPr>
          <w:sz w:val="27"/>
          <w:szCs w:val="27"/>
        </w:rPr>
        <w:t xml:space="preserve"> </w:t>
      </w:r>
      <w:r w:rsidR="00417BA9" w:rsidRPr="00D50F87">
        <w:rPr>
          <w:sz w:val="27"/>
          <w:szCs w:val="27"/>
        </w:rPr>
        <w:t>20</w:t>
      </w:r>
      <w:r w:rsidR="004A5EB1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2</w:t>
      </w:r>
      <w:r w:rsidR="005F0248" w:rsidRPr="00D50F87">
        <w:rPr>
          <w:sz w:val="27"/>
          <w:szCs w:val="27"/>
        </w:rPr>
        <w:t xml:space="preserve"> </w:t>
      </w:r>
      <w:r w:rsidR="009A1FF4" w:rsidRPr="00D50F87">
        <w:rPr>
          <w:sz w:val="27"/>
          <w:szCs w:val="27"/>
        </w:rPr>
        <w:t xml:space="preserve">год </w:t>
      </w:r>
      <w:r w:rsidR="00173414" w:rsidRPr="00D50F87">
        <w:rPr>
          <w:sz w:val="27"/>
          <w:szCs w:val="27"/>
        </w:rPr>
        <w:t>и плановый период 202</w:t>
      </w:r>
      <w:r w:rsidR="008F18DE">
        <w:rPr>
          <w:sz w:val="27"/>
          <w:szCs w:val="27"/>
        </w:rPr>
        <w:t>3</w:t>
      </w:r>
      <w:r w:rsidR="00156693" w:rsidRPr="00D50F87">
        <w:rPr>
          <w:sz w:val="27"/>
          <w:szCs w:val="27"/>
        </w:rPr>
        <w:t xml:space="preserve"> и </w:t>
      </w:r>
      <w:r w:rsidR="00921703" w:rsidRPr="00D50F87">
        <w:rPr>
          <w:sz w:val="27"/>
          <w:szCs w:val="27"/>
        </w:rPr>
        <w:t>20</w:t>
      </w:r>
      <w:r w:rsidR="005363BC" w:rsidRPr="00D50F87">
        <w:rPr>
          <w:sz w:val="27"/>
          <w:szCs w:val="27"/>
        </w:rPr>
        <w:t>2</w:t>
      </w:r>
      <w:r w:rsidR="008F18DE">
        <w:rPr>
          <w:sz w:val="27"/>
          <w:szCs w:val="27"/>
        </w:rPr>
        <w:t>4</w:t>
      </w:r>
      <w:r w:rsidR="00921703" w:rsidRPr="00D50F87">
        <w:rPr>
          <w:sz w:val="27"/>
          <w:szCs w:val="27"/>
        </w:rPr>
        <w:t xml:space="preserve"> годов </w:t>
      </w:r>
      <w:r w:rsidR="009A1FF4" w:rsidRPr="00D50F87">
        <w:rPr>
          <w:sz w:val="27"/>
          <w:szCs w:val="27"/>
        </w:rPr>
        <w:t>после внесения соответствующих изменений в настоящее решение.</w:t>
      </w:r>
    </w:p>
    <w:p w:rsidR="00270332" w:rsidRPr="00706480" w:rsidRDefault="00270332" w:rsidP="00270332">
      <w:pPr>
        <w:pStyle w:val="ac"/>
        <w:rPr>
          <w:sz w:val="27"/>
          <w:szCs w:val="27"/>
        </w:rPr>
      </w:pPr>
    </w:p>
    <w:p w:rsidR="0069649C" w:rsidRPr="003F44AC" w:rsidRDefault="00270332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Установить в соответствии с пунктом 3 статьи 217 Бюджетного кодекса Российской Федерации</w:t>
      </w:r>
      <w:r w:rsidR="0016440B" w:rsidRPr="003F44AC">
        <w:rPr>
          <w:sz w:val="27"/>
          <w:szCs w:val="27"/>
        </w:rPr>
        <w:t>, что основанием д</w:t>
      </w:r>
      <w:r w:rsidR="004A5EB1">
        <w:rPr>
          <w:sz w:val="27"/>
          <w:szCs w:val="27"/>
        </w:rPr>
        <w:t>ля внесения в 202</w:t>
      </w:r>
      <w:r w:rsidR="001E1E95">
        <w:rPr>
          <w:sz w:val="27"/>
          <w:szCs w:val="27"/>
        </w:rPr>
        <w:t>2</w:t>
      </w:r>
      <w:r w:rsidR="0016440B" w:rsidRPr="003F44AC">
        <w:rPr>
          <w:sz w:val="27"/>
          <w:szCs w:val="27"/>
        </w:rPr>
        <w:t xml:space="preserve"> году изменений </w:t>
      </w:r>
      <w:r w:rsidRPr="003F44AC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муници</w:t>
      </w:r>
      <w:r w:rsidR="009D4CCB" w:rsidRPr="003F44AC">
        <w:rPr>
          <w:sz w:val="27"/>
          <w:szCs w:val="27"/>
        </w:rPr>
        <w:t>пального района «Печора» является распределение</w:t>
      </w:r>
      <w:r w:rsidR="00D96CCC" w:rsidRPr="003F44AC">
        <w:rPr>
          <w:sz w:val="27"/>
          <w:szCs w:val="27"/>
        </w:rPr>
        <w:t xml:space="preserve"> (перераспределение)</w:t>
      </w:r>
      <w:r w:rsidR="009D4CCB" w:rsidRPr="003F44AC">
        <w:rPr>
          <w:sz w:val="27"/>
          <w:szCs w:val="27"/>
        </w:rPr>
        <w:t xml:space="preserve"> зарезервированных в составе утвержденных </w:t>
      </w:r>
      <w:r w:rsidR="004E571F">
        <w:rPr>
          <w:sz w:val="27"/>
          <w:szCs w:val="27"/>
        </w:rPr>
        <w:t>пунктов</w:t>
      </w:r>
      <w:r w:rsidR="00BE2637" w:rsidRPr="003F44AC">
        <w:rPr>
          <w:sz w:val="27"/>
          <w:szCs w:val="27"/>
        </w:rPr>
        <w:t xml:space="preserve"> </w:t>
      </w:r>
      <w:r w:rsidR="00376D3D">
        <w:rPr>
          <w:sz w:val="27"/>
          <w:szCs w:val="27"/>
        </w:rPr>
        <w:t>10,11</w:t>
      </w:r>
      <w:r w:rsidR="00BE2637" w:rsidRPr="003F44AC">
        <w:rPr>
          <w:sz w:val="27"/>
          <w:szCs w:val="27"/>
        </w:rPr>
        <w:t xml:space="preserve"> настоящего решения:</w:t>
      </w:r>
    </w:p>
    <w:p w:rsidR="0016440B" w:rsidRPr="003F44AC" w:rsidRDefault="00D96CCC" w:rsidP="0016440B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на финансирование непредвиденных расходов в резервном фонде администрации муниципального района </w:t>
      </w:r>
      <w:r w:rsidRPr="003F44AC">
        <w:rPr>
          <w:sz w:val="27"/>
          <w:szCs w:val="27"/>
        </w:rPr>
        <w:t>«Печора»</w:t>
      </w:r>
      <w:r w:rsidR="0016440B" w:rsidRPr="003F44AC">
        <w:rPr>
          <w:sz w:val="27"/>
          <w:szCs w:val="27"/>
        </w:rPr>
        <w:t xml:space="preserve"> по предупреждению и ликвидации чрезвычайных ситуаций и последствий стихийных бедствий, в порядке </w:t>
      </w:r>
      <w:r w:rsidRPr="003F44AC">
        <w:rPr>
          <w:sz w:val="27"/>
          <w:szCs w:val="27"/>
        </w:rPr>
        <w:t>установленным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706480" w:rsidRDefault="00BE2637" w:rsidP="0069649C">
      <w:pPr>
        <w:tabs>
          <w:tab w:val="left" w:pos="0"/>
        </w:tabs>
        <w:jc w:val="both"/>
        <w:rPr>
          <w:sz w:val="27"/>
          <w:szCs w:val="27"/>
        </w:rPr>
      </w:pPr>
      <w:r w:rsidRPr="00BE2637">
        <w:rPr>
          <w:sz w:val="27"/>
          <w:szCs w:val="27"/>
        </w:rPr>
        <w:t xml:space="preserve"> </w:t>
      </w:r>
    </w:p>
    <w:p w:rsidR="00236B11" w:rsidRPr="00747A1C" w:rsidRDefault="00236B11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Установить в соответствии с пунктом </w:t>
      </w:r>
      <w:r w:rsidR="004E098E">
        <w:rPr>
          <w:sz w:val="27"/>
          <w:szCs w:val="27"/>
        </w:rPr>
        <w:t>8</w:t>
      </w:r>
      <w:r w:rsidRPr="00747A1C">
        <w:rPr>
          <w:sz w:val="27"/>
          <w:szCs w:val="27"/>
        </w:rPr>
        <w:t xml:space="preserve"> статьи 217 Бюджетного кодекса Российской </w:t>
      </w:r>
      <w:proofErr w:type="gramStart"/>
      <w:r w:rsidRPr="00747A1C">
        <w:rPr>
          <w:sz w:val="27"/>
          <w:szCs w:val="27"/>
        </w:rPr>
        <w:t>Федерации</w:t>
      </w:r>
      <w:proofErr w:type="gramEnd"/>
      <w:r w:rsidRPr="00747A1C">
        <w:rPr>
          <w:sz w:val="27"/>
          <w:szCs w:val="27"/>
        </w:rPr>
        <w:t xml:space="preserve"> следующие </w:t>
      </w:r>
      <w:r w:rsidR="00173414">
        <w:rPr>
          <w:sz w:val="27"/>
          <w:szCs w:val="27"/>
        </w:rPr>
        <w:t xml:space="preserve">дополнительные </w:t>
      </w:r>
      <w:r w:rsidRPr="00747A1C">
        <w:rPr>
          <w:sz w:val="27"/>
          <w:szCs w:val="27"/>
        </w:rPr>
        <w:t xml:space="preserve">основания для внесения в </w:t>
      </w:r>
      <w:r w:rsidR="00417BA9" w:rsidRPr="00747A1C">
        <w:rPr>
          <w:sz w:val="27"/>
          <w:szCs w:val="27"/>
        </w:rPr>
        <w:t>20</w:t>
      </w:r>
      <w:r w:rsidR="008B129F">
        <w:rPr>
          <w:sz w:val="27"/>
          <w:szCs w:val="27"/>
        </w:rPr>
        <w:t>2</w:t>
      </w:r>
      <w:r w:rsidR="001E1E95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году изменений в показатели сводной бюджетной росписи </w:t>
      </w:r>
      <w:r w:rsidRPr="00747A1C">
        <w:rPr>
          <w:color w:val="000000"/>
          <w:sz w:val="27"/>
          <w:szCs w:val="27"/>
        </w:rPr>
        <w:t xml:space="preserve">бюджета </w:t>
      </w:r>
      <w:r w:rsidRPr="00747A1C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</w:t>
      </w:r>
      <w:r w:rsidR="001E1E95">
        <w:rPr>
          <w:sz w:val="27"/>
          <w:szCs w:val="27"/>
        </w:rPr>
        <w:t>2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образования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747A1C" w:rsidRDefault="00832EC9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муниципального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</w:t>
      </w:r>
      <w:r w:rsidR="00140BD0" w:rsidRPr="00747A1C">
        <w:rPr>
          <w:sz w:val="27"/>
          <w:szCs w:val="27"/>
        </w:rPr>
        <w:lastRenderedPageBreak/>
        <w:t>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</w:t>
      </w:r>
      <w:r w:rsidR="001E1E95">
        <w:rPr>
          <w:sz w:val="27"/>
          <w:szCs w:val="27"/>
        </w:rPr>
        <w:t>2</w:t>
      </w:r>
      <w:r w:rsidRPr="00747A1C">
        <w:rPr>
          <w:sz w:val="27"/>
          <w:szCs w:val="27"/>
        </w:rPr>
        <w:t xml:space="preserve"> года за счет не использованных в 20</w:t>
      </w:r>
      <w:r w:rsidR="008B129F">
        <w:rPr>
          <w:sz w:val="27"/>
          <w:szCs w:val="27"/>
        </w:rPr>
        <w:t>2</w:t>
      </w:r>
      <w:r w:rsidR="001E1E95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4E571F" w:rsidRPr="00721A01" w:rsidRDefault="004E571F" w:rsidP="004E571F">
      <w:pPr>
        <w:pStyle w:val="ConsPlusNormal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FA6063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муниципального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</w:t>
      </w:r>
      <w:r w:rsidR="008B129F">
        <w:rPr>
          <w:rFonts w:ascii="Times New Roman" w:hAnsi="Times New Roman"/>
          <w:sz w:val="27"/>
          <w:szCs w:val="27"/>
        </w:rPr>
        <w:t xml:space="preserve">главному распорядителю бюджетных средств </w:t>
      </w:r>
      <w:r w:rsidR="00721A01">
        <w:rPr>
          <w:rFonts w:ascii="Times New Roman" w:hAnsi="Times New Roman"/>
          <w:sz w:val="27"/>
          <w:szCs w:val="27"/>
        </w:rPr>
        <w:t>по</w:t>
      </w:r>
      <w:r w:rsidR="008B129F">
        <w:rPr>
          <w:rFonts w:ascii="Times New Roman" w:hAnsi="Times New Roman"/>
          <w:sz w:val="27"/>
          <w:szCs w:val="27"/>
        </w:rPr>
        <w:t xml:space="preserve"> </w:t>
      </w:r>
      <w:r w:rsidR="00721A01">
        <w:rPr>
          <w:rFonts w:ascii="Times New Roman" w:hAnsi="Times New Roman"/>
          <w:sz w:val="27"/>
          <w:szCs w:val="27"/>
        </w:rPr>
        <w:t xml:space="preserve">непрограммных направлений деятельности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</w:t>
      </w:r>
      <w:r w:rsidR="008B129F">
        <w:rPr>
          <w:rFonts w:ascii="Times New Roman" w:hAnsi="Times New Roman"/>
          <w:sz w:val="27"/>
          <w:szCs w:val="27"/>
        </w:rPr>
        <w:t>, в порядке</w:t>
      </w:r>
      <w:r w:rsidR="00A260E5" w:rsidRPr="00A260E5">
        <w:rPr>
          <w:rFonts w:ascii="Times New Roman" w:hAnsi="Times New Roman"/>
          <w:sz w:val="27"/>
          <w:szCs w:val="27"/>
        </w:rPr>
        <w:t>, установленн</w:t>
      </w:r>
      <w:r w:rsidR="003F508B">
        <w:rPr>
          <w:rFonts w:ascii="Times New Roman" w:hAnsi="Times New Roman"/>
          <w:sz w:val="27"/>
          <w:szCs w:val="27"/>
        </w:rPr>
        <w:t>ом</w:t>
      </w:r>
      <w:r w:rsidR="000718E9">
        <w:rPr>
          <w:rFonts w:ascii="Times New Roman" w:hAnsi="Times New Roman"/>
          <w:sz w:val="27"/>
          <w:szCs w:val="27"/>
        </w:rPr>
        <w:t xml:space="preserve"> нормативным правовым актом</w:t>
      </w:r>
      <w:r w:rsidR="00A260E5" w:rsidRPr="00A260E5">
        <w:rPr>
          <w:rFonts w:ascii="Times New Roman" w:hAnsi="Times New Roman"/>
          <w:sz w:val="27"/>
          <w:szCs w:val="27"/>
        </w:rPr>
        <w:t xml:space="preserve"> администраци</w:t>
      </w:r>
      <w:r w:rsidR="003F508B">
        <w:rPr>
          <w:rFonts w:ascii="Times New Roman" w:hAnsi="Times New Roman"/>
          <w:sz w:val="27"/>
          <w:szCs w:val="27"/>
        </w:rPr>
        <w:t>и</w:t>
      </w:r>
      <w:r w:rsidR="00A260E5" w:rsidRPr="00A260E5">
        <w:rPr>
          <w:rFonts w:ascii="Times New Roman" w:hAnsi="Times New Roman"/>
          <w:sz w:val="27"/>
          <w:szCs w:val="27"/>
        </w:rPr>
        <w:t xml:space="preserve"> муниципального района «Печора»;</w:t>
      </w:r>
    </w:p>
    <w:p w:rsidR="001E1E95" w:rsidRPr="001E1E95" w:rsidRDefault="001E1E95" w:rsidP="001E1E95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1E1E95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</w:t>
      </w:r>
      <w:r w:rsidR="00D029AA">
        <w:rPr>
          <w:rFonts w:ascii="Times New Roman" w:hAnsi="Times New Roman"/>
          <w:sz w:val="27"/>
          <w:szCs w:val="27"/>
        </w:rPr>
        <w:t>муниципального образования муниципального района</w:t>
      </w:r>
      <w:r w:rsidRPr="001E1E95">
        <w:rPr>
          <w:rFonts w:ascii="Times New Roman" w:hAnsi="Times New Roman"/>
          <w:sz w:val="27"/>
          <w:szCs w:val="27"/>
        </w:rPr>
        <w:t xml:space="preserve"> «Печора»;</w:t>
      </w:r>
    </w:p>
    <w:p w:rsidR="001E1E95" w:rsidRDefault="001E1E95" w:rsidP="00D029AA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1E1E95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между муниципальными программами, муниципальными программами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решением, </w:t>
      </w:r>
      <w:r w:rsidR="00D029AA" w:rsidRPr="00D029AA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</w:t>
      </w:r>
      <w:r w:rsidR="00D029AA">
        <w:rPr>
          <w:rFonts w:ascii="Times New Roman" w:hAnsi="Times New Roman"/>
          <w:sz w:val="27"/>
          <w:szCs w:val="27"/>
        </w:rPr>
        <w:t>ного района «Печора»;</w:t>
      </w:r>
    </w:p>
    <w:p w:rsidR="00D029AA" w:rsidRPr="00D029AA" w:rsidRDefault="00D029AA" w:rsidP="00D029AA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029AA">
        <w:rPr>
          <w:rFonts w:ascii="Times New Roman" w:hAnsi="Times New Roman"/>
          <w:sz w:val="27"/>
          <w:szCs w:val="27"/>
        </w:rPr>
        <w:t xml:space="preserve">увеличение </w:t>
      </w:r>
      <w:proofErr w:type="gramStart"/>
      <w:r w:rsidRPr="00D029AA">
        <w:rPr>
          <w:rFonts w:ascii="Times New Roman" w:hAnsi="Times New Roman"/>
          <w:sz w:val="27"/>
          <w:szCs w:val="27"/>
        </w:rPr>
        <w:t>в текущем финансовом году бюджетных ассигнований на финансовое обеспечение мероприятий по расселению непригодного для проживания жилищного фонда в объеме</w:t>
      </w:r>
      <w:proofErr w:type="gramEnd"/>
      <w:r w:rsidRPr="00D029AA">
        <w:rPr>
          <w:rFonts w:ascii="Times New Roman" w:hAnsi="Times New Roman"/>
          <w:sz w:val="27"/>
          <w:szCs w:val="27"/>
        </w:rPr>
        <w:t xml:space="preserve"> неполного использования в отчетном финансовом году бюджетных ассигнований, предусмотренных на указанные цели за счет средств государственной корпорации – Фонда содействия реформированию жилищно-коммунального хозяйства</w:t>
      </w:r>
      <w:r>
        <w:rPr>
          <w:rFonts w:ascii="Times New Roman" w:hAnsi="Times New Roman"/>
          <w:sz w:val="27"/>
          <w:szCs w:val="27"/>
        </w:rPr>
        <w:t>, республиканского бюджета Республики Коми.</w:t>
      </w:r>
    </w:p>
    <w:p w:rsidR="003F508B" w:rsidRPr="003F508B" w:rsidRDefault="003F508B" w:rsidP="00D029AA">
      <w:pPr>
        <w:pStyle w:val="ConsPlusNormal"/>
        <w:tabs>
          <w:tab w:val="left" w:pos="709"/>
        </w:tabs>
        <w:ind w:left="284" w:firstLine="426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D50F87">
      <w:pPr>
        <w:pStyle w:val="ConsPlusNormal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D029AA">
        <w:rPr>
          <w:rFonts w:ascii="Times New Roman" w:hAnsi="Times New Roman"/>
          <w:sz w:val="27"/>
          <w:szCs w:val="27"/>
        </w:rPr>
        <w:t>2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 xml:space="preserve">муниципального образования муниципального района </w:t>
      </w:r>
      <w:r w:rsidR="001163B9" w:rsidRPr="005B2545">
        <w:rPr>
          <w:rFonts w:ascii="Times New Roman" w:hAnsi="Times New Roman"/>
          <w:sz w:val="27"/>
          <w:szCs w:val="27"/>
        </w:rPr>
        <w:lastRenderedPageBreak/>
        <w:t>«Печора»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решения</w:t>
      </w:r>
      <w:r w:rsidR="003B4948">
        <w:rPr>
          <w:rFonts w:ascii="Times New Roman" w:hAnsi="Times New Roman"/>
          <w:sz w:val="27"/>
          <w:szCs w:val="27"/>
        </w:rPr>
        <w:t xml:space="preserve">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</w:t>
      </w:r>
      <w:r w:rsidR="00EF4213">
        <w:rPr>
          <w:rFonts w:ascii="Times New Roman" w:hAnsi="Times New Roman"/>
          <w:sz w:val="27"/>
          <w:szCs w:val="27"/>
        </w:rPr>
        <w:t>образовавшегося на 1 января 2022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 «Печора»</w:t>
      </w:r>
      <w:r w:rsidR="001163B9" w:rsidRPr="005B2545">
        <w:rPr>
          <w:rFonts w:ascii="Times New Roman" w:hAnsi="Times New Roman"/>
          <w:sz w:val="27"/>
          <w:szCs w:val="27"/>
        </w:rPr>
        <w:t>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D50F87">
      <w:pPr>
        <w:pStyle w:val="ConsPlusNormal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</w:t>
      </w:r>
      <w:r w:rsidR="00EF4213">
        <w:rPr>
          <w:rFonts w:ascii="Times New Roman" w:hAnsi="Times New Roman"/>
          <w:sz w:val="27"/>
          <w:szCs w:val="27"/>
        </w:rPr>
        <w:t>2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B2545">
        <w:rPr>
          <w:rFonts w:ascii="Times New Roman" w:hAnsi="Times New Roman"/>
          <w:sz w:val="27"/>
          <w:szCs w:val="27"/>
        </w:rPr>
        <w:t xml:space="preserve">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</w:t>
      </w:r>
      <w:r w:rsidR="003B4948">
        <w:rPr>
          <w:rFonts w:ascii="Times New Roman" w:hAnsi="Times New Roman"/>
          <w:sz w:val="27"/>
          <w:szCs w:val="27"/>
        </w:rPr>
        <w:t>распорядителю бюджетных средств</w:t>
      </w:r>
      <w:r w:rsidRPr="005B2545">
        <w:rPr>
          <w:rFonts w:ascii="Times New Roman" w:hAnsi="Times New Roman"/>
          <w:sz w:val="27"/>
          <w:szCs w:val="27"/>
        </w:rPr>
        <w:t xml:space="preserve">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</w:t>
      </w:r>
      <w:r w:rsidR="003B4948">
        <w:rPr>
          <w:rFonts w:ascii="Times New Roman" w:hAnsi="Times New Roman"/>
          <w:sz w:val="27"/>
          <w:szCs w:val="27"/>
        </w:rPr>
        <w:t xml:space="preserve"> и в пределах свободного остатка средств, образовавшегося на 1 января 202</w:t>
      </w:r>
      <w:r w:rsidR="00EF4213">
        <w:rPr>
          <w:rFonts w:ascii="Times New Roman" w:hAnsi="Times New Roman"/>
          <w:sz w:val="27"/>
          <w:szCs w:val="27"/>
        </w:rPr>
        <w:t>2</w:t>
      </w:r>
      <w:r w:rsidR="003B4948">
        <w:rPr>
          <w:rFonts w:ascii="Times New Roman" w:hAnsi="Times New Roman"/>
          <w:sz w:val="27"/>
          <w:szCs w:val="27"/>
        </w:rPr>
        <w:t xml:space="preserve"> года, на счетах по учету средств бюджета муниципального образования муниципального района</w:t>
      </w:r>
      <w:proofErr w:type="gramEnd"/>
      <w:r w:rsidR="003B4948">
        <w:rPr>
          <w:rFonts w:ascii="Times New Roman" w:hAnsi="Times New Roman"/>
          <w:sz w:val="27"/>
          <w:szCs w:val="27"/>
        </w:rPr>
        <w:t xml:space="preserve"> «Печора»</w:t>
      </w:r>
      <w:r w:rsidRPr="005B2545">
        <w:rPr>
          <w:rFonts w:ascii="Times New Roman" w:hAnsi="Times New Roman"/>
          <w:sz w:val="27"/>
          <w:szCs w:val="27"/>
        </w:rPr>
        <w:t>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D50F87">
      <w:pPr>
        <w:numPr>
          <w:ilvl w:val="0"/>
          <w:numId w:val="49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EF4213">
        <w:rPr>
          <w:sz w:val="27"/>
          <w:szCs w:val="27"/>
        </w:rPr>
        <w:t>2</w:t>
      </w:r>
      <w:r w:rsidRPr="00A260E5">
        <w:rPr>
          <w:sz w:val="27"/>
          <w:szCs w:val="27"/>
        </w:rPr>
        <w:t xml:space="preserve"> год в сумме  </w:t>
      </w:r>
      <w:r w:rsidR="00657EF2">
        <w:rPr>
          <w:sz w:val="27"/>
          <w:szCs w:val="27"/>
        </w:rPr>
        <w:t>3 </w:t>
      </w:r>
      <w:r w:rsidR="00EF4213">
        <w:rPr>
          <w:sz w:val="27"/>
          <w:szCs w:val="27"/>
        </w:rPr>
        <w:t>0</w:t>
      </w:r>
      <w:r w:rsidR="00657EF2">
        <w:rPr>
          <w:sz w:val="27"/>
          <w:szCs w:val="27"/>
        </w:rPr>
        <w:t xml:space="preserve">00,0 </w:t>
      </w:r>
      <w:r w:rsidR="00563634">
        <w:rPr>
          <w:sz w:val="27"/>
          <w:szCs w:val="27"/>
        </w:rPr>
        <w:t>тыс. рублей, на 202</w:t>
      </w:r>
      <w:r w:rsidR="00EF4213">
        <w:rPr>
          <w:sz w:val="27"/>
          <w:szCs w:val="27"/>
        </w:rPr>
        <w:t>3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="00563634">
        <w:rPr>
          <w:sz w:val="27"/>
          <w:szCs w:val="27"/>
        </w:rPr>
        <w:t xml:space="preserve"> тыс. рублей и на 202</w:t>
      </w:r>
      <w:r w:rsidR="00EF4213">
        <w:rPr>
          <w:sz w:val="27"/>
          <w:szCs w:val="27"/>
        </w:rPr>
        <w:t>4</w:t>
      </w:r>
      <w:r w:rsidRPr="00A260E5">
        <w:rPr>
          <w:sz w:val="27"/>
          <w:szCs w:val="27"/>
        </w:rPr>
        <w:t xml:space="preserve"> год в сумме </w:t>
      </w:r>
      <w:r w:rsidR="00657EF2">
        <w:rPr>
          <w:sz w:val="27"/>
          <w:szCs w:val="27"/>
        </w:rPr>
        <w:t>3 000,0</w:t>
      </w:r>
      <w:r w:rsidRPr="00A260E5">
        <w:rPr>
          <w:sz w:val="27"/>
          <w:szCs w:val="27"/>
        </w:rPr>
        <w:t xml:space="preserve"> тыс. рублей.</w:t>
      </w:r>
    </w:p>
    <w:p w:rsidR="00561AF9" w:rsidRDefault="009D271B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561AF9" w:rsidRDefault="00561AF9" w:rsidP="00561AF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66F0B" w:rsidRPr="00561AF9" w:rsidRDefault="00566F0B" w:rsidP="00561AF9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561AF9">
        <w:rPr>
          <w:sz w:val="27"/>
          <w:szCs w:val="27"/>
        </w:rPr>
        <w:t xml:space="preserve">Утвердить перечень субсидий бюджетам муниципальных образований сельских поселений в  муниципальном районе «Печора», предоставляемых из бюджета муниципального образования муниципального района «Печора» в целях </w:t>
      </w:r>
      <w:proofErr w:type="spellStart"/>
      <w:r w:rsidRPr="00561AF9">
        <w:rPr>
          <w:sz w:val="27"/>
          <w:szCs w:val="27"/>
        </w:rPr>
        <w:t>софинансирования</w:t>
      </w:r>
      <w:proofErr w:type="spellEnd"/>
      <w:r w:rsidRPr="00561AF9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 решению вопросов местного значения, на 2022 год и на плановый период 2023 и 2024 </w:t>
      </w:r>
      <w:proofErr w:type="spellStart"/>
      <w:r w:rsidRPr="00561AF9">
        <w:rPr>
          <w:sz w:val="27"/>
          <w:szCs w:val="27"/>
        </w:rPr>
        <w:t>годо</w:t>
      </w:r>
      <w:proofErr w:type="spellEnd"/>
      <w:r w:rsidRPr="00561AF9">
        <w:rPr>
          <w:sz w:val="27"/>
          <w:szCs w:val="27"/>
        </w:rPr>
        <w:t xml:space="preserve"> согласно приложению 12 к настоящему решению.</w:t>
      </w:r>
      <w:proofErr w:type="gramEnd"/>
    </w:p>
    <w:p w:rsidR="00566F0B" w:rsidRDefault="00566F0B" w:rsidP="00566F0B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D50F87">
      <w:pPr>
        <w:keepNext/>
        <w:numPr>
          <w:ilvl w:val="0"/>
          <w:numId w:val="4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на 202</w:t>
      </w:r>
      <w:r w:rsidR="00EF4213">
        <w:rPr>
          <w:sz w:val="27"/>
          <w:szCs w:val="27"/>
        </w:rPr>
        <w:t>2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63634">
        <w:rPr>
          <w:sz w:val="27"/>
          <w:szCs w:val="27"/>
        </w:rPr>
        <w:t>плановый период 202</w:t>
      </w:r>
      <w:r w:rsidR="00EF4213">
        <w:rPr>
          <w:sz w:val="27"/>
          <w:szCs w:val="27"/>
        </w:rPr>
        <w:t>3</w:t>
      </w:r>
      <w:r w:rsidR="005B2545" w:rsidRPr="001D5536">
        <w:rPr>
          <w:sz w:val="27"/>
          <w:szCs w:val="27"/>
        </w:rPr>
        <w:t xml:space="preserve"> и 202</w:t>
      </w:r>
      <w:r w:rsidR="00EF4213">
        <w:rPr>
          <w:sz w:val="27"/>
          <w:szCs w:val="27"/>
        </w:rPr>
        <w:t>4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</w:rPr>
        <w:t>1</w:t>
      </w:r>
      <w:r w:rsidR="00EF4213">
        <w:rPr>
          <w:b w:val="0"/>
        </w:rPr>
        <w:t>3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4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Pr="005F74BB">
        <w:rPr>
          <w:b w:val="0"/>
        </w:rPr>
        <w:t>;</w:t>
      </w:r>
    </w:p>
    <w:p w:rsidR="003A247C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</w:rPr>
        <w:t>бсидий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5</w:t>
      </w:r>
      <w:r w:rsidRPr="005F74BB">
        <w:rPr>
          <w:b w:val="0"/>
        </w:rPr>
        <w:t xml:space="preserve"> к настоящему </w:t>
      </w:r>
      <w:r w:rsidR="00492E2C">
        <w:rPr>
          <w:b w:val="0"/>
        </w:rPr>
        <w:t>решению</w:t>
      </w:r>
      <w:r w:rsidR="005D3A57">
        <w:rPr>
          <w:b w:val="0"/>
        </w:rPr>
        <w:t>;</w:t>
      </w:r>
    </w:p>
    <w:p w:rsidR="005D3A57" w:rsidRPr="00536BD8" w:rsidRDefault="005D3A57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>
        <w:rPr>
          <w:b w:val="0"/>
        </w:rPr>
        <w:t>4</w:t>
      </w:r>
      <w:r w:rsidRPr="005F74BB">
        <w:rPr>
          <w:b w:val="0"/>
        </w:rPr>
        <w:t xml:space="preserve">) предоставляемых в форме </w:t>
      </w:r>
      <w:r>
        <w:rPr>
          <w:b w:val="0"/>
        </w:rPr>
        <w:t>иных межбюджетных трансфертов</w:t>
      </w:r>
      <w:r w:rsidRPr="005F74BB">
        <w:rPr>
          <w:b w:val="0"/>
        </w:rPr>
        <w:t xml:space="preserve"> – согласно приложению 1</w:t>
      </w:r>
      <w:r w:rsidR="00EF4213">
        <w:rPr>
          <w:b w:val="0"/>
        </w:rPr>
        <w:t>6</w:t>
      </w:r>
      <w:r w:rsidRPr="005F74BB">
        <w:rPr>
          <w:b w:val="0"/>
        </w:rPr>
        <w:t xml:space="preserve"> к настоящему </w:t>
      </w:r>
      <w:r>
        <w:rPr>
          <w:b w:val="0"/>
        </w:rPr>
        <w:t>решению.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</w:p>
    <w:p w:rsidR="008437CA" w:rsidRPr="00747A1C" w:rsidRDefault="008437CA" w:rsidP="00D50F87">
      <w:pPr>
        <w:numPr>
          <w:ilvl w:val="0"/>
          <w:numId w:val="49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561AF9">
        <w:rPr>
          <w:sz w:val="27"/>
          <w:szCs w:val="27"/>
        </w:rPr>
        <w:t>15</w:t>
      </w:r>
      <w:r w:rsidR="005D3A57">
        <w:rPr>
          <w:sz w:val="27"/>
          <w:szCs w:val="27"/>
        </w:rPr>
        <w:t xml:space="preserve"> и </w:t>
      </w:r>
      <w:r w:rsidR="00561AF9">
        <w:rPr>
          <w:sz w:val="27"/>
          <w:szCs w:val="27"/>
        </w:rPr>
        <w:t>16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D50F87">
      <w:pPr>
        <w:pStyle w:val="ConsPlusNormal"/>
        <w:numPr>
          <w:ilvl w:val="0"/>
          <w:numId w:val="49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>Установить, что не использованн</w:t>
      </w:r>
      <w:r w:rsidR="00417CE2" w:rsidRPr="002D4946">
        <w:rPr>
          <w:rFonts w:ascii="Times New Roman" w:hAnsi="Times New Roman"/>
          <w:sz w:val="27"/>
          <w:szCs w:val="27"/>
        </w:rPr>
        <w:t>ые по состоянию на 1 января 20</w:t>
      </w:r>
      <w:r w:rsidR="00561AF9">
        <w:rPr>
          <w:rFonts w:ascii="Times New Roman" w:hAnsi="Times New Roman"/>
          <w:sz w:val="27"/>
          <w:szCs w:val="27"/>
        </w:rPr>
        <w:t>22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муниципального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683C73" w:rsidRPr="00683C73" w:rsidRDefault="00683C73" w:rsidP="00683C73">
      <w:pPr>
        <w:pStyle w:val="ac"/>
        <w:rPr>
          <w:sz w:val="27"/>
          <w:szCs w:val="27"/>
        </w:rPr>
      </w:pPr>
    </w:p>
    <w:p w:rsidR="00BF40B6" w:rsidRDefault="00BF40B6" w:rsidP="00D50F87">
      <w:pPr>
        <w:pStyle w:val="ConsPlusNormal"/>
        <w:numPr>
          <w:ilvl w:val="0"/>
          <w:numId w:val="49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47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47E6">
        <w:rPr>
          <w:rFonts w:ascii="Times New Roman" w:hAnsi="Times New Roman"/>
          <w:sz w:val="27"/>
          <w:szCs w:val="27"/>
        </w:rPr>
        <w:t xml:space="preserve">Субсидии юридическим лицам (за исключением субсидий муниципальным учреждениям, а также субсидий, указанных в пунктах </w:t>
      </w:r>
      <w:r w:rsidR="0008426B" w:rsidRPr="0008426B">
        <w:rPr>
          <w:rFonts w:ascii="Times New Roman" w:hAnsi="Times New Roman"/>
          <w:sz w:val="27"/>
          <w:szCs w:val="27"/>
        </w:rPr>
        <w:t>6 – 8</w:t>
      </w:r>
      <w:r w:rsidR="0008426B" w:rsidRPr="002F1295">
        <w:rPr>
          <w:b/>
        </w:rPr>
        <w:t xml:space="preserve"> </w:t>
      </w:r>
      <w:r w:rsidRPr="00DC47E6">
        <w:rPr>
          <w:rFonts w:ascii="Times New Roman" w:hAnsi="Times New Roman"/>
          <w:sz w:val="27"/>
          <w:szCs w:val="27"/>
        </w:rPr>
        <w:t>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DC47E6">
        <w:rPr>
          <w:rFonts w:ascii="Times New Roman" w:hAnsi="Times New Roman"/>
          <w:sz w:val="27"/>
          <w:szCs w:val="27"/>
        </w:rPr>
        <w:t xml:space="preserve"> стать</w:t>
      </w:r>
      <w:r w:rsidR="0008426B">
        <w:rPr>
          <w:rFonts w:ascii="Times New Roman" w:hAnsi="Times New Roman"/>
          <w:sz w:val="27"/>
          <w:szCs w:val="27"/>
        </w:rPr>
        <w:t>ей</w:t>
      </w:r>
      <w:r w:rsidRPr="00DC47E6">
        <w:rPr>
          <w:rFonts w:ascii="Times New Roman" w:hAnsi="Times New Roman"/>
          <w:sz w:val="27"/>
          <w:szCs w:val="27"/>
        </w:rPr>
        <w:t xml:space="preserve"> 78 Бюджетного кодекса Российской Федерации.</w:t>
      </w:r>
    </w:p>
    <w:p w:rsidR="00131C81" w:rsidRDefault="00131C81" w:rsidP="00131C81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</w:p>
    <w:p w:rsidR="00131C81" w:rsidRPr="00DC47E6" w:rsidRDefault="00D50F87" w:rsidP="00131C81">
      <w:pPr>
        <w:pStyle w:val="ConsPlusNormal"/>
        <w:tabs>
          <w:tab w:val="left" w:pos="0"/>
          <w:tab w:val="left" w:pos="709"/>
        </w:tabs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131C81">
        <w:rPr>
          <w:rFonts w:ascii="Times New Roman" w:hAnsi="Times New Roman"/>
          <w:sz w:val="27"/>
          <w:szCs w:val="27"/>
        </w:rPr>
        <w:t xml:space="preserve">. </w:t>
      </w:r>
      <w:r w:rsidR="00131C81" w:rsidRPr="00131C81">
        <w:rPr>
          <w:rFonts w:ascii="Times New Roman" w:hAnsi="Times New Roman"/>
          <w:sz w:val="27"/>
          <w:szCs w:val="27"/>
        </w:rPr>
        <w:t>Реструктуризация денежных обязательств перед муниципальным образованием муниципального района «Печора» и иные способы урегулирования задолженности по ним осуществляются в соответствии со статьей 93.8 Бюджетного кодекса Российской Федерации.</w:t>
      </w:r>
      <w:bookmarkStart w:id="0" w:name="_GoBack"/>
      <w:bookmarkEnd w:id="0"/>
    </w:p>
    <w:p w:rsidR="0085383E" w:rsidRPr="00536BD8" w:rsidRDefault="0085383E" w:rsidP="00B52F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74F4" w:rsidRPr="00747A1C" w:rsidRDefault="005E38AB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BA6427">
        <w:rPr>
          <w:sz w:val="27"/>
          <w:szCs w:val="27"/>
        </w:rPr>
        <w:t>3</w:t>
      </w:r>
      <w:r w:rsidR="00D50F87">
        <w:rPr>
          <w:sz w:val="27"/>
          <w:szCs w:val="27"/>
        </w:rPr>
        <w:t>0</w:t>
      </w:r>
      <w:r w:rsidR="00563F43" w:rsidRPr="00BA6427">
        <w:rPr>
          <w:sz w:val="27"/>
          <w:szCs w:val="27"/>
        </w:rPr>
        <w:t xml:space="preserve">. </w:t>
      </w:r>
      <w:proofErr w:type="gramStart"/>
      <w:r w:rsidR="00041969" w:rsidRPr="00BA6427">
        <w:rPr>
          <w:sz w:val="27"/>
          <w:szCs w:val="27"/>
        </w:rPr>
        <w:t xml:space="preserve">Контроль </w:t>
      </w:r>
      <w:r w:rsidR="00523887" w:rsidRPr="00BA6427">
        <w:rPr>
          <w:sz w:val="27"/>
          <w:szCs w:val="27"/>
        </w:rPr>
        <w:t>за</w:t>
      </w:r>
      <w:proofErr w:type="gramEnd"/>
      <w:r w:rsidR="00041969" w:rsidRPr="00BA6427">
        <w:rPr>
          <w:sz w:val="27"/>
          <w:szCs w:val="27"/>
        </w:rPr>
        <w:t xml:space="preserve"> </w:t>
      </w:r>
      <w:r w:rsidR="003A784E" w:rsidRPr="00BA6427">
        <w:rPr>
          <w:sz w:val="27"/>
          <w:szCs w:val="27"/>
        </w:rPr>
        <w:t>вы</w:t>
      </w:r>
      <w:r w:rsidR="00041969" w:rsidRPr="00BA6427">
        <w:rPr>
          <w:sz w:val="27"/>
          <w:szCs w:val="27"/>
        </w:rPr>
        <w:t>полнением</w:t>
      </w:r>
      <w:r w:rsidR="00257F7C" w:rsidRPr="00BA6427">
        <w:rPr>
          <w:sz w:val="27"/>
          <w:szCs w:val="27"/>
        </w:rPr>
        <w:t xml:space="preserve"> настоящего</w:t>
      </w:r>
      <w:r w:rsidR="009A1FF4" w:rsidRPr="00BA6427">
        <w:rPr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BA6427">
        <w:rPr>
          <w:sz w:val="27"/>
          <w:szCs w:val="27"/>
        </w:rPr>
        <w:t xml:space="preserve">района «Печора» </w:t>
      </w:r>
      <w:r w:rsidR="00041969" w:rsidRPr="00BA6427">
        <w:rPr>
          <w:sz w:val="27"/>
          <w:szCs w:val="27"/>
        </w:rPr>
        <w:t>п</w:t>
      </w:r>
      <w:r w:rsidR="009A1FF4" w:rsidRPr="00BA6427">
        <w:rPr>
          <w:sz w:val="27"/>
          <w:szCs w:val="27"/>
        </w:rPr>
        <w:t>о бюджету, налогам и</w:t>
      </w:r>
      <w:r w:rsidR="009A1FF4" w:rsidRPr="00747A1C">
        <w:rPr>
          <w:sz w:val="27"/>
          <w:szCs w:val="27"/>
        </w:rPr>
        <w:t xml:space="preserve"> экономическому развитию му</w:t>
      </w:r>
      <w:r w:rsidR="00041969" w:rsidRPr="00747A1C">
        <w:rPr>
          <w:sz w:val="27"/>
          <w:szCs w:val="27"/>
        </w:rPr>
        <w:t>ниципального района</w:t>
      </w:r>
      <w:r w:rsidR="003D1E08">
        <w:rPr>
          <w:sz w:val="27"/>
          <w:szCs w:val="27"/>
        </w:rPr>
        <w:t>.</w:t>
      </w:r>
    </w:p>
    <w:p w:rsidR="00AD7795" w:rsidRPr="00536BD8" w:rsidRDefault="00AD7795" w:rsidP="00D82763">
      <w:pPr>
        <w:pStyle w:val="ac"/>
        <w:ind w:firstLine="284"/>
        <w:rPr>
          <w:sz w:val="27"/>
          <w:szCs w:val="27"/>
        </w:rPr>
      </w:pPr>
    </w:p>
    <w:p w:rsidR="0067404A" w:rsidRDefault="00DC47E6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3</w:t>
      </w:r>
      <w:r w:rsidR="00D50F87">
        <w:rPr>
          <w:sz w:val="27"/>
          <w:szCs w:val="27"/>
        </w:rPr>
        <w:t>1</w:t>
      </w:r>
      <w:r w:rsidR="00563F43">
        <w:rPr>
          <w:sz w:val="27"/>
          <w:szCs w:val="27"/>
        </w:rPr>
        <w:t xml:space="preserve">. </w:t>
      </w:r>
      <w:r w:rsidR="003D1E08" w:rsidRPr="003D1E08">
        <w:rPr>
          <w:sz w:val="28"/>
          <w:szCs w:val="28"/>
        </w:rPr>
        <w:t>Настоящее решение вступает в силу с 1 января 202</w:t>
      </w:r>
      <w:r w:rsidR="003D1E08">
        <w:rPr>
          <w:sz w:val="28"/>
          <w:szCs w:val="28"/>
        </w:rPr>
        <w:t>1</w:t>
      </w:r>
      <w:r w:rsidR="003D1E08" w:rsidRPr="003D1E08">
        <w:rPr>
          <w:sz w:val="28"/>
          <w:szCs w:val="28"/>
        </w:rPr>
        <w:t xml:space="preserve"> года и подлежит официальному опубликованию.</w:t>
      </w:r>
    </w:p>
    <w:p w:rsidR="00131C81" w:rsidRDefault="00131C81" w:rsidP="00131C81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31C81" w:rsidRPr="00747A1C" w:rsidRDefault="00131C81" w:rsidP="00131C81">
      <w:pPr>
        <w:tabs>
          <w:tab w:val="left" w:pos="0"/>
        </w:tabs>
        <w:ind w:firstLine="284"/>
        <w:jc w:val="both"/>
        <w:rPr>
          <w:sz w:val="27"/>
          <w:szCs w:val="27"/>
        </w:rPr>
      </w:pPr>
    </w:p>
    <w:p w:rsidR="00522008" w:rsidRPr="00A942DC" w:rsidRDefault="00200685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42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2008" w:rsidRPr="00A942DC">
        <w:rPr>
          <w:sz w:val="28"/>
          <w:szCs w:val="28"/>
        </w:rPr>
        <w:t xml:space="preserve"> муниципального района - </w:t>
      </w:r>
      <w:r w:rsidR="00522008">
        <w:rPr>
          <w:sz w:val="28"/>
          <w:szCs w:val="28"/>
        </w:rPr>
        <w:t xml:space="preserve">                                              </w:t>
      </w:r>
    </w:p>
    <w:p w:rsidR="000E24DE" w:rsidRPr="00747A1C" w:rsidRDefault="00522008" w:rsidP="003A784E">
      <w:pPr>
        <w:jc w:val="both"/>
        <w:rPr>
          <w:sz w:val="27"/>
          <w:szCs w:val="27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563634">
        <w:rPr>
          <w:sz w:val="28"/>
          <w:szCs w:val="28"/>
        </w:rPr>
        <w:t xml:space="preserve">            </w:t>
      </w:r>
      <w:r w:rsidR="0008426B">
        <w:rPr>
          <w:sz w:val="28"/>
          <w:szCs w:val="28"/>
        </w:rPr>
        <w:t xml:space="preserve">      </w:t>
      </w:r>
      <w:r w:rsidR="00563634">
        <w:rPr>
          <w:sz w:val="28"/>
          <w:szCs w:val="28"/>
        </w:rPr>
        <w:t xml:space="preserve">       </w:t>
      </w:r>
      <w:r w:rsidR="0008426B">
        <w:rPr>
          <w:sz w:val="28"/>
          <w:szCs w:val="28"/>
        </w:rPr>
        <w:t>В.А. Серов</w:t>
      </w:r>
      <w:r w:rsidR="00563634">
        <w:rPr>
          <w:sz w:val="28"/>
          <w:szCs w:val="28"/>
        </w:rPr>
        <w:t xml:space="preserve"> </w:t>
      </w: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F40B86" w:rsidP="0067404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декабря </w:t>
      </w:r>
      <w:r w:rsidR="00200685">
        <w:rPr>
          <w:sz w:val="27"/>
          <w:szCs w:val="27"/>
        </w:rPr>
        <w:t>2021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</w:p>
    <w:sectPr w:rsidR="00257F7C" w:rsidRPr="00747A1C" w:rsidSect="00C8549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13" w:rsidRDefault="00EF4213">
      <w:r>
        <w:separator/>
      </w:r>
    </w:p>
  </w:endnote>
  <w:endnote w:type="continuationSeparator" w:id="0">
    <w:p w:rsidR="00EF4213" w:rsidRDefault="00E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13" w:rsidRDefault="00EF4213">
      <w:r>
        <w:separator/>
      </w:r>
    </w:p>
  </w:footnote>
  <w:footnote w:type="continuationSeparator" w:id="0">
    <w:p w:rsidR="00EF4213" w:rsidRDefault="00EF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13" w:rsidRDefault="00EF421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4213" w:rsidRDefault="00EF42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13" w:rsidRDefault="00EF421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AF9">
      <w:rPr>
        <w:rStyle w:val="a9"/>
        <w:noProof/>
      </w:rPr>
      <w:t>8</w:t>
    </w:r>
    <w:r>
      <w:rPr>
        <w:rStyle w:val="a9"/>
      </w:rPr>
      <w:fldChar w:fldCharType="end"/>
    </w:r>
  </w:p>
  <w:p w:rsidR="00EF4213" w:rsidRDefault="00EF4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8440D"/>
    <w:multiLevelType w:val="hybridMultilevel"/>
    <w:tmpl w:val="FBE053E8"/>
    <w:lvl w:ilvl="0" w:tplc="8F32D2DC">
      <w:start w:val="1"/>
      <w:numFmt w:val="decimal"/>
      <w:lvlText w:val="%1)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75FBA"/>
    <w:multiLevelType w:val="hybridMultilevel"/>
    <w:tmpl w:val="4E7E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2EB2D78"/>
    <w:multiLevelType w:val="hybridMultilevel"/>
    <w:tmpl w:val="41B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69692047"/>
    <w:multiLevelType w:val="hybridMultilevel"/>
    <w:tmpl w:val="4F341204"/>
    <w:lvl w:ilvl="0" w:tplc="B83681C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0443EA"/>
    <w:multiLevelType w:val="hybridMultilevel"/>
    <w:tmpl w:val="714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6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7"/>
  </w:num>
  <w:num w:numId="8">
    <w:abstractNumId w:val="18"/>
  </w:num>
  <w:num w:numId="9">
    <w:abstractNumId w:val="3"/>
  </w:num>
  <w:num w:numId="10">
    <w:abstractNumId w:val="16"/>
  </w:num>
  <w:num w:numId="11">
    <w:abstractNumId w:val="45"/>
  </w:num>
  <w:num w:numId="12">
    <w:abstractNumId w:val="36"/>
  </w:num>
  <w:num w:numId="13">
    <w:abstractNumId w:val="12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7"/>
  </w:num>
  <w:num w:numId="17">
    <w:abstractNumId w:val="15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3"/>
  </w:num>
  <w:num w:numId="24">
    <w:abstractNumId w:val="32"/>
  </w:num>
  <w:num w:numId="25">
    <w:abstractNumId w:val="26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2"/>
  </w:num>
  <w:num w:numId="31">
    <w:abstractNumId w:val="44"/>
  </w:num>
  <w:num w:numId="32">
    <w:abstractNumId w:val="9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46"/>
  </w:num>
  <w:num w:numId="38">
    <w:abstractNumId w:val="40"/>
  </w:num>
  <w:num w:numId="39">
    <w:abstractNumId w:val="23"/>
  </w:num>
  <w:num w:numId="40">
    <w:abstractNumId w:val="22"/>
  </w:num>
  <w:num w:numId="41">
    <w:abstractNumId w:val="14"/>
  </w:num>
  <w:num w:numId="42">
    <w:abstractNumId w:val="28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7"/>
  </w:num>
  <w:num w:numId="47">
    <w:abstractNumId w:val="1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18E9"/>
    <w:rsid w:val="00072CA8"/>
    <w:rsid w:val="00072CDB"/>
    <w:rsid w:val="00072F53"/>
    <w:rsid w:val="00073BC0"/>
    <w:rsid w:val="00073DCE"/>
    <w:rsid w:val="000764FA"/>
    <w:rsid w:val="00076BD8"/>
    <w:rsid w:val="00077C4A"/>
    <w:rsid w:val="0008163D"/>
    <w:rsid w:val="00082096"/>
    <w:rsid w:val="000832DE"/>
    <w:rsid w:val="0008426B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0B0E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167B"/>
    <w:rsid w:val="000D3600"/>
    <w:rsid w:val="000D5F6D"/>
    <w:rsid w:val="000D6DF8"/>
    <w:rsid w:val="000D77A0"/>
    <w:rsid w:val="000E04A1"/>
    <w:rsid w:val="000E1855"/>
    <w:rsid w:val="000E24DE"/>
    <w:rsid w:val="000E3016"/>
    <w:rsid w:val="000E4EA3"/>
    <w:rsid w:val="000E5458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53DD"/>
    <w:rsid w:val="001163B9"/>
    <w:rsid w:val="00116B46"/>
    <w:rsid w:val="0012061C"/>
    <w:rsid w:val="001209A0"/>
    <w:rsid w:val="00121861"/>
    <w:rsid w:val="00122988"/>
    <w:rsid w:val="00125D0B"/>
    <w:rsid w:val="00125F07"/>
    <w:rsid w:val="0012760C"/>
    <w:rsid w:val="00127A50"/>
    <w:rsid w:val="001315AA"/>
    <w:rsid w:val="00131C81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6BE5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105"/>
    <w:rsid w:val="001B2CDA"/>
    <w:rsid w:val="001B4A11"/>
    <w:rsid w:val="001B6291"/>
    <w:rsid w:val="001C049F"/>
    <w:rsid w:val="001C092D"/>
    <w:rsid w:val="001C3932"/>
    <w:rsid w:val="001C4AF3"/>
    <w:rsid w:val="001C52CA"/>
    <w:rsid w:val="001C5851"/>
    <w:rsid w:val="001C5F6E"/>
    <w:rsid w:val="001D074E"/>
    <w:rsid w:val="001D1702"/>
    <w:rsid w:val="001D2A57"/>
    <w:rsid w:val="001D34C0"/>
    <w:rsid w:val="001D5536"/>
    <w:rsid w:val="001D610D"/>
    <w:rsid w:val="001D65D7"/>
    <w:rsid w:val="001E1E95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0685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B11"/>
    <w:rsid w:val="002379B8"/>
    <w:rsid w:val="0025028C"/>
    <w:rsid w:val="00252DA3"/>
    <w:rsid w:val="00253D46"/>
    <w:rsid w:val="002558EE"/>
    <w:rsid w:val="00257588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7D9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2556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0AF9"/>
    <w:rsid w:val="00371B58"/>
    <w:rsid w:val="00373F97"/>
    <w:rsid w:val="003743ED"/>
    <w:rsid w:val="00375C8C"/>
    <w:rsid w:val="00376D3D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4948"/>
    <w:rsid w:val="003B5830"/>
    <w:rsid w:val="003B6063"/>
    <w:rsid w:val="003B6D05"/>
    <w:rsid w:val="003C25E7"/>
    <w:rsid w:val="003C7C9F"/>
    <w:rsid w:val="003D1E08"/>
    <w:rsid w:val="003E2D22"/>
    <w:rsid w:val="003E3979"/>
    <w:rsid w:val="003E5545"/>
    <w:rsid w:val="003F1B93"/>
    <w:rsid w:val="003F2F76"/>
    <w:rsid w:val="003F44AC"/>
    <w:rsid w:val="003F508B"/>
    <w:rsid w:val="003F58C7"/>
    <w:rsid w:val="003F5F50"/>
    <w:rsid w:val="003F697D"/>
    <w:rsid w:val="003F6C7D"/>
    <w:rsid w:val="003F6D4C"/>
    <w:rsid w:val="003F75F2"/>
    <w:rsid w:val="00400A74"/>
    <w:rsid w:val="00401D67"/>
    <w:rsid w:val="00403E27"/>
    <w:rsid w:val="00405576"/>
    <w:rsid w:val="0040685A"/>
    <w:rsid w:val="00407419"/>
    <w:rsid w:val="00407AD8"/>
    <w:rsid w:val="0041020D"/>
    <w:rsid w:val="00413000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38F5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C7BF9"/>
    <w:rsid w:val="004D0852"/>
    <w:rsid w:val="004D2069"/>
    <w:rsid w:val="004E098E"/>
    <w:rsid w:val="004E0B52"/>
    <w:rsid w:val="004E19C2"/>
    <w:rsid w:val="004E2C18"/>
    <w:rsid w:val="004E2C74"/>
    <w:rsid w:val="004E3752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1AF9"/>
    <w:rsid w:val="005623AF"/>
    <w:rsid w:val="00563634"/>
    <w:rsid w:val="00563F43"/>
    <w:rsid w:val="00564896"/>
    <w:rsid w:val="00564C1C"/>
    <w:rsid w:val="005666F3"/>
    <w:rsid w:val="0056683C"/>
    <w:rsid w:val="00566B6C"/>
    <w:rsid w:val="00566F0B"/>
    <w:rsid w:val="00567B89"/>
    <w:rsid w:val="00570FC0"/>
    <w:rsid w:val="00573DC0"/>
    <w:rsid w:val="005771B6"/>
    <w:rsid w:val="005817D0"/>
    <w:rsid w:val="00581C61"/>
    <w:rsid w:val="005834B7"/>
    <w:rsid w:val="0058397A"/>
    <w:rsid w:val="00584261"/>
    <w:rsid w:val="00584D99"/>
    <w:rsid w:val="005856BE"/>
    <w:rsid w:val="00587944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3A57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20CA"/>
    <w:rsid w:val="00633D51"/>
    <w:rsid w:val="00634CC1"/>
    <w:rsid w:val="006373AF"/>
    <w:rsid w:val="00637DB0"/>
    <w:rsid w:val="0064075A"/>
    <w:rsid w:val="00642D5F"/>
    <w:rsid w:val="00644051"/>
    <w:rsid w:val="00645899"/>
    <w:rsid w:val="00646CF6"/>
    <w:rsid w:val="00651B24"/>
    <w:rsid w:val="00651C3E"/>
    <w:rsid w:val="00652293"/>
    <w:rsid w:val="00652735"/>
    <w:rsid w:val="00653A0A"/>
    <w:rsid w:val="0065505F"/>
    <w:rsid w:val="00657BC7"/>
    <w:rsid w:val="00657EF2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35E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2149"/>
    <w:rsid w:val="006A282F"/>
    <w:rsid w:val="006A3943"/>
    <w:rsid w:val="006A396A"/>
    <w:rsid w:val="006B0704"/>
    <w:rsid w:val="006B1871"/>
    <w:rsid w:val="006B18FE"/>
    <w:rsid w:val="006B444A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1607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480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0E24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1399"/>
    <w:rsid w:val="007E1D7E"/>
    <w:rsid w:val="007E208E"/>
    <w:rsid w:val="007E29C3"/>
    <w:rsid w:val="007E4118"/>
    <w:rsid w:val="007E43F0"/>
    <w:rsid w:val="007E600C"/>
    <w:rsid w:val="007E6D92"/>
    <w:rsid w:val="007E7DA3"/>
    <w:rsid w:val="007F0A62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3BB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29F"/>
    <w:rsid w:val="008B1E12"/>
    <w:rsid w:val="008B4672"/>
    <w:rsid w:val="008B4E98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3B8A"/>
    <w:rsid w:val="008D59E1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18DE"/>
    <w:rsid w:val="008F2860"/>
    <w:rsid w:val="008F3C31"/>
    <w:rsid w:val="008F3EA2"/>
    <w:rsid w:val="008F64EA"/>
    <w:rsid w:val="008F677D"/>
    <w:rsid w:val="00907479"/>
    <w:rsid w:val="00907AA4"/>
    <w:rsid w:val="0091115C"/>
    <w:rsid w:val="00911FC9"/>
    <w:rsid w:val="009135BC"/>
    <w:rsid w:val="00913658"/>
    <w:rsid w:val="009150A7"/>
    <w:rsid w:val="0091611B"/>
    <w:rsid w:val="00921440"/>
    <w:rsid w:val="00921703"/>
    <w:rsid w:val="009221A0"/>
    <w:rsid w:val="00923BFD"/>
    <w:rsid w:val="0093351C"/>
    <w:rsid w:val="0093359F"/>
    <w:rsid w:val="009358EE"/>
    <w:rsid w:val="00936EA1"/>
    <w:rsid w:val="009423D6"/>
    <w:rsid w:val="0094347A"/>
    <w:rsid w:val="00943B9B"/>
    <w:rsid w:val="00943DDB"/>
    <w:rsid w:val="009442A7"/>
    <w:rsid w:val="00947692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318FF"/>
    <w:rsid w:val="00A33A7F"/>
    <w:rsid w:val="00A3546F"/>
    <w:rsid w:val="00A36103"/>
    <w:rsid w:val="00A365A9"/>
    <w:rsid w:val="00A374E1"/>
    <w:rsid w:val="00A4082B"/>
    <w:rsid w:val="00A41008"/>
    <w:rsid w:val="00A41DA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65E2"/>
    <w:rsid w:val="00AC7759"/>
    <w:rsid w:val="00AC7E77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01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1B1A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53E1"/>
    <w:rsid w:val="00C12712"/>
    <w:rsid w:val="00C138A5"/>
    <w:rsid w:val="00C15C75"/>
    <w:rsid w:val="00C22443"/>
    <w:rsid w:val="00C25C9B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665E6"/>
    <w:rsid w:val="00C70289"/>
    <w:rsid w:val="00C709B1"/>
    <w:rsid w:val="00C70F14"/>
    <w:rsid w:val="00C733B8"/>
    <w:rsid w:val="00C74F48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3AD3"/>
    <w:rsid w:val="00CB4254"/>
    <w:rsid w:val="00CB4ADE"/>
    <w:rsid w:val="00CB5D9D"/>
    <w:rsid w:val="00CB77C6"/>
    <w:rsid w:val="00CC46B0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029AA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0F87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28"/>
    <w:rsid w:val="00DF762F"/>
    <w:rsid w:val="00DF7FF2"/>
    <w:rsid w:val="00E0140C"/>
    <w:rsid w:val="00E019AA"/>
    <w:rsid w:val="00E03F20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7A66"/>
    <w:rsid w:val="00E47ABB"/>
    <w:rsid w:val="00E47FD8"/>
    <w:rsid w:val="00E50854"/>
    <w:rsid w:val="00E51CD1"/>
    <w:rsid w:val="00E533F7"/>
    <w:rsid w:val="00E54781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0750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424"/>
    <w:rsid w:val="00E90DB3"/>
    <w:rsid w:val="00E914EB"/>
    <w:rsid w:val="00E91940"/>
    <w:rsid w:val="00E92447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4FC1"/>
    <w:rsid w:val="00EC64E0"/>
    <w:rsid w:val="00EC69B1"/>
    <w:rsid w:val="00EC79DC"/>
    <w:rsid w:val="00ED1DB8"/>
    <w:rsid w:val="00ED1EE6"/>
    <w:rsid w:val="00ED27C2"/>
    <w:rsid w:val="00ED297E"/>
    <w:rsid w:val="00ED2AEB"/>
    <w:rsid w:val="00ED2DAB"/>
    <w:rsid w:val="00ED57A7"/>
    <w:rsid w:val="00EE18E8"/>
    <w:rsid w:val="00EE3785"/>
    <w:rsid w:val="00EE4630"/>
    <w:rsid w:val="00EE4872"/>
    <w:rsid w:val="00EE7627"/>
    <w:rsid w:val="00EE79CC"/>
    <w:rsid w:val="00EF1D82"/>
    <w:rsid w:val="00EF4213"/>
    <w:rsid w:val="00EF757F"/>
    <w:rsid w:val="00F010CC"/>
    <w:rsid w:val="00F02BF2"/>
    <w:rsid w:val="00F02F39"/>
    <w:rsid w:val="00F035C2"/>
    <w:rsid w:val="00F03C9A"/>
    <w:rsid w:val="00F0438D"/>
    <w:rsid w:val="00F0703F"/>
    <w:rsid w:val="00F076EE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2752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C045A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F5"/>
  </w:style>
  <w:style w:type="paragraph" w:styleId="1">
    <w:name w:val="heading 1"/>
    <w:basedOn w:val="a0"/>
    <w:next w:val="a0"/>
    <w:qFormat/>
    <w:rsid w:val="004B38F5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4B38F5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4B38F5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4B38F5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B38F5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4B38F5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4B38F5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B38F5"/>
    <w:pPr>
      <w:jc w:val="center"/>
    </w:pPr>
    <w:rPr>
      <w:sz w:val="28"/>
    </w:rPr>
  </w:style>
  <w:style w:type="paragraph" w:styleId="a5">
    <w:name w:val="Subtitle"/>
    <w:basedOn w:val="a0"/>
    <w:qFormat/>
    <w:rsid w:val="004B38F5"/>
    <w:pPr>
      <w:jc w:val="center"/>
    </w:pPr>
    <w:rPr>
      <w:sz w:val="24"/>
    </w:rPr>
  </w:style>
  <w:style w:type="paragraph" w:styleId="a6">
    <w:name w:val="Body Text Indent"/>
    <w:basedOn w:val="a0"/>
    <w:rsid w:val="004B38F5"/>
    <w:pPr>
      <w:ind w:firstLine="709"/>
    </w:pPr>
    <w:rPr>
      <w:sz w:val="24"/>
    </w:rPr>
  </w:style>
  <w:style w:type="paragraph" w:styleId="20">
    <w:name w:val="Body Text Indent 2"/>
    <w:basedOn w:val="a0"/>
    <w:rsid w:val="004B38F5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4B38F5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4B38F5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4B38F5"/>
    <w:pPr>
      <w:jc w:val="both"/>
    </w:pPr>
    <w:rPr>
      <w:sz w:val="24"/>
    </w:rPr>
  </w:style>
  <w:style w:type="paragraph" w:styleId="a8">
    <w:name w:val="header"/>
    <w:basedOn w:val="a0"/>
    <w:rsid w:val="004B38F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38F5"/>
  </w:style>
  <w:style w:type="paragraph" w:customStyle="1" w:styleId="ConsNormal">
    <w:name w:val="ConsNormal"/>
    <w:rsid w:val="004B38F5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rsid w:val="004B38F5"/>
    <w:pPr>
      <w:jc w:val="both"/>
    </w:pPr>
    <w:rPr>
      <w:sz w:val="26"/>
    </w:rPr>
  </w:style>
  <w:style w:type="paragraph" w:styleId="aa">
    <w:name w:val="Balloon Text"/>
    <w:basedOn w:val="a0"/>
    <w:semiHidden/>
    <w:rsid w:val="004B38F5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195501-050D-4473-A8AF-62F9F14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2187</Words>
  <Characters>15487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44</cp:revision>
  <cp:lastPrinted>2020-12-24T07:27:00Z</cp:lastPrinted>
  <dcterms:created xsi:type="dcterms:W3CDTF">2020-01-05T09:13:00Z</dcterms:created>
  <dcterms:modified xsi:type="dcterms:W3CDTF">2021-11-12T13:02:00Z</dcterms:modified>
</cp:coreProperties>
</file>