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A0" w:rsidRPr="00657FC0" w:rsidRDefault="003E40ED" w:rsidP="003E40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C222A2" w:rsidRDefault="00BA3272" w:rsidP="00384C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40ED" w:rsidRPr="0065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="00C2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МР «Печора» </w:t>
      </w:r>
    </w:p>
    <w:p w:rsidR="00384CA0" w:rsidRPr="00657FC0" w:rsidRDefault="00384CA0" w:rsidP="00384C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40ED" w:rsidRPr="0065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 w:rsidRPr="00657F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4CA0" w:rsidRDefault="00384CA0" w:rsidP="00384C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1134"/>
        <w:gridCol w:w="991"/>
      </w:tblGrid>
      <w:tr w:rsidR="00384CA0" w:rsidRPr="001D19D4" w:rsidTr="002F04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28" w:rsidRPr="001D19D4" w:rsidRDefault="00384CA0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  <w:p w:rsidR="00384CA0" w:rsidRPr="001D19D4" w:rsidRDefault="00384CA0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BA2293" w:rsidP="00BA2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молодежной политики, </w:t>
            </w:r>
            <w:r w:rsidR="00384CA0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84CA0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4CA0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МР «Печора»</w:t>
            </w:r>
          </w:p>
        </w:tc>
      </w:tr>
      <w:tr w:rsidR="00384CA0" w:rsidRPr="001D19D4" w:rsidTr="002F049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  <w:p w:rsidR="00AA1828" w:rsidRPr="001D19D4" w:rsidRDefault="00AA1828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84CA0" w:rsidRPr="001D19D4" w:rsidTr="002F049C">
        <w:trPr>
          <w:trHeight w:val="8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55" w:rsidRDefault="00384CA0" w:rsidP="005C7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«Спортивная школа олимпийского резерва г. Печ</w:t>
            </w:r>
            <w:r w:rsidR="00A82B5E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ора»; </w:t>
            </w:r>
          </w:p>
          <w:p w:rsidR="00384CA0" w:rsidRPr="001D19D4" w:rsidRDefault="00A82B5E" w:rsidP="005C7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«СОК «Сияние Севера»</w:t>
            </w:r>
          </w:p>
        </w:tc>
      </w:tr>
      <w:tr w:rsidR="00384CA0" w:rsidRPr="001D19D4" w:rsidTr="002F049C">
        <w:trPr>
          <w:trHeight w:val="5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программы  </w:t>
            </w:r>
          </w:p>
          <w:p w:rsidR="00AA1828" w:rsidRPr="001D19D4" w:rsidRDefault="00AA1828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84CA0" w:rsidRPr="001D19D4" w:rsidTr="002F049C">
        <w:trPr>
          <w:trHeight w:val="5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  <w:r w:rsidR="005C777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AA1828" w:rsidRPr="001D19D4" w:rsidRDefault="00AA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84CA0" w:rsidRPr="001D19D4" w:rsidTr="002F049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5C7778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384CA0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</w:t>
            </w:r>
          </w:p>
        </w:tc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физической культуры и спорта, создание благоприятных условий  для развития массов</w:t>
            </w:r>
            <w:r w:rsidR="00AA182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физической культуры и спорта</w:t>
            </w:r>
          </w:p>
          <w:p w:rsidR="00AA1828" w:rsidRPr="001D19D4" w:rsidRDefault="00AA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A0" w:rsidRPr="001D19D4" w:rsidTr="002F049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 w:rsidP="005C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 </w:t>
            </w:r>
          </w:p>
        </w:tc>
        <w:tc>
          <w:tcPr>
            <w:tcW w:w="7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D3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384CA0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</w:t>
            </w:r>
            <w:r w:rsidR="0083150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физической культуры и спорта.</w:t>
            </w:r>
          </w:p>
          <w:p w:rsidR="00384CA0" w:rsidRPr="001D19D4" w:rsidRDefault="00661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384CA0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осуществляющих физкультурно</w:t>
            </w:r>
            <w:r w:rsidR="0083150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-спортивную работу с населением.</w:t>
            </w:r>
            <w:r w:rsidR="00384CA0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84CA0" w:rsidRPr="001D19D4" w:rsidRDefault="0038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Развитие кадрового потенциала учреждений физичес</w:t>
            </w:r>
            <w:r w:rsidR="0083150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культуры и массового спорта.</w:t>
            </w: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CA0" w:rsidRPr="001D19D4" w:rsidRDefault="0038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Популяризация здорового образа жизни, физической культуры и спорта</w:t>
            </w:r>
            <w:r w:rsidR="0083150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населения МР «Печора».</w:t>
            </w: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84CA0" w:rsidRPr="001D19D4" w:rsidRDefault="0038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Вовлечение всех категорий населения МР «Печора» в массовые физкуль</w:t>
            </w:r>
            <w:r w:rsidR="0083150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турные и спортивные мероприятия.</w:t>
            </w:r>
          </w:p>
          <w:p w:rsidR="00AA1828" w:rsidRDefault="00384CA0" w:rsidP="00923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Поэтапное внедрение Всероссийского физкультурно-спортивного комп</w:t>
            </w:r>
            <w:r w:rsidR="00830C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 «Готов к труду и обороне»</w:t>
            </w:r>
            <w:r w:rsidR="0083150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1AD" w:rsidRPr="001D19D4" w:rsidRDefault="003361AD" w:rsidP="00923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Обеспечение деятельности спортивных школ, осуществляющих подготовку спортивного резерва</w:t>
            </w:r>
          </w:p>
        </w:tc>
      </w:tr>
      <w:tr w:rsidR="00384CA0" w:rsidRPr="001D19D4" w:rsidTr="002F04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  <w:r w:rsidR="005C7778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и </w:t>
            </w: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программы  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9" w:rsidRPr="001D19D4" w:rsidRDefault="0083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D4">
              <w:rPr>
                <w:rFonts w:ascii="Times New Roman" w:hAnsi="Times New Roman"/>
                <w:sz w:val="24"/>
                <w:szCs w:val="24"/>
              </w:rPr>
              <w:t>Уровень обеспеченности граждан спортивными сооружениями исходя из  единовременной пропуск</w:t>
            </w:r>
            <w:r w:rsidR="006B09A9" w:rsidRPr="001D19D4">
              <w:rPr>
                <w:rFonts w:ascii="Times New Roman" w:hAnsi="Times New Roman"/>
                <w:sz w:val="24"/>
                <w:szCs w:val="24"/>
              </w:rPr>
              <w:t>ной способности объектов спорта.</w:t>
            </w:r>
          </w:p>
          <w:p w:rsidR="005B7EA0" w:rsidRPr="001D19D4" w:rsidRDefault="005B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D4">
              <w:rPr>
                <w:rFonts w:ascii="Times New Roman" w:hAnsi="Times New Roman"/>
                <w:sz w:val="24"/>
                <w:szCs w:val="24"/>
              </w:rPr>
              <w:t>Единовременная пропускная способность спортивных сооружений в МО МР «Печора» (нарастающим итогом с начала реализации Программы).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модернизированных муниципальных спортивных сооружений от числа всех имеющихся спортивных сооружений в МО МР «Печора» (с нарастающим итогом с начала реализации Программы)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FD2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спортивной направленности, обеспеченных спортивным оборудованием и транспортом, от числа всех имеющихся  муниципальных учреждений  данной категории в МО МР </w:t>
            </w: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«Печора» (нарастающим итогом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начала реализации программы).</w:t>
            </w:r>
          </w:p>
          <w:p w:rsidR="00B9532F" w:rsidRPr="001D19D4" w:rsidRDefault="00B9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народных проектов в сфере физической культуры и спорта в р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проекта «Народный бюджет».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тствующих спортивных учреждений.</w:t>
            </w:r>
          </w:p>
          <w:p w:rsidR="00B96C46" w:rsidRDefault="00384CA0" w:rsidP="00B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инвалидов и лиц с ограниченными возможностями здоровья, занимающихся физической культурой и спортом к общей численн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данной категории населения.</w:t>
            </w:r>
          </w:p>
          <w:p w:rsidR="00384CA0" w:rsidRPr="001D19D4" w:rsidRDefault="00B96C46" w:rsidP="00B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12">
              <w:rPr>
                <w:rFonts w:ascii="Times New Roman" w:hAnsi="Times New Roman" w:cs="Times New Roman"/>
                <w:sz w:val="24"/>
                <w:szCs w:val="24"/>
              </w:rPr>
              <w:t>Доля спортсменов, выполнивших и подтвердивших норматив не ниже I спортивного разряда, в общем количестве спортсменов на 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ровочном этапе и выше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 МО МР «Печора», включенных в составы сборных команд Республики Коми по видам спорта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спортсменов.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охваченных оздоровительной кампанией, в общей численности детей учреждений дополнительного образования детей в облас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физической культуры и спорта.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высококвалифицированных специалистов и тренеров-преподавателей спортивных школ, в общем коли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 данной группы работников.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со специальным образованием в общей численности штатных работников в облас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физической культуры и спорта.</w:t>
            </w:r>
          </w:p>
          <w:p w:rsidR="005411F0" w:rsidRPr="001D19D4" w:rsidRDefault="0054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в облас</w:t>
            </w:r>
            <w:r w:rsidR="006B09A9" w:rsidRPr="001D19D4">
              <w:rPr>
                <w:rFonts w:ascii="Times New Roman" w:hAnsi="Times New Roman" w:cs="Times New Roman"/>
                <w:sz w:val="24"/>
                <w:szCs w:val="24"/>
              </w:rPr>
              <w:t>ти физической культуры и спорта.</w:t>
            </w:r>
          </w:p>
          <w:p w:rsidR="005411F0" w:rsidRPr="001D19D4" w:rsidRDefault="0054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 области физичес</w:t>
            </w:r>
            <w:r w:rsidR="006B09A9" w:rsidRPr="001D19D4">
              <w:rPr>
                <w:rFonts w:ascii="Times New Roman" w:hAnsi="Times New Roman" w:cs="Times New Roman"/>
                <w:sz w:val="24"/>
                <w:szCs w:val="24"/>
              </w:rPr>
              <w:t>кой культуры и спорта.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в средствах массовой информации МО МР «Печора»  материалов, направленных на  популяризацию здорового образа жизни, физической ку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и спорта среди населения.</w:t>
            </w:r>
          </w:p>
          <w:p w:rsidR="00384CA0" w:rsidRPr="001D19D4" w:rsidRDefault="0044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AD1C7A">
              <w:rPr>
                <w:rFonts w:ascii="Times New Roman" w:hAnsi="Times New Roman"/>
                <w:sz w:val="24"/>
                <w:szCs w:val="24"/>
              </w:rPr>
              <w:t xml:space="preserve"> населения, систематически занимающегося физической культурой и спортом в МР «Печора»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массовых физкультурно-спортивных мероприя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среди населения МР «Печора».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мероприятий  в утвержденном календарном плане официальных физкультурных мероприятий и спор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мероприятий МР «Печора».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руду и обороне» (ГТО) (процент).</w:t>
            </w:r>
          </w:p>
          <w:p w:rsidR="00384CA0" w:rsidRPr="001D19D4" w:rsidRDefault="0038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</w:t>
            </w:r>
            <w:r w:rsidR="00FC7DDC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руду и обороне» (ГТО) (процент)</w:t>
            </w:r>
            <w:r w:rsidR="006B09A9"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1F64" w:rsidRDefault="009C1F64" w:rsidP="009C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77A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</w:t>
            </w:r>
            <w:r w:rsidRPr="000E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осуществляющих спортивную подготовку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9C1F64" w:rsidRDefault="009C1F64" w:rsidP="009C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7A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(процентов)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F64" w:rsidRPr="001D19D4" w:rsidRDefault="009C1F64" w:rsidP="009C1F6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77A">
              <w:rPr>
                <w:rFonts w:ascii="Times New Roman" w:hAnsi="Times New Roman" w:cs="Times New Roman"/>
                <w:sz w:val="24"/>
                <w:szCs w:val="24"/>
              </w:rPr>
              <w:t>Доля спортсменов, выполнивших и подтвердивших норматив не ниже I спортивного разряда, в общем количестве спортсменов на тренировочном этапе и выше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CA0" w:rsidRPr="001D19D4" w:rsidRDefault="00384CA0" w:rsidP="0062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CA0" w:rsidRPr="001D19D4" w:rsidTr="00D67F02">
        <w:trPr>
          <w:trHeight w:val="9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 w:rsidP="005C7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C116B3" w:rsidRPr="001D1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0" w:rsidRPr="001D19D4" w:rsidRDefault="005C7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84CA0" w:rsidRPr="001D19D4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CA0" w:rsidRPr="001D1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84CA0" w:rsidRPr="001D19D4" w:rsidRDefault="0038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A0" w:rsidRPr="001D19D4" w:rsidTr="002F049C">
        <w:trPr>
          <w:trHeight w:val="4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 w:rsidR="00926E05" w:rsidRPr="0033084C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</w:t>
            </w: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 </w:t>
            </w:r>
          </w:p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33084C" w:rsidRDefault="00384CA0" w:rsidP="00CE5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  <w:r w:rsidR="00CE5DA2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составляет 476 887,6 </w:t>
            </w: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 по источникам финансирования и годам реализации:</w:t>
            </w:r>
          </w:p>
        </w:tc>
      </w:tr>
      <w:tr w:rsidR="00384CA0" w:rsidRPr="001D19D4" w:rsidTr="002F049C">
        <w:trPr>
          <w:trHeight w:val="5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gramStart"/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2F049C" w:rsidRPr="003308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gramEnd"/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</w:tr>
      <w:tr w:rsidR="008454F6" w:rsidRPr="001D19D4" w:rsidTr="002F049C">
        <w:trPr>
          <w:trHeight w:val="5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 w:rsidP="00330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 w:rsidP="008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830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 w:rsidP="008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830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 w:rsidP="008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 w:rsidP="008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 w:rsidP="008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 w:rsidP="008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8454F6" w:rsidRPr="001D19D4" w:rsidTr="002F049C">
        <w:trPr>
          <w:trHeight w:val="5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 w:rsidP="00330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476 887,6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 w:rsidP="00330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 w:rsidP="002E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83 507,6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 w:rsidP="00330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78 912,4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 w:rsidP="00330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 w:rsidP="00330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78 828,5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 w:rsidP="001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75 016,1</w:t>
            </w:r>
          </w:p>
        </w:tc>
      </w:tr>
      <w:tr w:rsidR="00384CA0" w:rsidRPr="001D19D4" w:rsidTr="002F049C">
        <w:trPr>
          <w:trHeight w:val="3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РК</w:t>
            </w:r>
          </w:p>
        </w:tc>
      </w:tr>
      <w:tr w:rsidR="008454F6" w:rsidRPr="001D19D4" w:rsidTr="002F049C">
        <w:trPr>
          <w:trHeight w:val="4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 w:rsidP="00CE5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6 188,8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 w:rsidP="0080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4CA0" w:rsidRPr="001D19D4" w:rsidTr="002F049C">
        <w:trPr>
          <w:trHeight w:val="3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бюджет МО МР «Печора»</w:t>
            </w:r>
          </w:p>
        </w:tc>
      </w:tr>
      <w:tr w:rsidR="008454F6" w:rsidRPr="001D19D4" w:rsidTr="002F049C">
        <w:trPr>
          <w:trHeight w:val="4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33084C" w:rsidRDefault="00963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 w:rsidP="001D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375 123,0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62 365,2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 w:rsidP="004D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 w:rsidP="004D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62 113,0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33084C" w:rsidRDefault="00CE5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62 016,1</w:t>
            </w:r>
          </w:p>
        </w:tc>
      </w:tr>
      <w:tr w:rsidR="00384CA0" w:rsidRPr="001D19D4" w:rsidTr="002F049C">
        <w:trPr>
          <w:trHeight w:val="3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0" w:rsidRPr="0033084C" w:rsidRDefault="00384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8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454F6" w:rsidRPr="001D19D4" w:rsidTr="00946175">
        <w:trPr>
          <w:trHeight w:val="3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CE7D05" w:rsidRDefault="0096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A207D5" w:rsidRDefault="00CE5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A207D5" w:rsidRDefault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D5">
              <w:rPr>
                <w:rFonts w:ascii="Times New Roman" w:hAnsi="Times New Roman" w:cs="Times New Roman"/>
                <w:sz w:val="20"/>
                <w:szCs w:val="20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75" w:rsidRPr="00A207D5" w:rsidRDefault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D5">
              <w:rPr>
                <w:rFonts w:ascii="Times New Roman" w:hAnsi="Times New Roman" w:cs="Times New Roman"/>
                <w:sz w:val="20"/>
                <w:szCs w:val="20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A207D5" w:rsidRDefault="00CE5DA2" w:rsidP="00C11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A207D5" w:rsidRDefault="00CE5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A207D5" w:rsidRDefault="00CE5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75" w:rsidRPr="00A207D5" w:rsidRDefault="00CE5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</w:t>
            </w:r>
          </w:p>
        </w:tc>
      </w:tr>
      <w:tr w:rsidR="00384CA0" w:rsidRPr="001D19D4" w:rsidTr="002F04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 w:rsidP="0092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 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единовременную пропускную способность спортивных сооружений в МО МР «Печора»;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муниципальных учреждений спортивной направленности, обеспеченных спортивным оборудованием, от числа всех имеющихся муниципальных учреждений данной категории в МО МР «Печора»;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-увеличить удельный вес населения, систематически занимающегося физической культурой и спортом в МО МР «Печора»; 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учреждений;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населения;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-увеличить количество участников массовых физкультурно-спортивных </w:t>
            </w: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среди различных групп и категорий населения МО МР «Печора» (ежегодно);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-повысить долю спортсменов, выполнивших норматив не ниже I спортивного разряда, в общем количестве спортсменов;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спортсменов в МО МР «Печора», включенных в составы спортивных сборных команд Республики Коми;</w:t>
            </w:r>
          </w:p>
          <w:p w:rsidR="00384CA0" w:rsidRPr="001D19D4" w:rsidRDefault="0038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граждан, выполнивших нормативы Всероссийского физкультурно-спортивного комплекса «Готов к труду и обороне» (ГТО);</w:t>
            </w:r>
          </w:p>
          <w:p w:rsidR="00384CA0" w:rsidRDefault="00384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D19D4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долю учащихся и студентов, выполнивших нормативы Всероссийского физкультурно-спортивного комплекса </w:t>
            </w:r>
            <w:r w:rsidR="004646AC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(ГТО);</w:t>
            </w:r>
          </w:p>
          <w:p w:rsidR="004646AC" w:rsidRPr="001D19D4" w:rsidRDefault="00464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безопасные условия в организациях в сфере физической культуры и спорта</w:t>
            </w:r>
          </w:p>
        </w:tc>
      </w:tr>
    </w:tbl>
    <w:p w:rsidR="00384CA0" w:rsidRPr="001D19D4" w:rsidRDefault="00384CA0" w:rsidP="00384CA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4CA0" w:rsidRPr="001D19D4" w:rsidSect="003A159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67"/>
    <w:rsid w:val="00026192"/>
    <w:rsid w:val="00036A19"/>
    <w:rsid w:val="000B20E1"/>
    <w:rsid w:val="000C5B16"/>
    <w:rsid w:val="000D057D"/>
    <w:rsid w:val="00113BD3"/>
    <w:rsid w:val="00126982"/>
    <w:rsid w:val="00134F11"/>
    <w:rsid w:val="00182F90"/>
    <w:rsid w:val="001D19D4"/>
    <w:rsid w:val="001D247A"/>
    <w:rsid w:val="001D6D2C"/>
    <w:rsid w:val="001E4BF6"/>
    <w:rsid w:val="001E501B"/>
    <w:rsid w:val="0023594B"/>
    <w:rsid w:val="00293F4B"/>
    <w:rsid w:val="002E414F"/>
    <w:rsid w:val="002F049C"/>
    <w:rsid w:val="0030753F"/>
    <w:rsid w:val="003078D4"/>
    <w:rsid w:val="00325AE7"/>
    <w:rsid w:val="0033084C"/>
    <w:rsid w:val="003361AD"/>
    <w:rsid w:val="00353897"/>
    <w:rsid w:val="00384CA0"/>
    <w:rsid w:val="003A1590"/>
    <w:rsid w:val="003B58E3"/>
    <w:rsid w:val="003C70E4"/>
    <w:rsid w:val="003E40ED"/>
    <w:rsid w:val="00433715"/>
    <w:rsid w:val="00437916"/>
    <w:rsid w:val="004474CC"/>
    <w:rsid w:val="00455EC6"/>
    <w:rsid w:val="004646AC"/>
    <w:rsid w:val="004A372D"/>
    <w:rsid w:val="004C5E9D"/>
    <w:rsid w:val="004D0050"/>
    <w:rsid w:val="00512337"/>
    <w:rsid w:val="005135FD"/>
    <w:rsid w:val="005411F0"/>
    <w:rsid w:val="005461C8"/>
    <w:rsid w:val="005A6D9C"/>
    <w:rsid w:val="005B7EA0"/>
    <w:rsid w:val="005C7778"/>
    <w:rsid w:val="005D4DF2"/>
    <w:rsid w:val="006045A6"/>
    <w:rsid w:val="006236D5"/>
    <w:rsid w:val="00653120"/>
    <w:rsid w:val="00657FC0"/>
    <w:rsid w:val="006619E9"/>
    <w:rsid w:val="006B09A9"/>
    <w:rsid w:val="006B4C6A"/>
    <w:rsid w:val="006B6454"/>
    <w:rsid w:val="006B7C3D"/>
    <w:rsid w:val="00731344"/>
    <w:rsid w:val="00807CEF"/>
    <w:rsid w:val="00830434"/>
    <w:rsid w:val="00830CA9"/>
    <w:rsid w:val="00831508"/>
    <w:rsid w:val="0083778E"/>
    <w:rsid w:val="0084266E"/>
    <w:rsid w:val="008454F6"/>
    <w:rsid w:val="008C3561"/>
    <w:rsid w:val="008C6CFF"/>
    <w:rsid w:val="008D65ED"/>
    <w:rsid w:val="00900CDC"/>
    <w:rsid w:val="00903AAA"/>
    <w:rsid w:val="00916C15"/>
    <w:rsid w:val="00923092"/>
    <w:rsid w:val="00926E05"/>
    <w:rsid w:val="00946175"/>
    <w:rsid w:val="00963875"/>
    <w:rsid w:val="009A0CF0"/>
    <w:rsid w:val="009C1F64"/>
    <w:rsid w:val="009C483F"/>
    <w:rsid w:val="009D7013"/>
    <w:rsid w:val="009E6320"/>
    <w:rsid w:val="00A207D5"/>
    <w:rsid w:val="00A61C4E"/>
    <w:rsid w:val="00A82B5E"/>
    <w:rsid w:val="00A9596E"/>
    <w:rsid w:val="00AA1828"/>
    <w:rsid w:val="00B9532F"/>
    <w:rsid w:val="00B96C46"/>
    <w:rsid w:val="00BA2293"/>
    <w:rsid w:val="00BA3272"/>
    <w:rsid w:val="00BB3F84"/>
    <w:rsid w:val="00C116B3"/>
    <w:rsid w:val="00C11D15"/>
    <w:rsid w:val="00C222A2"/>
    <w:rsid w:val="00C73241"/>
    <w:rsid w:val="00CD0FD2"/>
    <w:rsid w:val="00CE5DA2"/>
    <w:rsid w:val="00CE7D05"/>
    <w:rsid w:val="00D20DBD"/>
    <w:rsid w:val="00D36BF1"/>
    <w:rsid w:val="00D407F2"/>
    <w:rsid w:val="00D4384B"/>
    <w:rsid w:val="00D67F02"/>
    <w:rsid w:val="00D8043A"/>
    <w:rsid w:val="00DA0455"/>
    <w:rsid w:val="00E52667"/>
    <w:rsid w:val="00E53DE8"/>
    <w:rsid w:val="00E9291D"/>
    <w:rsid w:val="00EA676D"/>
    <w:rsid w:val="00EE4DB9"/>
    <w:rsid w:val="00F862FB"/>
    <w:rsid w:val="00FA430A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4CA0"/>
  </w:style>
  <w:style w:type="paragraph" w:styleId="a4">
    <w:name w:val="No Spacing"/>
    <w:link w:val="a3"/>
    <w:uiPriority w:val="1"/>
    <w:qFormat/>
    <w:rsid w:val="00384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4CA0"/>
  </w:style>
  <w:style w:type="paragraph" w:styleId="a4">
    <w:name w:val="No Spacing"/>
    <w:link w:val="a3"/>
    <w:uiPriority w:val="1"/>
    <w:qFormat/>
    <w:rsid w:val="00384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 ОА</dc:creator>
  <cp:keywords/>
  <dc:description/>
  <cp:lastModifiedBy>Широкая ОА</cp:lastModifiedBy>
  <cp:revision>283</cp:revision>
  <dcterms:created xsi:type="dcterms:W3CDTF">2019-11-07T15:17:00Z</dcterms:created>
  <dcterms:modified xsi:type="dcterms:W3CDTF">2021-11-02T12:47:00Z</dcterms:modified>
</cp:coreProperties>
</file>