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5" w:rsidRDefault="00DB2C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C05" w:rsidRDefault="00DB2C05">
      <w:pPr>
        <w:pStyle w:val="ConsPlusNormal"/>
        <w:outlineLvl w:val="0"/>
      </w:pPr>
    </w:p>
    <w:p w:rsidR="00DB2C05" w:rsidRDefault="00DB2C05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РЕШЕНИЕ</w:t>
      </w:r>
    </w:p>
    <w:p w:rsidR="00DB2C05" w:rsidRDefault="00DB2C05">
      <w:pPr>
        <w:pStyle w:val="ConsPlusTitle"/>
        <w:jc w:val="center"/>
      </w:pPr>
      <w:r>
        <w:t>от 22 декабря 2020 г. N 7-4/38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DB2C05" w:rsidRDefault="00DB2C05">
      <w:pPr>
        <w:pStyle w:val="ConsPlusTitle"/>
        <w:jc w:val="center"/>
      </w:pPr>
      <w:r>
        <w:t>"ПЕЧОРА"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7-6/50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 w:history="1">
              <w:r>
                <w:rPr>
                  <w:color w:val="0000FF"/>
                </w:rPr>
                <w:t>N 7-7/70</w:t>
              </w:r>
            </w:hyperlink>
            <w:r>
              <w:rPr>
                <w:color w:val="392C69"/>
              </w:rPr>
              <w:t xml:space="preserve">, от 21.06.2021 </w:t>
            </w:r>
            <w:hyperlink r:id="rId7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>,</w:t>
            </w:r>
          </w:p>
          <w:p w:rsidR="00DB2C05" w:rsidRDefault="00DB2C05" w:rsidP="007A12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8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9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доходов в сумме 2</w:t>
      </w:r>
      <w:r w:rsidR="007A123F">
        <w:t> 299 987,9</w:t>
      </w:r>
      <w:r>
        <w:t xml:space="preserve">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расходов в сумме 2</w:t>
      </w:r>
      <w:r w:rsidR="007A123F">
        <w:t> 320 174,0</w:t>
      </w:r>
      <w:r>
        <w:t xml:space="preserve">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18 091,0 тыс. рублей, на 2022 год в сумме 18 396,0 тыс. рублей и на 2023 год в сумме 18 396,0 тыс. рублей.</w:t>
      </w:r>
    </w:p>
    <w:p w:rsidR="00DB2C05" w:rsidRDefault="00DB2C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25.08.2021 N 7-10/114)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1 547 378,8 тыс. рублей согласно приложению 1 к настоящему решению.</w:t>
      </w:r>
    </w:p>
    <w:p w:rsidR="00DB2C05" w:rsidRDefault="00DB2C05">
      <w:pPr>
        <w:pStyle w:val="ConsPlusNormal"/>
        <w:jc w:val="both"/>
      </w:pPr>
      <w:r>
        <w:t xml:space="preserve">(в ред. решений Совета МО муниципального района "Печора" от 16.02.2021 </w:t>
      </w:r>
      <w:hyperlink r:id="rId12" w:history="1">
        <w:r>
          <w:rPr>
            <w:color w:val="0000FF"/>
          </w:rPr>
          <w:t>N 7-6/50</w:t>
        </w:r>
      </w:hyperlink>
      <w:r>
        <w:t xml:space="preserve">, от 30.03.2021 </w:t>
      </w:r>
      <w:hyperlink r:id="rId13" w:history="1">
        <w:r>
          <w:rPr>
            <w:color w:val="0000FF"/>
          </w:rPr>
          <w:t>N 7-7/70</w:t>
        </w:r>
      </w:hyperlink>
      <w:r>
        <w:t xml:space="preserve">, от 21.06.2021 </w:t>
      </w:r>
      <w:hyperlink r:id="rId14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15" w:history="1">
        <w:r>
          <w:rPr>
            <w:color w:val="0000FF"/>
          </w:rPr>
          <w:t>N 7-10/114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13.10.2021 </w:t>
      </w:r>
      <w:hyperlink r:id="rId16" w:history="1">
        <w:r>
          <w:rPr>
            <w:color w:val="0000FF"/>
          </w:rPr>
          <w:t>N 7-11/124</w:t>
        </w:r>
      </w:hyperlink>
      <w:r>
        <w:t>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Утвердить </w:t>
      </w:r>
      <w:hyperlink w:anchor="P74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</w:t>
      </w:r>
      <w:r>
        <w:lastRenderedPageBreak/>
        <w:t>том числе объем межбюджетных трансфертов, получаемых из других бюджетов бюджетной системы Российской Федерации, в 2022 году в сумме 1 120 827,5 тыс. рублей, в 2023 году в сумме 1 119 677,5 тыс. рублей согласно приложению 2 к настоящему</w:t>
      </w:r>
      <w:proofErr w:type="gramEnd"/>
      <w:r>
        <w:t xml:space="preserve">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30 717,0 тыс. рублей, в том числе объем межбюджетных трансфертов бюджетам поселений в сумме 30 717,0 тыс. рублей.</w:t>
      </w:r>
    </w:p>
    <w:p w:rsidR="00DB2C05" w:rsidRDefault="00DB2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21.06.2021 </w:t>
      </w:r>
      <w:hyperlink r:id="rId17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18" w:history="1">
        <w:r>
          <w:rPr>
            <w:color w:val="0000FF"/>
          </w:rPr>
          <w:t>N 7-10/114</w:t>
        </w:r>
      </w:hyperlink>
      <w:r>
        <w:t xml:space="preserve">, от 13.10.2021 </w:t>
      </w:r>
      <w:hyperlink r:id="rId19" w:history="1">
        <w:r>
          <w:rPr>
            <w:color w:val="0000FF"/>
          </w:rPr>
          <w:t>N 7-11/124</w:t>
        </w:r>
      </w:hyperlink>
      <w:r>
        <w:t>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36 351,8 тыс. рублей, на 2022 и 2023 годы - 34 460,1 тыс. рублей и 34 460,1 тыс. рублей соответственно.</w:t>
      </w:r>
    </w:p>
    <w:p w:rsidR="00DB2C05" w:rsidRDefault="00DB2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10. Утвердить </w:t>
      </w:r>
      <w:hyperlink w:anchor="P134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на 2021 год и плановый период 2022 и 2023 годов согласно приложению 3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11. Утвердить ведомственную </w:t>
      </w:r>
      <w:hyperlink w:anchor="P4068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756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762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68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005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8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063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</w:t>
      </w:r>
      <w:r>
        <w:lastRenderedPageBreak/>
        <w:t>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  <w:proofErr w:type="gramEnd"/>
    </w:p>
    <w:p w:rsidR="00DB2C05" w:rsidRDefault="00DB2C05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</w:t>
      </w:r>
      <w:proofErr w:type="gramEnd"/>
      <w:r>
        <w:t xml:space="preserve">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816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195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27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5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828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32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</w:t>
      </w:r>
      <w:r>
        <w:lastRenderedPageBreak/>
        <w:t>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2021 год и плановый период 2022 и 2023 годов после внесения соответствующих изменений в настоящее решение.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22. Установить в соответствии с </w:t>
      </w:r>
      <w:hyperlink r:id="rId2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5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6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2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</w:t>
      </w:r>
      <w:proofErr w:type="gramEnd"/>
      <w:r>
        <w:t xml:space="preserve">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</w:t>
      </w:r>
      <w:proofErr w:type="spellStart"/>
      <w:r>
        <w:t>непрограммных</w:t>
      </w:r>
      <w:proofErr w:type="spellEnd"/>
      <w:r>
        <w:t xml:space="preserve">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5) перераспределение бюджетных ассигнований между муниципальными программами </w:t>
      </w:r>
      <w:r>
        <w:lastRenderedPageBreak/>
        <w:t>муниципального образования муниципального района "Печора" и (или) главными распорядителями бюджетных сре</w:t>
      </w:r>
      <w:proofErr w:type="gramStart"/>
      <w:r>
        <w:t>дств в пр</w:t>
      </w:r>
      <w:proofErr w:type="gramEnd"/>
      <w:r>
        <w:t>еделах общего объема бюджетных ассигнований, 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>
        <w:t xml:space="preserve">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>
        <w:t xml:space="preserve"> </w:t>
      </w:r>
      <w:proofErr w:type="gramStart"/>
      <w:r>
        <w:t>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</w:t>
      </w:r>
      <w:proofErr w:type="gramEnd"/>
      <w:r>
        <w:t xml:space="preserve">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363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450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503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8552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503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8552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>29.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color w:val="0000FF"/>
          </w:rPr>
          <w:t>пунктах 6</w:t>
        </w:r>
      </w:hyperlink>
      <w:r>
        <w:t xml:space="preserve"> - </w:t>
      </w:r>
      <w:hyperlink r:id="rId24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2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26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И.о. главы муниципального района</w:t>
      </w:r>
    </w:p>
    <w:p w:rsidR="00DB2C05" w:rsidRDefault="00DB2C05">
      <w:pPr>
        <w:pStyle w:val="ConsPlusNormal"/>
        <w:jc w:val="right"/>
      </w:pPr>
      <w:r>
        <w:t>"Печора" -</w:t>
      </w:r>
    </w:p>
    <w:p w:rsidR="00DB2C05" w:rsidRDefault="00DB2C05">
      <w:pPr>
        <w:pStyle w:val="ConsPlusNormal"/>
        <w:jc w:val="right"/>
      </w:pPr>
      <w:r>
        <w:t>руководителя администрации</w:t>
      </w:r>
    </w:p>
    <w:p w:rsidR="00DB2C05" w:rsidRDefault="00DB2C05">
      <w:pPr>
        <w:pStyle w:val="ConsPlusNormal"/>
        <w:jc w:val="right"/>
      </w:pPr>
      <w:r>
        <w:t>В.СЕРОВ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" w:name="P95"/>
      <w:bookmarkEnd w:id="2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2021 ГОДУ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 w:rsidP="007A12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7A123F">
              <w:rPr>
                <w:color w:val="392C69"/>
              </w:rPr>
              <w:t>13</w:t>
            </w:r>
            <w:r>
              <w:rPr>
                <w:color w:val="392C69"/>
              </w:rPr>
              <w:t>.10.2021 N 7-1</w:t>
            </w:r>
            <w:r w:rsidR="007A123F">
              <w:rPr>
                <w:color w:val="392C69"/>
              </w:rPr>
              <w:t>1</w:t>
            </w:r>
            <w:r>
              <w:rPr>
                <w:color w:val="392C69"/>
              </w:rPr>
              <w:t>/1</w:t>
            </w:r>
            <w:r w:rsidR="007A123F">
              <w:rPr>
                <w:color w:val="392C69"/>
              </w:rPr>
              <w:t>24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792 370,4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594 387,0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3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1 01 02080 01 0000 110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1 03 02261 01 0000 110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59 818,0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38 800,0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1 08 03010 01 0000 110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41 647,0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37 153,0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9 761,0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</w:t>
            </w:r>
            <w:r>
              <w:lastRenderedPageBreak/>
              <w:t>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4 320,0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5 441,0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перечисления части прибыли </w:t>
            </w:r>
            <w: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1 11 07015 05 0000 120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</w:t>
            </w:r>
            <w:r>
              <w:lastRenderedPageBreak/>
              <w:t>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1 13 02000 00 0000 130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7 388,0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1 14 06013 13 0000 430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60 184,0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proofErr w:type="spellStart"/>
            <w:r>
              <w:t>налогаемые</w:t>
            </w:r>
            <w:proofErr w:type="spellEnd"/>
            <w: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 xml:space="preserve">главой </w:t>
              </w:r>
              <w:r>
                <w:rPr>
                  <w:color w:val="0000FF"/>
                </w:rPr>
                <w:lastRenderedPageBreak/>
                <w:t>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1 16 01170 01 0000 140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</w:t>
            </w:r>
            <w: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1 16 01200 01 0000 140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1 16 10129 01 0000 140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1 17 00000 00 0000 000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1 549 576,1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1 547 378,8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72 756,1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474 517,3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2 816,9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1 849,9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сносу аварийного жилищного фонда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2 374,8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30 189,4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16 133,7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народных проектов в сфере образования, культуры, физической культуры и </w:t>
            </w:r>
            <w:r>
              <w:lastRenderedPageBreak/>
              <w:t>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6 064,9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56 440,4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1 619,3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932 462,1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0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1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62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</w:t>
            </w:r>
            <w:r>
              <w:lastRenderedPageBreak/>
              <w:t xml:space="preserve">законами от 12 января 1995 года </w:t>
            </w:r>
            <w:hyperlink r:id="rId6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66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68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69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2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67 643,3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МЕЖБЮТЖЕТНЫХ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2 18 05000 05 0000 150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1 513,1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Default="007A123F">
            <w:pPr>
              <w:pStyle w:val="ConsPlusNormal"/>
              <w:jc w:val="center"/>
            </w:pPr>
            <w:r>
              <w:t>2 299 987,9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3" w:name="P740"/>
      <w:bookmarkEnd w:id="3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ПЛАНОВЫЙ ПЕРИОД</w:t>
      </w:r>
    </w:p>
    <w:p w:rsidR="00DB2C05" w:rsidRDefault="00DB2C0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DB2C05">
        <w:tc>
          <w:tcPr>
            <w:tcW w:w="250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00" w:type="dxa"/>
            <w:vMerge/>
          </w:tcPr>
          <w:p w:rsidR="00DB2C05" w:rsidRDefault="00DB2C05"/>
        </w:tc>
        <w:tc>
          <w:tcPr>
            <w:tcW w:w="3912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720 689,2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604 194,0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7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8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58 111,0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</w:t>
            </w:r>
            <w:r>
              <w:lastRenderedPageBreak/>
              <w:t>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28 436,0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20 174,0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20 656,0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9 009,0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1 421,0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4 444,0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lastRenderedPageBreak/>
              <w:t>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БЕЗВОЗМЕЗДНЫЕ ПОСТУПЛЕНИЯ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140 271,8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936 277,9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</w:t>
            </w:r>
            <w:r>
              <w:lastRenderedPageBreak/>
              <w:t>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103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04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</w:t>
            </w:r>
            <w:r>
              <w:lastRenderedPageBreak/>
              <w:t>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10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09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1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2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1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1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4" w:name="P1345"/>
      <w:bookmarkEnd w:id="4"/>
      <w:r>
        <w:t>РАСПРЕДЕЛЕНИЕ</w:t>
      </w:r>
    </w:p>
    <w:p w:rsidR="00DB2C05" w:rsidRDefault="00DB2C05">
      <w:pPr>
        <w:pStyle w:val="ConsPlusTitle"/>
        <w:jc w:val="center"/>
      </w:pPr>
      <w:r>
        <w:t>БЮДЖЕТНЫХ АССИГНОВАНИЙ ПО ЦЕЛЕВЫМ СТАТЬЯМ</w:t>
      </w:r>
    </w:p>
    <w:p w:rsidR="00DB2C05" w:rsidRDefault="00DB2C05">
      <w:pPr>
        <w:pStyle w:val="ConsPlusTitle"/>
        <w:jc w:val="center"/>
      </w:pPr>
      <w:proofErr w:type="gramStart"/>
      <w:r>
        <w:t>(МУНИЦИПАЛЬНЫМ ПРОГРАММАМ И НЕПРОГРАММНЫМ</w:t>
      </w:r>
      <w:proofErr w:type="gramEnd"/>
    </w:p>
    <w:p w:rsidR="00DB2C05" w:rsidRDefault="00DB2C05">
      <w:pPr>
        <w:pStyle w:val="ConsPlusTitle"/>
        <w:jc w:val="center"/>
      </w:pPr>
      <w:proofErr w:type="gramStart"/>
      <w:r>
        <w:t>НАПРАВЛЕНИЯМ ДЕЯТЕЛЬНОСТИ), ГРУППАМ ВИДОВ</w:t>
      </w:r>
      <w:proofErr w:type="gramEnd"/>
    </w:p>
    <w:p w:rsidR="00DB2C05" w:rsidRDefault="00DB2C05">
      <w:pPr>
        <w:pStyle w:val="ConsPlusTitle"/>
        <w:jc w:val="center"/>
      </w:pPr>
      <w:r>
        <w:t>РАСХОДОВ КЛАССИФИКАЦИИ РАСХОДОВ БЮДЖЕТОВ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 w:rsidP="007A12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7A123F">
              <w:rPr>
                <w:color w:val="392C69"/>
              </w:rPr>
              <w:t>13</w:t>
            </w:r>
            <w:r>
              <w:rPr>
                <w:color w:val="392C69"/>
              </w:rPr>
              <w:t>.10.2021 N 7-1</w:t>
            </w:r>
            <w:r w:rsidR="007A123F">
              <w:rPr>
                <w:color w:val="392C69"/>
              </w:rPr>
              <w:t>1</w:t>
            </w:r>
            <w:r>
              <w:rPr>
                <w:color w:val="392C69"/>
              </w:rPr>
              <w:t>/1</w:t>
            </w:r>
            <w:r w:rsidR="007A123F">
              <w:rPr>
                <w:color w:val="392C69"/>
              </w:rPr>
              <w:t>24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DB2C05">
        <w:tc>
          <w:tcPr>
            <w:tcW w:w="30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 w:rsidP="007A123F">
            <w:pPr>
              <w:pStyle w:val="ConsPlusNormal"/>
              <w:jc w:val="center"/>
            </w:pPr>
            <w:r>
              <w:t>2</w:t>
            </w:r>
            <w:r w:rsidR="007A123F">
              <w:t> 320 174,0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381 325,0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82 103,4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Адаптация объектов жилого фонда и жилой среды к потребностям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капитальному ремонту и ремонту объектов </w:t>
            </w:r>
            <w:r>
              <w:lastRenderedPageBreak/>
              <w:t>коммунальной инфраструктуры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 для муниципальных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"Комплексное освоение и развитие территорий в целях </w:t>
            </w:r>
            <w:r>
              <w:lastRenderedPageBreak/>
              <w:t>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256 420,8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210 364,2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</w:t>
            </w:r>
            <w:r>
              <w:lastRenderedPageBreak/>
              <w:t>среды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1 386 906,4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737 110,8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</w:t>
            </w:r>
            <w:r>
              <w:lastRenderedPageBreak/>
              <w:t>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и модернизация материально-технической </w:t>
            </w:r>
            <w:r>
              <w:lastRenderedPageBreak/>
              <w:t>базы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7 665,4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44 420,7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по </w:t>
            </w:r>
            <w:r>
              <w:lastRenderedPageBreak/>
              <w:t>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</w:t>
            </w:r>
            <w:r>
              <w:lastRenderedPageBreak/>
              <w:t>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профилактика негативных </w:t>
            </w:r>
            <w:r>
              <w:lastRenderedPageBreak/>
              <w:t>тенденций в молодежной среде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 условий для массового отдыха жителей МО МР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206 003,1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159 960,0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31 856,9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135 370,3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5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9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защиты </w:t>
            </w:r>
            <w:r>
              <w:lastRenderedPageBreak/>
              <w:t>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Муниципальная программа "Безопасность жизнедеятельности </w:t>
            </w:r>
            <w:r>
              <w:lastRenderedPageBreak/>
              <w:t>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"Охрана окружающей среды"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Содействие в проведении </w:t>
            </w:r>
            <w:r>
              <w:lastRenderedPageBreak/>
              <w:t>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18 507,9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80 814,4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74 452,5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32 830,0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22 554,3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9 607,8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</w:t>
            </w:r>
            <w:r>
              <w:lastRenderedPageBreak/>
              <w:t>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Выплаты в соответствии с </w:t>
            </w:r>
            <w:hyperlink r:id="rId1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3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администрации муниципального района "Печора" по предупреждению </w:t>
            </w:r>
            <w:r>
              <w:lastRenderedPageBreak/>
              <w:t>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5" w:name="P4068"/>
      <w:bookmarkEnd w:id="5"/>
      <w:r>
        <w:t>ВЕДОМСТВЕННАЯ СТРУКТУРА</w:t>
      </w:r>
    </w:p>
    <w:p w:rsidR="00DB2C05" w:rsidRDefault="00DB2C05">
      <w:pPr>
        <w:pStyle w:val="ConsPlusTitle"/>
        <w:jc w:val="center"/>
      </w:pPr>
      <w:r>
        <w:t>РАСХОДОВ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DB2C05">
        <w:tc>
          <w:tcPr>
            <w:tcW w:w="255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51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2 362 132,6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530 965,6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292 866,9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</w:t>
            </w:r>
            <w:r>
              <w:lastRenderedPageBreak/>
              <w:t>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237 247,4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82 055,4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Адаптация объектов жилого фонда и жилой среды к потребностям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 для муниципальных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112 493,2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сносу </w:t>
            </w:r>
            <w:r>
              <w:lastRenderedPageBreak/>
              <w:t>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</w:t>
            </w:r>
            <w:r>
              <w:lastRenderedPageBreak/>
              <w:t>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Внедрение </w:t>
            </w:r>
            <w:r>
              <w:lastRenderedPageBreak/>
              <w:t>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среды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поэтапного внедрения Всероссийского физкультурно-спортивного комплекса "Готов к труду и </w:t>
            </w:r>
            <w:r>
              <w:lastRenderedPageBreak/>
              <w:t>обороне" (ГТО)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144 175,0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115 948,4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134 790,0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4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4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Поддержание работоспособности </w:t>
            </w:r>
            <w:r>
              <w:lastRenderedPageBreak/>
              <w:t>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"Профилактика терроризма и </w:t>
            </w:r>
            <w:r>
              <w:lastRenderedPageBreak/>
              <w:t>экстремизма"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17 321,6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"Социальная поддержка отдельных категорий граждан, развитие и укрепление института </w:t>
            </w:r>
            <w:r>
              <w:lastRenderedPageBreak/>
              <w:t>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31 736,1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19 578,6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16 958,4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</w:t>
            </w:r>
            <w:r>
              <w:lastRenderedPageBreak/>
              <w:t>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и осуществлению </w:t>
            </w:r>
            <w: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Ликвидация несанкционированной свалки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Правительства Республики Коми по предупреждению и </w:t>
            </w:r>
            <w:r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</w:t>
            </w:r>
            <w:r>
              <w:lastRenderedPageBreak/>
              <w:t>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</w:t>
            </w:r>
            <w:r>
              <w:lastRenderedPageBreak/>
              <w:t>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Создание условий для массового отдыха </w:t>
            </w:r>
            <w:r>
              <w:lastRenderedPageBreak/>
              <w:t>жителей МО МР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180 386,5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25 040,1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144 077,6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143 927,6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</w:t>
            </w:r>
            <w: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</w:t>
            </w:r>
            <w:r>
              <w:lastRenderedPageBreak/>
              <w:t>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2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5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1 385 174,6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1 274 120,7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1 383 988,3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1 272 934,4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"Развитие системы дошкольного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</w:t>
            </w:r>
            <w:r>
              <w:lastRenderedPageBreak/>
              <w:t>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735 157,7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выплат ежемесячного денежного вознаграждения за классное руководство </w:t>
            </w:r>
            <w:r>
              <w:lastRenderedPageBreak/>
              <w:t>педагогическим работникам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43 455,7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5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</w:t>
            </w:r>
            <w:r>
              <w:lastRenderedPageBreak/>
              <w:t>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69 469,2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88 113,6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43 940,0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69 094,1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9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6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</w:t>
            </w:r>
            <w:r>
              <w:lastRenderedPageBreak/>
              <w:t xml:space="preserve">поселений на осуществление государственных полномочий Республики Коми, предусмотренных </w:t>
            </w:r>
            <w:hyperlink r:id="rId163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6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6" w:name="P7567"/>
      <w:bookmarkEnd w:id="6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r>
              <w:lastRenderedPageBreak/>
              <w:t>учету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7" w:name="P7627"/>
      <w:bookmarkEnd w:id="7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DB2C05">
        <w:tc>
          <w:tcPr>
            <w:tcW w:w="3005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05" w:type="dxa"/>
            <w:vMerge/>
          </w:tcPr>
          <w:p w:rsidR="00DB2C05" w:rsidRDefault="00DB2C05"/>
        </w:tc>
        <w:tc>
          <w:tcPr>
            <w:tcW w:w="3118" w:type="dxa"/>
            <w:vMerge/>
          </w:tcPr>
          <w:p w:rsidR="00DB2C05" w:rsidRDefault="00DB2C05"/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lastRenderedPageBreak/>
              <w:t>000 01 05 02 01 00 0000 510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8" w:name="P7688"/>
      <w:bookmarkEnd w:id="8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13.10.2021 N 7-11/124)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/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</w:t>
            </w:r>
            <w:r>
              <w:lastRenderedPageBreak/>
              <w:t>года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всех направленностей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Поступления в бюджеты муниципальных районов (перечисления из бюджетов муниципальных районов) по </w:t>
            </w:r>
            <w: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932.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9" w:name="P8005"/>
      <w:bookmarkEnd w:id="9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ИСТОЧНИКОВ ФИНАНСИРОВАНИЯ</w:t>
      </w:r>
    </w:p>
    <w:p w:rsidR="00DB2C05" w:rsidRDefault="00DB2C05">
      <w:pPr>
        <w:pStyle w:val="ConsPlusTitle"/>
        <w:jc w:val="center"/>
      </w:pPr>
      <w:r>
        <w:t>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0" w:name="P8063"/>
      <w:bookmarkEnd w:id="10"/>
      <w:r>
        <w:t>НОРМАТИВЫ</w:t>
      </w:r>
    </w:p>
    <w:p w:rsidR="00DB2C05" w:rsidRDefault="00DB2C05">
      <w:pPr>
        <w:pStyle w:val="ConsPlusTitle"/>
        <w:jc w:val="center"/>
      </w:pPr>
      <w:r>
        <w:t>РАСПРЕДЕЛЕНИЯ ДОХОДОВ МЕЖДУ БЮДЖЕТАМИ МУНИЦИПАЛЬНЫХ</w:t>
      </w:r>
    </w:p>
    <w:p w:rsidR="00DB2C05" w:rsidRDefault="00DB2C05">
      <w:pPr>
        <w:pStyle w:val="ConsPlusTitle"/>
        <w:jc w:val="center"/>
      </w:pPr>
      <w:r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DB2C05" w:rsidRDefault="00DB2C05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2021 ГОД И ПЛАНОВЫЙ ПЕРИОД 2022</w:t>
      </w:r>
    </w:p>
    <w:p w:rsidR="00DB2C05" w:rsidRDefault="00DB2C05">
      <w:pPr>
        <w:pStyle w:val="ConsPlusTitle"/>
        <w:jc w:val="center"/>
      </w:pPr>
      <w:r>
        <w:t>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в процентах</w:t>
      </w:r>
    </w:p>
    <w:p w:rsidR="00DB2C05" w:rsidRDefault="00DB2C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10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1" w:name="P8168"/>
      <w:bookmarkEnd w:id="11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  <w:r>
              <w:t>до 5 лет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2" w:name="P8195"/>
      <w:bookmarkEnd w:id="12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3" w:name="P8227"/>
      <w:bookmarkEnd w:id="13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ВНЕШНИХ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4" w:name="P8250"/>
      <w:bookmarkEnd w:id="14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ВНЕШНИХ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5" w:name="P8282"/>
      <w:bookmarkEnd w:id="15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DB2C05" w:rsidRDefault="00DB2C05">
      <w:pPr>
        <w:pStyle w:val="ConsPlusTitle"/>
        <w:jc w:val="center"/>
      </w:pPr>
      <w:r>
        <w:t>гарантий муниципального образования муниципального</w:t>
      </w:r>
    </w:p>
    <w:p w:rsidR="00DB2C05" w:rsidRDefault="00DB2C05">
      <w:pPr>
        <w:pStyle w:val="ConsPlusTitle"/>
        <w:jc w:val="center"/>
      </w:pPr>
      <w:r>
        <w:t>района "Печора" в 2021 году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6" w:name="P8320"/>
      <w:bookmarkEnd w:id="16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 РОССИЙСКОЙ</w:t>
      </w:r>
    </w:p>
    <w:p w:rsidR="00DB2C05" w:rsidRDefault="00DB2C05">
      <w:pPr>
        <w:pStyle w:val="ConsPlusTitle"/>
        <w:jc w:val="center"/>
      </w:pPr>
      <w:r>
        <w:t>ФЕДЕРАЦИИ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</w:t>
      </w:r>
    </w:p>
    <w:p w:rsidR="00DB2C05" w:rsidRDefault="00DB2C05">
      <w:pPr>
        <w:pStyle w:val="ConsPlusTitle"/>
        <w:jc w:val="center"/>
      </w:pPr>
      <w:r>
        <w:t>подлежащих предоставлению муниципальных гарантий</w:t>
      </w:r>
    </w:p>
    <w:p w:rsidR="00DB2C05" w:rsidRDefault="00DB2C05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в 2022 и 2023 годах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DB2C05">
        <w:tc>
          <w:tcPr>
            <w:tcW w:w="56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 xml:space="preserve">Иные условия предоставления и исполнения </w:t>
            </w:r>
            <w:r>
              <w:lastRenderedPageBreak/>
              <w:t>гарантий</w:t>
            </w:r>
          </w:p>
        </w:tc>
      </w:tr>
      <w:tr w:rsidR="00DB2C05">
        <w:tc>
          <w:tcPr>
            <w:tcW w:w="567" w:type="dxa"/>
            <w:vMerge/>
          </w:tcPr>
          <w:p w:rsidR="00DB2C05" w:rsidRDefault="00DB2C05"/>
        </w:tc>
        <w:tc>
          <w:tcPr>
            <w:tcW w:w="1814" w:type="dxa"/>
            <w:vMerge/>
          </w:tcPr>
          <w:p w:rsidR="00DB2C05" w:rsidRDefault="00DB2C05"/>
        </w:tc>
        <w:tc>
          <w:tcPr>
            <w:tcW w:w="164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DB2C05" w:rsidRDefault="00DB2C05"/>
        </w:tc>
        <w:tc>
          <w:tcPr>
            <w:tcW w:w="1361" w:type="dxa"/>
            <w:vMerge/>
          </w:tcPr>
          <w:p w:rsidR="00DB2C05" w:rsidRDefault="00DB2C05"/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61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7" w:name="P8363"/>
      <w:bookmarkEnd w:id="17"/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на 2021 год и плановый период 2022 и 2023 годов</w:t>
      </w:r>
    </w:p>
    <w:p w:rsidR="00DB2C05" w:rsidRDefault="00DB2C05">
      <w:pPr>
        <w:pStyle w:val="ConsPlusTitle"/>
        <w:jc w:val="center"/>
      </w:pPr>
      <w:r>
        <w:t>на выравнивание бюджетной обеспеченности поселений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p w:rsidR="00DB2C05" w:rsidRDefault="00DB2C05">
      <w:pPr>
        <w:sectPr w:rsidR="00DB2C05" w:rsidSect="00906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DB2C05">
        <w:tc>
          <w:tcPr>
            <w:tcW w:w="374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B2C05">
        <w:tc>
          <w:tcPr>
            <w:tcW w:w="3742" w:type="dxa"/>
            <w:vMerge/>
          </w:tcPr>
          <w:p w:rsidR="00DB2C05" w:rsidRDefault="00DB2C05"/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1 137,5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1 465,6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396,9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DB2C05" w:rsidRDefault="00DB2C05">
      <w:pPr>
        <w:sectPr w:rsidR="00DB2C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8" w:name="P8450"/>
      <w:bookmarkEnd w:id="18"/>
      <w:r>
        <w:t>РАСПРЕДЕЛЕНИЕ</w:t>
      </w:r>
    </w:p>
    <w:p w:rsidR="00DB2C05" w:rsidRDefault="00DB2C05">
      <w:pPr>
        <w:pStyle w:val="ConsPlusTitle"/>
        <w:jc w:val="center"/>
      </w:pPr>
      <w:r>
        <w:t>СУБВЕНЦИЙ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B2C05" w:rsidRDefault="00DB2C05">
      <w:pPr>
        <w:pStyle w:val="ConsPlusTitle"/>
        <w:jc w:val="center"/>
      </w:pPr>
      <w:r>
        <w:t>КОМИ, ПРЕДУСМОТРЕННЫХ ПУНКТОМ 6 СТАТЬИ 1, СТАТЬЯМИ 2, 2(1)</w:t>
      </w:r>
    </w:p>
    <w:p w:rsidR="00DB2C05" w:rsidRDefault="00DB2C05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DB2C05" w:rsidRDefault="00DB2C05">
      <w:pPr>
        <w:pStyle w:val="ConsPlusTitle"/>
        <w:jc w:val="center"/>
      </w:pPr>
      <w:r>
        <w:t>САМОУПРАВЛЕНИЯ В РЕСПУБЛИКЕ КОМИ ОТДЕЛЬНЫМИ</w:t>
      </w:r>
    </w:p>
    <w:p w:rsidR="00DB2C05" w:rsidRDefault="00DB2C05">
      <w:pPr>
        <w:pStyle w:val="ConsPlusTitle"/>
        <w:jc w:val="center"/>
      </w:pPr>
      <w:r>
        <w:t>ГОСУДАРСТВЕННЫМИ ПОЛНОМОЧИЯМИ РЕСПУБЛИКИ КОМИ"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9" w:name="P8503"/>
      <w:bookmarkEnd w:id="19"/>
      <w:r>
        <w:t>РАСПРЕДЕЛЕНИЕ</w:t>
      </w:r>
    </w:p>
    <w:p w:rsidR="00DB2C05" w:rsidRDefault="00DB2C05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lastRenderedPageBreak/>
        <w:t>РАСПРЕДЕЛЕНИЕ</w:t>
      </w:r>
    </w:p>
    <w:p w:rsidR="00DB2C05" w:rsidRDefault="00DB2C05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содержание</w:t>
      </w:r>
    </w:p>
    <w:p w:rsidR="00DB2C05" w:rsidRDefault="00DB2C05">
      <w:pPr>
        <w:pStyle w:val="ConsPlusTitle"/>
        <w:jc w:val="center"/>
      </w:pPr>
      <w:r>
        <w:t>улично-дорожной сети в границах поселений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1 149,4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936,5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193,3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575,2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71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 xml:space="preserve">, от 25.08.2021 </w:t>
            </w:r>
            <w:hyperlink r:id="rId172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173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0" w:name="P8552"/>
      <w:bookmarkEnd w:id="20"/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ТРАНСФЕРТОВ, ПРЕДОСТАВЛЯЕМЫХ</w:t>
      </w:r>
    </w:p>
    <w:p w:rsidR="00DB2C05" w:rsidRDefault="00DB2C05">
      <w:pPr>
        <w:pStyle w:val="ConsPlusTitle"/>
        <w:jc w:val="center"/>
      </w:pPr>
      <w:r>
        <w:t>НА РЕАЛИЗАЦИЮ МЕРОПРИЯТИЙ ПО РЕШЕНИЮ ВОПРОСОВ</w:t>
      </w:r>
    </w:p>
    <w:p w:rsidR="00DB2C05" w:rsidRDefault="00DB2C05">
      <w:pPr>
        <w:pStyle w:val="ConsPlusTitle"/>
        <w:jc w:val="center"/>
      </w:pPr>
      <w:r>
        <w:t>МЕСТНОГО ЗНАЧЕНИЯ ПОСЕЛЕНИЙ</w:t>
      </w:r>
    </w:p>
    <w:p w:rsidR="00DB2C05" w:rsidRDefault="00DB2C05">
      <w:pPr>
        <w:pStyle w:val="ConsPlusNormal"/>
        <w:jc w:val="center"/>
      </w:pPr>
      <w:proofErr w:type="gramStart"/>
      <w:r>
        <w:t xml:space="preserve">(в ред. </w:t>
      </w:r>
      <w:hyperlink r:id="rId17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DB2C05" w:rsidRDefault="00DB2C05">
      <w:pPr>
        <w:pStyle w:val="ConsPlusNormal"/>
        <w:jc w:val="center"/>
      </w:pPr>
      <w:r>
        <w:t>от 13.10.2021 N 7-11/124)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4 019,2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2 377,3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255,4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271,1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710,7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7 180,9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3 803,0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3 884,6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3 764,5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254,7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6 867,0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6 138,9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3 346,6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2 519,3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3 993,3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2 893,4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2 711,3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2 112,5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4 023,1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2 656,1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2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DB2C05" w:rsidRDefault="00DB2C05">
      <w:pPr>
        <w:pStyle w:val="ConsPlusTitle"/>
        <w:jc w:val="center"/>
      </w:pPr>
      <w:r>
        <w:t>ОРГАНАМИ МЕСТНОГО САМОУПРАВЛЕНИЯ ЧАСТИ ПОЛНОМОЧИЙ</w:t>
      </w:r>
    </w:p>
    <w:p w:rsidR="00DB2C05" w:rsidRDefault="00DB2C05">
      <w:pPr>
        <w:pStyle w:val="ConsPlusTitle"/>
        <w:jc w:val="center"/>
      </w:pPr>
      <w:r>
        <w:t>ПО РЕШЕНИЮ ВОПРОСОВ МЕСТНОГО ЗНАЧЕНИЯ ПО СОЗДАНИЮ УСЛОВИЙ</w:t>
      </w:r>
    </w:p>
    <w:p w:rsidR="00DB2C05" w:rsidRDefault="00DB2C05">
      <w:pPr>
        <w:pStyle w:val="ConsPlusTitle"/>
        <w:jc w:val="center"/>
      </w:pPr>
      <w:r>
        <w:t>ДЛЯ ПРЕДОСТАВЛЕНИЯ ТРАНСПОРТНЫХ УСЛУГ НАСЕЛЕНИЮ</w:t>
      </w:r>
    </w:p>
    <w:p w:rsidR="00DB2C05" w:rsidRDefault="00DB2C05">
      <w:pPr>
        <w:pStyle w:val="ConsPlusTitle"/>
        <w:jc w:val="center"/>
      </w:pPr>
      <w:r>
        <w:t>И ОРГАНИЗАЦИИ ТРАНСПОРТНОГО ОБСЛУЖИВАНИЯ НАСЕЛЕНИЯ</w:t>
      </w:r>
    </w:p>
    <w:p w:rsidR="00DB2C05" w:rsidRDefault="00DB2C05">
      <w:pPr>
        <w:pStyle w:val="ConsPlusTitle"/>
        <w:jc w:val="center"/>
      </w:pPr>
      <w:r>
        <w:t>В ГРАНИЦАХ ПОСЕЛЕНИЯ</w:t>
      </w:r>
    </w:p>
    <w:p w:rsidR="00DB2C05" w:rsidRDefault="00DB2C05">
      <w:pPr>
        <w:pStyle w:val="ConsPlusNormal"/>
        <w:jc w:val="center"/>
      </w:pPr>
      <w:proofErr w:type="gramStart"/>
      <w:r>
        <w:t xml:space="preserve">(введено </w:t>
      </w:r>
      <w:hyperlink r:id="rId17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DB2C05" w:rsidRDefault="00DB2C05">
      <w:pPr>
        <w:pStyle w:val="ConsPlusNormal"/>
        <w:jc w:val="center"/>
      </w:pPr>
      <w:r>
        <w:lastRenderedPageBreak/>
        <w:t>от 21.06.2021 N 7-9/101)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FB45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C05"/>
    <w:rsid w:val="00111014"/>
    <w:rsid w:val="006C1A7F"/>
    <w:rsid w:val="007A123F"/>
    <w:rsid w:val="00CA6121"/>
    <w:rsid w:val="00CC1DF8"/>
    <w:rsid w:val="00D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47C511B7830C35F5B859A2DE65ECDF033F51CF9D6546DBFAE0D0225316AE6CDFD4F9F7FCFFDA5E45CAE8D87BB30EE968FE603CE82DXD0BN" TargetMode="External"/><Relationship Id="rId117" Type="http://schemas.openxmlformats.org/officeDocument/2006/relationships/hyperlink" Target="consultantplus://offline/ref=F747C511B7830C35F5B859A2DE65ECDF033F58C9996E46DBFAE0D0225316AE6CCDD4A1FFFEFFC7541085AE8D74XB00N" TargetMode="External"/><Relationship Id="rId21" Type="http://schemas.openxmlformats.org/officeDocument/2006/relationships/hyperlink" Target="consultantplus://offline/ref=F747C511B7830C35F5B859A2DE65ECDF033F51CF9D6546DBFAE0D0225316AE6CDFD4F9F6FEF0DD5E45CAE8D87BB30EE968FE603CE82DXD0BN" TargetMode="External"/><Relationship Id="rId42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47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63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68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84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89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112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33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38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54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59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75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170" Type="http://schemas.openxmlformats.org/officeDocument/2006/relationships/hyperlink" Target="consultantplus://offline/ref=F747C511B7830C35F5B847AFC809B2DB063C06C19F6E4F8CA7B0D6750C46A8399F94FFA6BFBDD454119BAC8C7FBA5CA62DAA733CEE31DBC45F23CF81X608N" TargetMode="External"/><Relationship Id="rId16" Type="http://schemas.openxmlformats.org/officeDocument/2006/relationships/hyperlink" Target="consultantplus://offline/ref=F747C511B7830C35F5B847AFC809B2DB063C06C19F6E4B8CA5B3D6750C46A8399F94FFA6BFBDD454119BAC8C77BA5CA62DAA733CEE31DBC45F23CF81X608N" TargetMode="External"/><Relationship Id="rId107" Type="http://schemas.openxmlformats.org/officeDocument/2006/relationships/hyperlink" Target="consultantplus://offline/ref=F747C511B7830C35F5B859A2DE65ECDF033F5BC89F6146DBFAE0D0225316AE6CCDD4A1FFFEFFC7541085AE8D74XB00N" TargetMode="External"/><Relationship Id="rId11" Type="http://schemas.openxmlformats.org/officeDocument/2006/relationships/hyperlink" Target="consultantplus://offline/ref=F747C511B7830C35F5B847AFC809B2DB063C06C19F6E498CA0BCD6750C46A8399F94FFA6BFBDD454119BAC8C77BA5CA62DAA733CEE31DBC45F23CF81X608N" TargetMode="External"/><Relationship Id="rId32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37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53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58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74" Type="http://schemas.openxmlformats.org/officeDocument/2006/relationships/hyperlink" Target="consultantplus://offline/ref=F747C511B7830C35F5B859A2DE65ECDF033F58C9996E46DBFAE0D0225316AE6CCDD4A1FFFEFFC7541085AE8D74XB00N" TargetMode="External"/><Relationship Id="rId79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102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23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28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44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49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5" Type="http://schemas.openxmlformats.org/officeDocument/2006/relationships/hyperlink" Target="consultantplus://offline/ref=F747C511B7830C35F5B847AFC809B2DB063C06C19F6F4A8EAFB0D6750C46A8399F94FFA6BFBDD454119BAC8D73BA5CA62DAA733CEE31DBC45F23CF81X608N" TargetMode="External"/><Relationship Id="rId90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95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160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65" Type="http://schemas.openxmlformats.org/officeDocument/2006/relationships/hyperlink" Target="consultantplus://offline/ref=F747C511B7830C35F5B847AFC809B2DB063C06C19F6E4B88A1B6D6750C46A8399F94FFA6BFBDD454119BAC8C73BA5CA62DAA733CEE31DBC45F23CF81X608N" TargetMode="External"/><Relationship Id="rId22" Type="http://schemas.openxmlformats.org/officeDocument/2006/relationships/hyperlink" Target="consultantplus://offline/ref=F747C511B7830C35F5B859A2DE65ECDF033F51CF9D6546DBFAE0D0225316AE6CDFD4F9F6FFFBD05E45CAE8D87BB30EE968FE603CE82DXD0BN" TargetMode="External"/><Relationship Id="rId27" Type="http://schemas.openxmlformats.org/officeDocument/2006/relationships/hyperlink" Target="consultantplus://offline/ref=F747C511B7830C35F5B847AFC809B2DB063C06C19F6E4B88A1B6D6750C46A8399F94FFA6BFBDD454119BAC8C74BA5CA62DAA733CEE31DBC45F23CF81X608N" TargetMode="External"/><Relationship Id="rId43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48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64" Type="http://schemas.openxmlformats.org/officeDocument/2006/relationships/hyperlink" Target="consultantplus://offline/ref=F747C511B7830C35F5B859A2DE65ECDF033F5BC89F6146DBFAE0D0225316AE6CCDD4A1FFFEFFC7541085AE8D74XB00N" TargetMode="External"/><Relationship Id="rId69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13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18" Type="http://schemas.openxmlformats.org/officeDocument/2006/relationships/hyperlink" Target="consultantplus://offline/ref=F747C511B7830C35F5B847AFC809B2DB063C06C19F6E4B88A1B6D6750C46A8399F94FFA6BFBDD454119BAC8C75BA5CA62DAA733CEE31DBC45F23CF81X608N" TargetMode="External"/><Relationship Id="rId134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39" Type="http://schemas.openxmlformats.org/officeDocument/2006/relationships/hyperlink" Target="consultantplus://offline/ref=F747C511B7830C35F5B847AFC809B2DB063C06C19F6E4B88A1B6D6750C46A8399F94FFA6BFBDD454119BAC8C72BA5CA62DAA733CEE31DBC45F23CF81X608N" TargetMode="External"/><Relationship Id="rId80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85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150" Type="http://schemas.openxmlformats.org/officeDocument/2006/relationships/hyperlink" Target="consultantplus://offline/ref=F747C511B7830C35F5B859A2DE65ECDF033F58C9996E46DBFAE0D0225316AE6CCDD4A1FFFEFFC7541085AE8D74XB00N" TargetMode="External"/><Relationship Id="rId155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71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F747C511B7830C35F5B847AFC809B2DB063C06C19F6F4A8EAFB0D6750C46A8399F94FFA6BFBDD454119BAC8C77BA5CA62DAA733CEE31DBC45F23CF81X608N" TargetMode="External"/><Relationship Id="rId17" Type="http://schemas.openxmlformats.org/officeDocument/2006/relationships/hyperlink" Target="consultantplus://offline/ref=F747C511B7830C35F5B847AFC809B2DB063C06C19F6E4F8CA7B0D6750C46A8399F94FFA6BFBDD454119BAC8C74BA5CA62DAA733CEE31DBC45F23CF81X608N" TargetMode="External"/><Relationship Id="rId33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38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59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03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08" Type="http://schemas.openxmlformats.org/officeDocument/2006/relationships/hyperlink" Target="consultantplus://offline/ref=F747C511B7830C35F5B859A2DE65ECDF033F58C9996E46DBFAE0D0225316AE6CCDD4A1FFFEFFC7541085AE8D74XB00N" TargetMode="External"/><Relationship Id="rId124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29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54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70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75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91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96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40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45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61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66" Type="http://schemas.openxmlformats.org/officeDocument/2006/relationships/hyperlink" Target="consultantplus://offline/ref=F747C511B7830C35F5B847AFC809B2DB063C06C19F6E4B8CA5B3D6750C46A8399F94FFA6BFBDD454119BAC8C71BA5CA62DAA733CEE31DBC45F23CF81X60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C511B7830C35F5B847AFC809B2DB063C06C19F6F448CA3B4D6750C46A8399F94FFA6BFBDD454119BAC8D73BA5CA62DAA733CEE31DBC45F23CF81X608N" TargetMode="External"/><Relationship Id="rId23" Type="http://schemas.openxmlformats.org/officeDocument/2006/relationships/hyperlink" Target="consultantplus://offline/ref=F747C511B7830C35F5B859A2DE65ECDF033F51CF9D6546DBFAE0D0225316AE6CDFD4F9F6FFF0DD5E45CAE8D87BB30EE968FE603CE82DXD0BN" TargetMode="External"/><Relationship Id="rId28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49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14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119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10" Type="http://schemas.openxmlformats.org/officeDocument/2006/relationships/hyperlink" Target="consultantplus://offline/ref=F747C511B7830C35F5B847AFC809B2DB063C06C19F634C89A7BCD6750C46A8399F94FFA6BFBDD454119BAD8574BA5CA62DAA733CEE31DBC45F23CF81X608N" TargetMode="External"/><Relationship Id="rId31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44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52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60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65" Type="http://schemas.openxmlformats.org/officeDocument/2006/relationships/hyperlink" Target="consultantplus://offline/ref=F747C511B7830C35F5B859A2DE65ECDF033F58C9996E46DBFAE0D0225316AE6CCDD4A1FFFEFFC7541085AE8D74XB00N" TargetMode="External"/><Relationship Id="rId73" Type="http://schemas.openxmlformats.org/officeDocument/2006/relationships/hyperlink" Target="consultantplus://offline/ref=F747C511B7830C35F5B859A2DE65ECDF033F58C9996E46DBFAE0D0225316AE6CCDD4A1FFFEFFC7541085AE8D74XB00N" TargetMode="External"/><Relationship Id="rId78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81" Type="http://schemas.openxmlformats.org/officeDocument/2006/relationships/hyperlink" Target="consultantplus://offline/ref=F747C511B7830C35F5B859A2DE65ECDF033F5FC99F6046DBFAE0D0225316AE6CCDD4A1FFFEFFC7541085AE8D74XB00N" TargetMode="External"/><Relationship Id="rId86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94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99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01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22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30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35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43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48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151" Type="http://schemas.openxmlformats.org/officeDocument/2006/relationships/hyperlink" Target="consultantplus://offline/ref=F747C511B7830C35F5B847AFC809B2DB063C06C19F624E8AA5B6D6750C46A8399F94FFA6ADBD8C58139DB28C77AF0AF76BXF0EN" TargetMode="External"/><Relationship Id="rId156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64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69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47C511B7830C35F5B847AFC809B2DB063C06C19F6E4B8CA5B3D6750C46A8399F94FFA6BFBDD454119BAC8D73BA5CA62DAA733CEE31DBC45F23CF81X608N" TargetMode="External"/><Relationship Id="rId172" Type="http://schemas.openxmlformats.org/officeDocument/2006/relationships/hyperlink" Target="consultantplus://offline/ref=F747C511B7830C35F5B847AFC809B2DB063C06C19F6E498CA0BCD6750C46A8399F94FFA6BFBDD454119BAC8C7FBA5CA62DAA733CEE31DBC45F23CF81X608N" TargetMode="External"/><Relationship Id="rId13" Type="http://schemas.openxmlformats.org/officeDocument/2006/relationships/hyperlink" Target="consultantplus://offline/ref=F747C511B7830C35F5B847AFC809B2DB063C06C19F6F448CA3B4D6750C46A8399F94FFA6BFBDD454119BAC8C77BA5CA62DAA733CEE31DBC45F23CF81X608N" TargetMode="External"/><Relationship Id="rId18" Type="http://schemas.openxmlformats.org/officeDocument/2006/relationships/hyperlink" Target="consultantplus://offline/ref=F747C511B7830C35F5B847AFC809B2DB063C06C19F6E498CA0BCD6750C46A8399F94FFA6BFBDD454119BAC8C75BA5CA62DAA733CEE31DBC45F23CF81X608N" TargetMode="External"/><Relationship Id="rId39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109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34" Type="http://schemas.openxmlformats.org/officeDocument/2006/relationships/hyperlink" Target="consultantplus://offline/ref=F747C511B7830C35F5B859A2DE65ECDF033F5FC99F6046DBFAE0D0225316AE6CCDD4A1FFFEFFC7541085AE8D74XB00N" TargetMode="External"/><Relationship Id="rId50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55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76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97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04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120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25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41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46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67" Type="http://schemas.openxmlformats.org/officeDocument/2006/relationships/hyperlink" Target="consultantplus://offline/ref=F747C511B7830C35F5B859A2DE65ECDF033F5BC89F6146DBFAE0D0225316AE6CCDD4A1FFFEFFC7541085AE8D74XB00N" TargetMode="External"/><Relationship Id="rId7" Type="http://schemas.openxmlformats.org/officeDocument/2006/relationships/hyperlink" Target="consultantplus://offline/ref=F747C511B7830C35F5B847AFC809B2DB063C06C19F6E4F8CA7B0D6750C46A8399F94FFA6BFBDD454119BAC8D73BA5CA62DAA733CEE31DBC45F23CF81X608N" TargetMode="External"/><Relationship Id="rId71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92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62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24" Type="http://schemas.openxmlformats.org/officeDocument/2006/relationships/hyperlink" Target="consultantplus://offline/ref=F747C511B7830C35F5B859A2DE65ECDF033F51CF9D6546DBFAE0D0225316AE6CDFD4F9F7F4F8D95E45CAE8D87BB30EE968FE603CE82DXD0BN" TargetMode="External"/><Relationship Id="rId40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45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66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87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110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15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31" Type="http://schemas.openxmlformats.org/officeDocument/2006/relationships/hyperlink" Target="consultantplus://offline/ref=F747C511B7830C35F5B859A2DE65ECDF033F58C9996E46DBFAE0D0225316AE6CCDD4A1FFFEFFC7541085AE8D74XB00N" TargetMode="External"/><Relationship Id="rId136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57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61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82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52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73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19" Type="http://schemas.openxmlformats.org/officeDocument/2006/relationships/hyperlink" Target="consultantplus://offline/ref=F747C511B7830C35F5B847AFC809B2DB063C06C19F6E4B8CA5B3D6750C46A8399F94FFA6BFBDD454119BAC8C74BA5CA62DAA733CEE31DBC45F23CF81X608N" TargetMode="External"/><Relationship Id="rId14" Type="http://schemas.openxmlformats.org/officeDocument/2006/relationships/hyperlink" Target="consultantplus://offline/ref=F747C511B7830C35F5B847AFC809B2DB063C06C19F6E4F8CA7B0D6750C46A8399F94FFA6BFBDD454119BAC8C77BA5CA62DAA733CEE31DBC45F23CF81X608N" TargetMode="External"/><Relationship Id="rId30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35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56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77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100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05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26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47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68" Type="http://schemas.openxmlformats.org/officeDocument/2006/relationships/hyperlink" Target="consultantplus://offline/ref=F747C511B7830C35F5B859A2DE65ECDF033F58C9996E46DBFAE0D0225316AE6CCDD4A1FFFEFFC7541085AE8D74XB00N" TargetMode="External"/><Relationship Id="rId8" Type="http://schemas.openxmlformats.org/officeDocument/2006/relationships/hyperlink" Target="consultantplus://offline/ref=F747C511B7830C35F5B847AFC809B2DB063C06C19F6E498CA0BCD6750C46A8399F94FFA6BFBDD454119BAC8D73BA5CA62DAA733CEE31DBC45F23CF81X608N" TargetMode="External"/><Relationship Id="rId51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72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93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98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121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42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63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47C511B7830C35F5B859A2DE65ECDF033F51CF9D6546DBFAE0D0225316AE6CDFD4F9F3FCFADA5C1490F8DC32E405F56FE17F3FF62DDAC7X400N" TargetMode="External"/><Relationship Id="rId46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67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16" Type="http://schemas.openxmlformats.org/officeDocument/2006/relationships/hyperlink" Target="consultantplus://offline/ref=F747C511B7830C35F5B859A2DE65ECDF033F58C9996E46DBFAE0D0225316AE6CCDD4A1FFFEFFC7541085AE8D74XB00N" TargetMode="External"/><Relationship Id="rId137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58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20" Type="http://schemas.openxmlformats.org/officeDocument/2006/relationships/hyperlink" Target="consultantplus://offline/ref=F747C511B7830C35F5B847AFC809B2DB063C06C19F6E4F8CA7B0D6750C46A8399F94FFA6BFBDD454119BAC8C75BA5CA62DAA733CEE31DBC45F23CF81X608N" TargetMode="External"/><Relationship Id="rId41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62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83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88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111" Type="http://schemas.openxmlformats.org/officeDocument/2006/relationships/hyperlink" Target="consultantplus://offline/ref=F747C511B7830C35F5B847AFC809B2DB063C06C19F6E4888A5B5D6750C46A8399F94FFA6BFBDD4561690F8DC32E405F56FE17F3FF62DDAC7X400N" TargetMode="External"/><Relationship Id="rId132" Type="http://schemas.openxmlformats.org/officeDocument/2006/relationships/hyperlink" Target="consultantplus://offline/ref=F747C511B7830C35F5B847AFC809B2DB063C06C19F624E8AA5B6D6750C46A8399F94FFA6ADBD8C58139DB28C77AF0AF76BXF0EN" TargetMode="External"/><Relationship Id="rId153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74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15" Type="http://schemas.openxmlformats.org/officeDocument/2006/relationships/hyperlink" Target="consultantplus://offline/ref=F747C511B7830C35F5B847AFC809B2DB063C06C19F6E498CA0BCD6750C46A8399F94FFA6BFBDD454119BAC8C74BA5CA62DAA733CEE31DBC45F23CF81X608N" TargetMode="External"/><Relationship Id="rId36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57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06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27" Type="http://schemas.openxmlformats.org/officeDocument/2006/relationships/hyperlink" Target="consultantplus://offline/ref=F747C511B7830C35F5B847AFC809B2DB063C06C19F6E4888A5B5D6750C46A8399F94FFA6BFBDD454119BAC8F73BA5CA62DAA733CEE31DBC45F23CF81X6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186</Pages>
  <Words>44278</Words>
  <Characters>252391</Characters>
  <Application>Microsoft Office Word</Application>
  <DocSecurity>0</DocSecurity>
  <Lines>2103</Lines>
  <Paragraphs>592</Paragraphs>
  <ScaleCrop>false</ScaleCrop>
  <Company/>
  <LinksUpToDate>false</LinksUpToDate>
  <CharactersWithSpaces>296077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2</cp:revision>
  <dcterms:created xsi:type="dcterms:W3CDTF">2021-11-26T13:52:00Z</dcterms:created>
  <dcterms:modified xsi:type="dcterms:W3CDTF">2021-11-26T13:59:00Z</dcterms:modified>
</cp:coreProperties>
</file>