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F151CB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FB614D" w:rsidRPr="00F151CB">
        <w:rPr>
          <w:sz w:val="26"/>
          <w:szCs w:val="26"/>
        </w:rPr>
        <w:t xml:space="preserve"> </w:t>
      </w:r>
      <w:r w:rsidR="00295D5D">
        <w:rPr>
          <w:sz w:val="26"/>
          <w:szCs w:val="26"/>
        </w:rPr>
        <w:t xml:space="preserve">проекту </w:t>
      </w:r>
      <w:r w:rsidR="00E25B6C" w:rsidRPr="00F151CB">
        <w:rPr>
          <w:sz w:val="26"/>
          <w:szCs w:val="26"/>
        </w:rPr>
        <w:t>решени</w:t>
      </w:r>
      <w:r w:rsidR="00295D5D">
        <w:rPr>
          <w:sz w:val="26"/>
          <w:szCs w:val="26"/>
        </w:rPr>
        <w:t>я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 xml:space="preserve">№ 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0071B1" w:rsidRPr="00F151CB">
        <w:rPr>
          <w:sz w:val="26"/>
          <w:szCs w:val="26"/>
        </w:rPr>
        <w:t xml:space="preserve"> </w:t>
      </w:r>
      <w:r w:rsidR="00B77BB0">
        <w:rPr>
          <w:sz w:val="26"/>
          <w:szCs w:val="26"/>
        </w:rPr>
        <w:t xml:space="preserve">  </w:t>
      </w:r>
      <w:r w:rsidR="0039664D">
        <w:rPr>
          <w:sz w:val="26"/>
          <w:szCs w:val="26"/>
        </w:rPr>
        <w:t xml:space="preserve"> </w:t>
      </w:r>
      <w:r w:rsidR="00663BC8" w:rsidRPr="00F151CB">
        <w:rPr>
          <w:sz w:val="26"/>
          <w:szCs w:val="26"/>
        </w:rPr>
        <w:t xml:space="preserve">декабря </w:t>
      </w:r>
      <w:r w:rsidRPr="00F151CB">
        <w:rPr>
          <w:sz w:val="26"/>
          <w:szCs w:val="26"/>
        </w:rPr>
        <w:t>201</w:t>
      </w:r>
      <w:r w:rsidR="00B77BB0">
        <w:rPr>
          <w:sz w:val="26"/>
          <w:szCs w:val="26"/>
        </w:rPr>
        <w:t>9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</w:t>
      </w:r>
      <w:r w:rsidR="00B77BB0">
        <w:rPr>
          <w:sz w:val="26"/>
          <w:szCs w:val="26"/>
        </w:rPr>
        <w:t xml:space="preserve">20 </w:t>
      </w:r>
      <w:r w:rsidR="003A2839" w:rsidRPr="00F151CB">
        <w:rPr>
          <w:sz w:val="26"/>
          <w:szCs w:val="26"/>
        </w:rPr>
        <w:t xml:space="preserve">год и плановый период </w:t>
      </w:r>
      <w:r w:rsidR="003A1BDD">
        <w:rPr>
          <w:sz w:val="26"/>
          <w:szCs w:val="26"/>
        </w:rPr>
        <w:t>202</w:t>
      </w:r>
      <w:r w:rsidR="00B77BB0">
        <w:rPr>
          <w:sz w:val="26"/>
          <w:szCs w:val="26"/>
        </w:rPr>
        <w:t>1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>202</w:t>
      </w:r>
      <w:r w:rsidR="00B77BB0">
        <w:rPr>
          <w:sz w:val="26"/>
          <w:szCs w:val="26"/>
        </w:rPr>
        <w:t>2</w:t>
      </w:r>
      <w:r w:rsidR="003A1BDD">
        <w:rPr>
          <w:sz w:val="26"/>
          <w:szCs w:val="26"/>
        </w:rPr>
        <w:t xml:space="preserve">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725CC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</w:t>
      </w:r>
      <w:r w:rsidR="00B77BB0">
        <w:rPr>
          <w:b w:val="0"/>
          <w:sz w:val="26"/>
          <w:szCs w:val="26"/>
        </w:rPr>
        <w:t>20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</w:t>
      </w:r>
      <w:r w:rsidR="00B77BB0">
        <w:rPr>
          <w:b w:val="0"/>
          <w:sz w:val="26"/>
          <w:szCs w:val="26"/>
        </w:rPr>
        <w:t>1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B77BB0">
        <w:rPr>
          <w:b w:val="0"/>
          <w:sz w:val="26"/>
          <w:szCs w:val="26"/>
        </w:rPr>
        <w:t>2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2F5B3D" w:rsidRPr="002F5B3D">
        <w:rPr>
          <w:b w:val="0"/>
          <w:sz w:val="26"/>
          <w:szCs w:val="26"/>
        </w:rPr>
        <w:t>постановлением администрации муниципального района «Печора» от 31 августа 2018 года № 974 «Об утверждении Порядка составления проекта бюджета муниципального образования муниципального района «Печора» на очередной</w:t>
      </w:r>
      <w:proofErr w:type="gramEnd"/>
      <w:r w:rsidR="002F5B3D" w:rsidRPr="002F5B3D">
        <w:rPr>
          <w:b w:val="0"/>
          <w:sz w:val="26"/>
          <w:szCs w:val="26"/>
        </w:rPr>
        <w:t xml:space="preserve"> финансовый год и плановый период»</w:t>
      </w:r>
      <w:r w:rsidR="00110634" w:rsidRPr="00F151CB">
        <w:rPr>
          <w:b w:val="0"/>
          <w:sz w:val="26"/>
          <w:szCs w:val="26"/>
        </w:rPr>
        <w:t xml:space="preserve"> на основе</w:t>
      </w:r>
      <w:r w:rsidRPr="00F151CB">
        <w:rPr>
          <w:b w:val="0"/>
          <w:sz w:val="26"/>
          <w:szCs w:val="26"/>
        </w:rPr>
        <w:t>:</w:t>
      </w:r>
    </w:p>
    <w:p w:rsidR="00E25B6C" w:rsidRPr="00295D5D" w:rsidRDefault="00EC6543" w:rsidP="00604AE4">
      <w:pPr>
        <w:pStyle w:val="2"/>
        <w:tabs>
          <w:tab w:val="left" w:pos="851"/>
        </w:tabs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B77BB0">
        <w:rPr>
          <w:b w:val="0"/>
          <w:sz w:val="26"/>
          <w:szCs w:val="26"/>
        </w:rPr>
        <w:t>С</w:t>
      </w:r>
      <w:r w:rsidR="00E25B6C" w:rsidRPr="00F151CB">
        <w:rPr>
          <w:b w:val="0"/>
          <w:sz w:val="26"/>
          <w:szCs w:val="26"/>
        </w:rPr>
        <w:t>тратегии социально-экономического развития Р</w:t>
      </w:r>
      <w:r w:rsidR="006B1D1D">
        <w:rPr>
          <w:b w:val="0"/>
          <w:sz w:val="26"/>
          <w:szCs w:val="26"/>
        </w:rPr>
        <w:t>еспублики Коми на период до 20</w:t>
      </w:r>
      <w:r w:rsidR="00B77BB0">
        <w:rPr>
          <w:b w:val="0"/>
          <w:sz w:val="26"/>
          <w:szCs w:val="26"/>
        </w:rPr>
        <w:t>35</w:t>
      </w:r>
      <w:r w:rsidR="00E25B6C" w:rsidRPr="00F151CB">
        <w:rPr>
          <w:b w:val="0"/>
          <w:sz w:val="26"/>
          <w:szCs w:val="26"/>
        </w:rPr>
        <w:t xml:space="preserve"> </w:t>
      </w:r>
      <w:r w:rsidR="00E25B6C" w:rsidRPr="00295D5D">
        <w:rPr>
          <w:b w:val="0"/>
          <w:sz w:val="26"/>
          <w:szCs w:val="26"/>
        </w:rPr>
        <w:t>года;</w:t>
      </w:r>
    </w:p>
    <w:p w:rsidR="00572FCF" w:rsidRPr="00295D5D" w:rsidRDefault="00EC6543" w:rsidP="00604AE4">
      <w:pPr>
        <w:pStyle w:val="2"/>
        <w:rPr>
          <w:b w:val="0"/>
          <w:sz w:val="26"/>
          <w:szCs w:val="26"/>
        </w:rPr>
      </w:pPr>
      <w:r w:rsidRPr="00295D5D">
        <w:rPr>
          <w:b w:val="0"/>
          <w:sz w:val="26"/>
          <w:szCs w:val="26"/>
        </w:rPr>
        <w:t xml:space="preserve">        </w:t>
      </w:r>
      <w:r w:rsidR="00B77BB0">
        <w:rPr>
          <w:b w:val="0"/>
          <w:sz w:val="26"/>
          <w:szCs w:val="26"/>
        </w:rPr>
        <w:t>П</w:t>
      </w:r>
      <w:r w:rsidR="00572FCF" w:rsidRPr="00295D5D">
        <w:rPr>
          <w:b w:val="0"/>
          <w:sz w:val="26"/>
          <w:szCs w:val="26"/>
        </w:rPr>
        <w:t xml:space="preserve">рогноза социально-экономического развития Республики Коми на </w:t>
      </w:r>
      <w:r w:rsidR="007144E6" w:rsidRPr="00295D5D">
        <w:rPr>
          <w:b w:val="0"/>
          <w:sz w:val="26"/>
          <w:szCs w:val="26"/>
        </w:rPr>
        <w:t>20</w:t>
      </w:r>
      <w:r w:rsidR="00B77BB0">
        <w:rPr>
          <w:b w:val="0"/>
          <w:sz w:val="26"/>
          <w:szCs w:val="26"/>
        </w:rPr>
        <w:t>20</w:t>
      </w:r>
      <w:r w:rsidR="00572FCF" w:rsidRPr="00295D5D">
        <w:rPr>
          <w:b w:val="0"/>
          <w:sz w:val="26"/>
          <w:szCs w:val="26"/>
        </w:rPr>
        <w:t xml:space="preserve"> год и на период до 20</w:t>
      </w:r>
      <w:r w:rsidR="00B77BB0">
        <w:rPr>
          <w:b w:val="0"/>
          <w:sz w:val="26"/>
          <w:szCs w:val="26"/>
        </w:rPr>
        <w:t>22</w:t>
      </w:r>
      <w:r w:rsidR="00572FCF" w:rsidRPr="00295D5D">
        <w:rPr>
          <w:b w:val="0"/>
          <w:sz w:val="26"/>
          <w:szCs w:val="26"/>
        </w:rPr>
        <w:t xml:space="preserve"> года;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B77BB0">
        <w:rPr>
          <w:sz w:val="26"/>
          <w:szCs w:val="26"/>
        </w:rPr>
        <w:t>О</w:t>
      </w:r>
      <w:r w:rsidR="00572FCF" w:rsidRPr="00F151CB">
        <w:rPr>
          <w:sz w:val="26"/>
          <w:szCs w:val="26"/>
        </w:rPr>
        <w:t xml:space="preserve">сновных направлений бюджетной и налоговой политики Республики Коми на </w:t>
      </w:r>
      <w:r w:rsidR="007144E6" w:rsidRPr="00F151CB">
        <w:rPr>
          <w:sz w:val="26"/>
          <w:szCs w:val="26"/>
        </w:rPr>
        <w:t>20</w:t>
      </w:r>
      <w:r w:rsidR="00B77BB0">
        <w:rPr>
          <w:sz w:val="26"/>
          <w:szCs w:val="26"/>
        </w:rPr>
        <w:t>20</w:t>
      </w:r>
      <w:r w:rsidR="00572FCF" w:rsidRPr="00F151CB">
        <w:rPr>
          <w:sz w:val="26"/>
          <w:szCs w:val="26"/>
        </w:rPr>
        <w:t xml:space="preserve"> год и на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</w:t>
      </w:r>
      <w:r w:rsidR="00B77BB0">
        <w:rPr>
          <w:sz w:val="26"/>
          <w:szCs w:val="26"/>
        </w:rPr>
        <w:t>1</w:t>
      </w:r>
      <w:r w:rsidR="00572FCF" w:rsidRPr="00F151CB">
        <w:rPr>
          <w:sz w:val="26"/>
          <w:szCs w:val="26"/>
        </w:rPr>
        <w:t xml:space="preserve"> и 202</w:t>
      </w:r>
      <w:r w:rsidR="00B77BB0">
        <w:rPr>
          <w:sz w:val="26"/>
          <w:szCs w:val="26"/>
        </w:rPr>
        <w:t>2</w:t>
      </w:r>
      <w:r w:rsidR="00572FCF" w:rsidRPr="00F151CB">
        <w:rPr>
          <w:sz w:val="26"/>
          <w:szCs w:val="26"/>
        </w:rPr>
        <w:t xml:space="preserve">; </w:t>
      </w:r>
    </w:p>
    <w:p w:rsidR="00107A2A" w:rsidRPr="00F151CB" w:rsidRDefault="00B77BB0" w:rsidP="00604AE4">
      <w:pPr>
        <w:pStyle w:val="2"/>
        <w:ind w:firstLine="567"/>
        <w:rPr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107A2A" w:rsidRPr="00F151CB">
        <w:rPr>
          <w:b w:val="0"/>
          <w:sz w:val="26"/>
          <w:szCs w:val="26"/>
        </w:rPr>
        <w:t>рограммы оздоровления государственных финансов (оптимизации расходов) Республики Коми на период 201</w:t>
      </w:r>
      <w:r w:rsidR="006B1D1D">
        <w:rPr>
          <w:b w:val="0"/>
          <w:sz w:val="26"/>
          <w:szCs w:val="26"/>
        </w:rPr>
        <w:t>9</w:t>
      </w:r>
      <w:r w:rsidR="00107A2A" w:rsidRPr="00F151CB">
        <w:rPr>
          <w:b w:val="0"/>
          <w:sz w:val="26"/>
          <w:szCs w:val="26"/>
        </w:rPr>
        <w:t xml:space="preserve"> - 20</w:t>
      </w:r>
      <w:r w:rsidR="00A942D7" w:rsidRPr="00F151CB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4</w:t>
      </w:r>
      <w:r w:rsidR="00107A2A" w:rsidRPr="00F151CB">
        <w:rPr>
          <w:b w:val="0"/>
          <w:sz w:val="26"/>
          <w:szCs w:val="26"/>
        </w:rPr>
        <w:t xml:space="preserve"> годов;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</w:t>
      </w:r>
      <w:r w:rsidR="00107A2A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B77BB0">
        <w:rPr>
          <w:sz w:val="26"/>
          <w:szCs w:val="26"/>
        </w:rPr>
        <w:t>С</w:t>
      </w:r>
      <w:r w:rsidR="00572FCF" w:rsidRPr="00F151CB">
        <w:rPr>
          <w:sz w:val="26"/>
          <w:szCs w:val="26"/>
        </w:rPr>
        <w:t xml:space="preserve">тратегии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период до 20</w:t>
      </w:r>
      <w:r w:rsidR="00B77BB0">
        <w:rPr>
          <w:sz w:val="26"/>
          <w:szCs w:val="26"/>
        </w:rPr>
        <w:t>35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B77BB0">
        <w:rPr>
          <w:sz w:val="26"/>
          <w:szCs w:val="26"/>
        </w:rPr>
        <w:t>П</w:t>
      </w:r>
      <w:r w:rsidR="00572FCF" w:rsidRPr="00F151CB">
        <w:rPr>
          <w:sz w:val="26"/>
          <w:szCs w:val="26"/>
        </w:rPr>
        <w:t xml:space="preserve">рогноза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</w:t>
      </w:r>
      <w:r w:rsidR="00B77BB0">
        <w:rPr>
          <w:sz w:val="26"/>
          <w:szCs w:val="26"/>
        </w:rPr>
        <w:t>20</w:t>
      </w:r>
      <w:r w:rsidR="006B1D1D">
        <w:rPr>
          <w:sz w:val="26"/>
          <w:szCs w:val="26"/>
        </w:rPr>
        <w:t xml:space="preserve"> год и на период до 202</w:t>
      </w:r>
      <w:r w:rsidR="00B77BB0">
        <w:rPr>
          <w:sz w:val="26"/>
          <w:szCs w:val="26"/>
        </w:rPr>
        <w:t>2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B77BB0">
        <w:rPr>
          <w:sz w:val="26"/>
          <w:szCs w:val="26"/>
        </w:rPr>
        <w:t>О</w:t>
      </w:r>
      <w:r w:rsidR="00572FCF" w:rsidRPr="00F151CB">
        <w:rPr>
          <w:sz w:val="26"/>
          <w:szCs w:val="26"/>
        </w:rPr>
        <w:t xml:space="preserve">сновных направлений бюджетной и налоговой политики МО МР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</w:t>
      </w:r>
      <w:r w:rsidR="00B77BB0">
        <w:rPr>
          <w:sz w:val="26"/>
          <w:szCs w:val="26"/>
        </w:rPr>
        <w:t>20</w:t>
      </w:r>
      <w:r w:rsidR="00572FCF" w:rsidRPr="00F151CB">
        <w:rPr>
          <w:sz w:val="26"/>
          <w:szCs w:val="26"/>
        </w:rPr>
        <w:t xml:space="preserve"> год и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</w:t>
      </w:r>
      <w:r w:rsidR="00B77BB0">
        <w:rPr>
          <w:sz w:val="26"/>
          <w:szCs w:val="26"/>
        </w:rPr>
        <w:t>1</w:t>
      </w:r>
      <w:r w:rsidRPr="00F151CB">
        <w:rPr>
          <w:sz w:val="26"/>
          <w:szCs w:val="26"/>
        </w:rPr>
        <w:t xml:space="preserve"> и 20</w:t>
      </w:r>
      <w:r w:rsidR="006B1D1D">
        <w:rPr>
          <w:sz w:val="26"/>
          <w:szCs w:val="26"/>
        </w:rPr>
        <w:t>2</w:t>
      </w:r>
      <w:r w:rsidR="00B77BB0">
        <w:rPr>
          <w:sz w:val="26"/>
          <w:szCs w:val="26"/>
        </w:rPr>
        <w:t>2</w:t>
      </w:r>
      <w:r w:rsidRPr="00F151CB">
        <w:rPr>
          <w:sz w:val="26"/>
          <w:szCs w:val="26"/>
        </w:rPr>
        <w:t xml:space="preserve"> годов;</w:t>
      </w:r>
    </w:p>
    <w:p w:rsidR="00107A2A" w:rsidRPr="00F151CB" w:rsidRDefault="00107A2A" w:rsidP="00604AE4">
      <w:pPr>
        <w:tabs>
          <w:tab w:val="left" w:pos="9356"/>
        </w:tabs>
        <w:jc w:val="both"/>
        <w:rPr>
          <w:b/>
          <w:sz w:val="26"/>
          <w:szCs w:val="26"/>
        </w:rPr>
      </w:pPr>
      <w:r w:rsidRPr="00F151CB">
        <w:rPr>
          <w:sz w:val="26"/>
          <w:szCs w:val="26"/>
        </w:rPr>
        <w:t xml:space="preserve">        программы</w:t>
      </w:r>
      <w:r w:rsidRPr="00F151CB">
        <w:rPr>
          <w:b/>
          <w:sz w:val="26"/>
          <w:szCs w:val="26"/>
        </w:rPr>
        <w:t xml:space="preserve"> </w:t>
      </w:r>
      <w:r w:rsidRPr="00F151CB">
        <w:rPr>
          <w:sz w:val="28"/>
          <w:szCs w:val="28"/>
        </w:rPr>
        <w:t xml:space="preserve">оздоровления муниципальных финансов </w:t>
      </w:r>
      <w:r w:rsidR="00385E65">
        <w:rPr>
          <w:sz w:val="28"/>
          <w:szCs w:val="28"/>
        </w:rPr>
        <w:t>(</w:t>
      </w:r>
      <w:r w:rsidRPr="00F151CB">
        <w:rPr>
          <w:sz w:val="28"/>
          <w:szCs w:val="28"/>
        </w:rPr>
        <w:t xml:space="preserve">оптимизации расходов) муниципального образования муниципального района </w:t>
      </w:r>
      <w:r w:rsidR="00923C72" w:rsidRPr="00F151CB">
        <w:rPr>
          <w:sz w:val="28"/>
          <w:szCs w:val="28"/>
        </w:rPr>
        <w:t>«</w:t>
      </w:r>
      <w:r w:rsidRPr="00F151CB">
        <w:rPr>
          <w:sz w:val="28"/>
          <w:szCs w:val="28"/>
        </w:rPr>
        <w:t>Печора</w:t>
      </w:r>
      <w:r w:rsidR="00923C72" w:rsidRPr="00F151CB">
        <w:rPr>
          <w:sz w:val="28"/>
          <w:szCs w:val="28"/>
        </w:rPr>
        <w:t>»</w:t>
      </w:r>
      <w:r w:rsidRPr="00F151CB">
        <w:rPr>
          <w:sz w:val="28"/>
          <w:szCs w:val="28"/>
        </w:rPr>
        <w:t xml:space="preserve"> на период 201</w:t>
      </w:r>
      <w:r w:rsidR="00385E65">
        <w:rPr>
          <w:sz w:val="28"/>
          <w:szCs w:val="28"/>
        </w:rPr>
        <w:t>7</w:t>
      </w:r>
      <w:r w:rsidRPr="00F151CB">
        <w:rPr>
          <w:sz w:val="28"/>
          <w:szCs w:val="28"/>
        </w:rPr>
        <w:t xml:space="preserve"> - 20</w:t>
      </w:r>
      <w:r w:rsidR="00B77BB0">
        <w:rPr>
          <w:sz w:val="28"/>
          <w:szCs w:val="28"/>
        </w:rPr>
        <w:t>21</w:t>
      </w:r>
      <w:r w:rsidRPr="00F151CB">
        <w:rPr>
          <w:sz w:val="28"/>
          <w:szCs w:val="28"/>
        </w:rPr>
        <w:t xml:space="preserve"> годы</w:t>
      </w:r>
      <w:r w:rsidRPr="00F151CB">
        <w:rPr>
          <w:b/>
          <w:sz w:val="26"/>
          <w:szCs w:val="26"/>
        </w:rPr>
        <w:t>;</w:t>
      </w:r>
    </w:p>
    <w:p w:rsidR="00B11C85" w:rsidRPr="00F151CB" w:rsidRDefault="00107A2A" w:rsidP="00604AE4">
      <w:pPr>
        <w:pStyle w:val="2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B11C85" w:rsidRPr="00F151CB">
        <w:rPr>
          <w:b w:val="0"/>
          <w:sz w:val="26"/>
          <w:szCs w:val="26"/>
        </w:rPr>
        <w:t xml:space="preserve">муниципальных программ МО МР </w:t>
      </w:r>
      <w:r w:rsidR="00923C72" w:rsidRPr="00F151CB">
        <w:rPr>
          <w:b w:val="0"/>
          <w:sz w:val="26"/>
          <w:szCs w:val="26"/>
        </w:rPr>
        <w:t>«</w:t>
      </w:r>
      <w:r w:rsidR="00B11C85"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="00B11C85" w:rsidRPr="00F151CB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D07080">
        <w:rPr>
          <w:sz w:val="26"/>
          <w:szCs w:val="26"/>
        </w:rPr>
        <w:t>22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2020</w:t>
      </w:r>
      <w:r w:rsidR="007F31D7" w:rsidRPr="004017D1">
        <w:rPr>
          <w:sz w:val="26"/>
          <w:szCs w:val="26"/>
        </w:rPr>
        <w:t xml:space="preserve"> год и на период до 20</w:t>
      </w:r>
      <w:r w:rsidR="00D07080">
        <w:rPr>
          <w:sz w:val="26"/>
          <w:szCs w:val="26"/>
        </w:rPr>
        <w:t>22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поступления доходов в 201</w:t>
      </w:r>
      <w:r w:rsidR="00D07080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lastRenderedPageBreak/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D07080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D07080">
        <w:rPr>
          <w:sz w:val="26"/>
          <w:szCs w:val="26"/>
        </w:rPr>
        <w:t>2020</w:t>
      </w:r>
      <w:r w:rsidR="000044CA" w:rsidRPr="004017D1">
        <w:rPr>
          <w:sz w:val="26"/>
          <w:szCs w:val="26"/>
        </w:rPr>
        <w:t>-</w:t>
      </w:r>
      <w:r w:rsidR="00D07080">
        <w:rPr>
          <w:sz w:val="26"/>
          <w:szCs w:val="26"/>
        </w:rPr>
        <w:t>2022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D07080">
        <w:rPr>
          <w:rFonts w:ascii="Times New Roman" w:hAnsi="Times New Roman" w:cs="Times New Roman"/>
          <w:sz w:val="26"/>
          <w:szCs w:val="26"/>
        </w:rPr>
        <w:t>2020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D07080">
        <w:rPr>
          <w:rFonts w:ascii="Times New Roman" w:hAnsi="Times New Roman" w:cs="Times New Roman"/>
          <w:sz w:val="26"/>
          <w:szCs w:val="26"/>
        </w:rPr>
        <w:t>2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C2015F">
        <w:rPr>
          <w:rFonts w:ascii="Times New Roman" w:hAnsi="Times New Roman" w:cs="Times New Roman"/>
          <w:sz w:val="26"/>
          <w:szCs w:val="26"/>
        </w:rPr>
        <w:t>0,3</w:t>
      </w:r>
      <w:r w:rsidR="00116EA2">
        <w:rPr>
          <w:rFonts w:ascii="Times New Roman" w:hAnsi="Times New Roman" w:cs="Times New Roman"/>
          <w:sz w:val="26"/>
          <w:szCs w:val="26"/>
        </w:rPr>
        <w:t>007</w:t>
      </w:r>
      <w:r w:rsidR="00C2015F">
        <w:rPr>
          <w:rFonts w:ascii="Times New Roman" w:hAnsi="Times New Roman" w:cs="Times New Roman"/>
          <w:sz w:val="26"/>
          <w:szCs w:val="26"/>
        </w:rPr>
        <w:t xml:space="preserve">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D07080">
        <w:rPr>
          <w:rFonts w:ascii="Times New Roman" w:hAnsi="Times New Roman" w:cs="Times New Roman"/>
          <w:sz w:val="26"/>
          <w:szCs w:val="26"/>
        </w:rPr>
        <w:t>2020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D07080">
        <w:rPr>
          <w:rFonts w:ascii="Times New Roman" w:hAnsi="Times New Roman" w:cs="Times New Roman"/>
          <w:sz w:val="26"/>
          <w:szCs w:val="26"/>
        </w:rPr>
        <w:t>2021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D07080">
        <w:rPr>
          <w:rFonts w:ascii="Times New Roman" w:hAnsi="Times New Roman" w:cs="Times New Roman"/>
          <w:sz w:val="26"/>
          <w:szCs w:val="26"/>
        </w:rPr>
        <w:t>2022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формирования доходов муниципального дорожного фонда в соответствии со статьей 179.4 </w:t>
      </w:r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116EA2">
        <w:rPr>
          <w:rFonts w:ascii="Times New Roman" w:hAnsi="Times New Roman" w:cs="Times New Roman"/>
          <w:sz w:val="26"/>
          <w:szCs w:val="26"/>
        </w:rPr>
        <w:t>05</w:t>
      </w:r>
      <w:r w:rsidR="00595522">
        <w:rPr>
          <w:rFonts w:ascii="Times New Roman" w:hAnsi="Times New Roman" w:cs="Times New Roman"/>
          <w:sz w:val="26"/>
          <w:szCs w:val="26"/>
        </w:rPr>
        <w:t>.</w:t>
      </w:r>
      <w:r w:rsidR="00F657FA">
        <w:rPr>
          <w:rFonts w:ascii="Times New Roman" w:hAnsi="Times New Roman" w:cs="Times New Roman"/>
          <w:sz w:val="26"/>
          <w:szCs w:val="26"/>
        </w:rPr>
        <w:t>0</w:t>
      </w:r>
      <w:r w:rsidR="00116EA2">
        <w:rPr>
          <w:rFonts w:ascii="Times New Roman" w:hAnsi="Times New Roman" w:cs="Times New Roman"/>
          <w:sz w:val="26"/>
          <w:szCs w:val="26"/>
        </w:rPr>
        <w:t>3</w:t>
      </w:r>
      <w:r w:rsidR="00595522">
        <w:rPr>
          <w:rFonts w:ascii="Times New Roman" w:hAnsi="Times New Roman" w:cs="Times New Roman"/>
          <w:sz w:val="26"/>
          <w:szCs w:val="26"/>
        </w:rPr>
        <w:t>.201</w:t>
      </w:r>
      <w:r w:rsidR="00116EA2">
        <w:rPr>
          <w:rFonts w:ascii="Times New Roman" w:hAnsi="Times New Roman" w:cs="Times New Roman"/>
          <w:sz w:val="26"/>
          <w:szCs w:val="26"/>
        </w:rPr>
        <w:t>9</w:t>
      </w:r>
      <w:r w:rsidR="00595522">
        <w:rPr>
          <w:rFonts w:ascii="Times New Roman" w:hAnsi="Times New Roman" w:cs="Times New Roman"/>
          <w:sz w:val="26"/>
          <w:szCs w:val="26"/>
        </w:rPr>
        <w:t xml:space="preserve">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 налог, взимаемый в связи с применением упрощенной системы налогообложения, - по нормативу 50%.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D07080">
        <w:rPr>
          <w:sz w:val="26"/>
          <w:szCs w:val="26"/>
        </w:rPr>
        <w:t>2020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D07080">
        <w:rPr>
          <w:sz w:val="26"/>
          <w:szCs w:val="26"/>
        </w:rPr>
        <w:t>2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статьями 46, 62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</w:t>
      </w:r>
      <w:r w:rsidR="00D07080">
        <w:rPr>
          <w:rFonts w:ascii="Times New Roman" w:hAnsi="Times New Roman"/>
          <w:sz w:val="26"/>
          <w:szCs w:val="26"/>
        </w:rPr>
        <w:t xml:space="preserve">енду имущества, находящегося в </w:t>
      </w:r>
      <w:r w:rsidRPr="004017D1">
        <w:rPr>
          <w:rFonts w:ascii="Times New Roman" w:hAnsi="Times New Roman"/>
          <w:sz w:val="26"/>
          <w:szCs w:val="26"/>
        </w:rPr>
        <w:t>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A6608B">
        <w:rPr>
          <w:rFonts w:ascii="Times New Roman" w:hAnsi="Times New Roman"/>
          <w:sz w:val="26"/>
          <w:szCs w:val="26"/>
        </w:rPr>
        <w:t>60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lastRenderedPageBreak/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Pr="004017D1">
        <w:rPr>
          <w:sz w:val="26"/>
          <w:szCs w:val="26"/>
        </w:rPr>
        <w:t xml:space="preserve"> на 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2A3CB3">
        <w:rPr>
          <w:sz w:val="26"/>
          <w:szCs w:val="26"/>
        </w:rPr>
        <w:t>6</w:t>
      </w:r>
      <w:r w:rsidR="00A6608B">
        <w:rPr>
          <w:sz w:val="26"/>
          <w:szCs w:val="26"/>
        </w:rPr>
        <w:t>98</w:t>
      </w:r>
      <w:r w:rsidR="00F911DB" w:rsidRPr="004017D1">
        <w:rPr>
          <w:sz w:val="26"/>
          <w:szCs w:val="26"/>
        </w:rPr>
        <w:t> </w:t>
      </w:r>
      <w:r w:rsidR="00D44B93">
        <w:rPr>
          <w:sz w:val="26"/>
          <w:szCs w:val="26"/>
        </w:rPr>
        <w:t>8</w:t>
      </w:r>
      <w:r w:rsidR="00A6608B">
        <w:rPr>
          <w:sz w:val="26"/>
          <w:szCs w:val="26"/>
        </w:rPr>
        <w:t>26</w:t>
      </w:r>
      <w:r w:rsidR="00F911DB" w:rsidRPr="004017D1">
        <w:rPr>
          <w:sz w:val="26"/>
          <w:szCs w:val="26"/>
        </w:rPr>
        <w:t>,</w:t>
      </w:r>
      <w:r w:rsidR="00A6608B">
        <w:rPr>
          <w:sz w:val="26"/>
          <w:szCs w:val="26"/>
        </w:rPr>
        <w:t>7</w:t>
      </w:r>
      <w:r w:rsidR="00BB7D1F"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</w:t>
      </w:r>
      <w:r w:rsidR="00A6608B">
        <w:rPr>
          <w:sz w:val="26"/>
          <w:szCs w:val="26"/>
        </w:rPr>
        <w:t>696</w:t>
      </w:r>
      <w:r w:rsidR="00BB7D1F" w:rsidRPr="004017D1">
        <w:rPr>
          <w:sz w:val="26"/>
          <w:szCs w:val="26"/>
        </w:rPr>
        <w:t> </w:t>
      </w:r>
      <w:r w:rsidR="002A3CB3">
        <w:rPr>
          <w:sz w:val="26"/>
          <w:szCs w:val="26"/>
        </w:rPr>
        <w:t>7</w:t>
      </w:r>
      <w:r w:rsidR="00A6608B">
        <w:rPr>
          <w:sz w:val="26"/>
          <w:szCs w:val="26"/>
        </w:rPr>
        <w:t>0</w:t>
      </w:r>
      <w:r w:rsidR="00D44B93">
        <w:rPr>
          <w:sz w:val="26"/>
          <w:szCs w:val="26"/>
        </w:rPr>
        <w:t>2</w:t>
      </w:r>
      <w:r w:rsidR="00BB7D1F" w:rsidRPr="004017D1">
        <w:rPr>
          <w:sz w:val="26"/>
          <w:szCs w:val="26"/>
        </w:rPr>
        <w:t>,</w:t>
      </w:r>
      <w:r w:rsidR="00D44B93">
        <w:rPr>
          <w:sz w:val="26"/>
          <w:szCs w:val="26"/>
        </w:rPr>
        <w:t>7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2022</w:t>
      </w:r>
      <w:r w:rsidRPr="004017D1">
        <w:rPr>
          <w:sz w:val="26"/>
          <w:szCs w:val="26"/>
        </w:rPr>
        <w:t xml:space="preserve"> год </w:t>
      </w:r>
      <w:r w:rsidR="002A3CB3">
        <w:rPr>
          <w:sz w:val="26"/>
          <w:szCs w:val="26"/>
        </w:rPr>
        <w:t>70</w:t>
      </w:r>
      <w:r w:rsidR="00A6608B">
        <w:rPr>
          <w:sz w:val="26"/>
          <w:szCs w:val="26"/>
        </w:rPr>
        <w:t>4</w:t>
      </w:r>
      <w:r w:rsidR="00BB7D1F" w:rsidRPr="004017D1">
        <w:rPr>
          <w:sz w:val="26"/>
          <w:szCs w:val="26"/>
        </w:rPr>
        <w:t> </w:t>
      </w:r>
      <w:r w:rsidR="00A6608B">
        <w:rPr>
          <w:sz w:val="26"/>
          <w:szCs w:val="26"/>
        </w:rPr>
        <w:t>5</w:t>
      </w:r>
      <w:r w:rsidR="00263CEC" w:rsidRPr="004017D1">
        <w:rPr>
          <w:sz w:val="26"/>
          <w:szCs w:val="26"/>
        </w:rPr>
        <w:t>6</w:t>
      </w:r>
      <w:r w:rsidR="00A6608B">
        <w:rPr>
          <w:sz w:val="26"/>
          <w:szCs w:val="26"/>
        </w:rPr>
        <w:t>7</w:t>
      </w:r>
      <w:r w:rsidR="00BB7D1F" w:rsidRPr="004017D1">
        <w:rPr>
          <w:sz w:val="26"/>
          <w:szCs w:val="26"/>
        </w:rPr>
        <w:t>,</w:t>
      </w:r>
      <w:r w:rsidR="00A6608B">
        <w:rPr>
          <w:sz w:val="26"/>
          <w:szCs w:val="26"/>
        </w:rPr>
        <w:t>7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="00CC7324">
        <w:rPr>
          <w:sz w:val="26"/>
          <w:szCs w:val="26"/>
        </w:rPr>
        <w:t>едерации в сумме 1 167 322,9</w:t>
      </w:r>
      <w:r w:rsidRPr="004017D1">
        <w:rPr>
          <w:sz w:val="26"/>
          <w:szCs w:val="26"/>
        </w:rPr>
        <w:t xml:space="preserve"> тыс. руб., в том числе дотации </w:t>
      </w:r>
      <w:r w:rsidR="00CC7324">
        <w:rPr>
          <w:sz w:val="26"/>
          <w:szCs w:val="26"/>
        </w:rPr>
        <w:t xml:space="preserve">52 794,9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CC7324">
        <w:rPr>
          <w:sz w:val="26"/>
          <w:szCs w:val="26"/>
        </w:rPr>
        <w:t>967 142,6</w:t>
      </w:r>
      <w:r w:rsidR="00B62425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субсидии </w:t>
      </w:r>
      <w:r w:rsidR="00CC7324">
        <w:rPr>
          <w:sz w:val="26"/>
          <w:szCs w:val="26"/>
        </w:rPr>
        <w:t xml:space="preserve">147 385,4 </w:t>
      </w:r>
      <w:r w:rsidR="00554A23" w:rsidRPr="004017D1">
        <w:rPr>
          <w:sz w:val="26"/>
          <w:szCs w:val="26"/>
        </w:rPr>
        <w:t xml:space="preserve">тыс. руб. </w:t>
      </w:r>
      <w:r w:rsidRPr="004017D1">
        <w:rPr>
          <w:sz w:val="26"/>
          <w:szCs w:val="26"/>
        </w:rPr>
        <w:t xml:space="preserve">На </w:t>
      </w:r>
      <w:r w:rsidR="00D07080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>едерации в сумме</w:t>
      </w:r>
      <w:proofErr w:type="gramEnd"/>
      <w:r w:rsidRPr="004017D1">
        <w:rPr>
          <w:sz w:val="26"/>
          <w:szCs w:val="26"/>
        </w:rPr>
        <w:t xml:space="preserve"> </w:t>
      </w:r>
      <w:r w:rsidR="00CC7324">
        <w:rPr>
          <w:sz w:val="26"/>
          <w:szCs w:val="26"/>
        </w:rPr>
        <w:t>1 163 111,8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2022</w:t>
      </w:r>
      <w:r w:rsidRPr="004017D1">
        <w:rPr>
          <w:sz w:val="26"/>
          <w:szCs w:val="26"/>
        </w:rPr>
        <w:t xml:space="preserve"> год </w:t>
      </w:r>
      <w:r w:rsidR="0000214E" w:rsidRPr="004017D1">
        <w:rPr>
          <w:sz w:val="26"/>
          <w:szCs w:val="26"/>
        </w:rPr>
        <w:t xml:space="preserve">- </w:t>
      </w:r>
      <w:r w:rsidRPr="004017D1">
        <w:rPr>
          <w:sz w:val="26"/>
          <w:szCs w:val="26"/>
        </w:rPr>
        <w:t xml:space="preserve">в сумме </w:t>
      </w:r>
      <w:r w:rsidR="00CC7324">
        <w:rPr>
          <w:sz w:val="26"/>
          <w:szCs w:val="26"/>
        </w:rPr>
        <w:t>1 193 726,7</w:t>
      </w:r>
      <w:r w:rsidR="006C7E8F" w:rsidRPr="004017D1">
        <w:rPr>
          <w:sz w:val="26"/>
          <w:szCs w:val="26"/>
        </w:rPr>
        <w:t xml:space="preserve"> 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D07080">
        <w:rPr>
          <w:sz w:val="26"/>
          <w:szCs w:val="26"/>
        </w:rPr>
        <w:t>2020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D07080">
        <w:rPr>
          <w:sz w:val="26"/>
          <w:szCs w:val="26"/>
        </w:rPr>
        <w:t>2021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D07080">
        <w:rPr>
          <w:sz w:val="26"/>
          <w:szCs w:val="26"/>
        </w:rPr>
        <w:t>2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D07080">
        <w:rPr>
          <w:b/>
          <w:sz w:val="26"/>
          <w:szCs w:val="26"/>
        </w:rPr>
        <w:t>2020</w:t>
      </w:r>
      <w:r w:rsidRPr="004017D1">
        <w:rPr>
          <w:b/>
          <w:sz w:val="26"/>
          <w:szCs w:val="26"/>
        </w:rPr>
        <w:t xml:space="preserve"> год </w:t>
      </w:r>
      <w:r w:rsidR="00351F8E">
        <w:rPr>
          <w:b/>
          <w:sz w:val="26"/>
          <w:szCs w:val="26"/>
        </w:rPr>
        <w:t>1</w:t>
      </w:r>
      <w:r w:rsidR="00B62425">
        <w:rPr>
          <w:b/>
          <w:sz w:val="26"/>
          <w:szCs w:val="26"/>
        </w:rPr>
        <w:t> </w:t>
      </w:r>
      <w:r w:rsidR="00D90815">
        <w:rPr>
          <w:b/>
          <w:sz w:val="26"/>
          <w:szCs w:val="26"/>
        </w:rPr>
        <w:t>866</w:t>
      </w:r>
      <w:r w:rsidR="00B62425">
        <w:rPr>
          <w:b/>
          <w:sz w:val="26"/>
          <w:szCs w:val="26"/>
        </w:rPr>
        <w:t> </w:t>
      </w:r>
      <w:r w:rsidR="00D90815">
        <w:rPr>
          <w:b/>
          <w:sz w:val="26"/>
          <w:szCs w:val="26"/>
        </w:rPr>
        <w:t>149</w:t>
      </w:r>
      <w:r w:rsidR="00B62425">
        <w:rPr>
          <w:b/>
          <w:sz w:val="26"/>
          <w:szCs w:val="26"/>
        </w:rPr>
        <w:t>,</w:t>
      </w:r>
      <w:r w:rsidR="00D90815">
        <w:rPr>
          <w:b/>
          <w:sz w:val="26"/>
          <w:szCs w:val="26"/>
        </w:rPr>
        <w:t>6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D07080">
        <w:rPr>
          <w:b/>
          <w:sz w:val="26"/>
          <w:szCs w:val="26"/>
        </w:rPr>
        <w:t>21</w:t>
      </w:r>
      <w:r w:rsidRPr="004017D1">
        <w:rPr>
          <w:b/>
          <w:sz w:val="26"/>
          <w:szCs w:val="26"/>
        </w:rPr>
        <w:t xml:space="preserve"> год </w:t>
      </w:r>
      <w:r w:rsidR="00B62425">
        <w:rPr>
          <w:b/>
          <w:sz w:val="26"/>
          <w:szCs w:val="26"/>
        </w:rPr>
        <w:t>1 </w:t>
      </w:r>
      <w:r w:rsidR="00D90815">
        <w:rPr>
          <w:b/>
          <w:sz w:val="26"/>
          <w:szCs w:val="26"/>
        </w:rPr>
        <w:t>8</w:t>
      </w:r>
      <w:r w:rsidR="00B62425">
        <w:rPr>
          <w:b/>
          <w:sz w:val="26"/>
          <w:szCs w:val="26"/>
        </w:rPr>
        <w:t>5</w:t>
      </w:r>
      <w:r w:rsidR="00D90815">
        <w:rPr>
          <w:b/>
          <w:sz w:val="26"/>
          <w:szCs w:val="26"/>
        </w:rPr>
        <w:t>9</w:t>
      </w:r>
      <w:r w:rsidR="00B62425">
        <w:rPr>
          <w:b/>
          <w:sz w:val="26"/>
          <w:szCs w:val="26"/>
        </w:rPr>
        <w:t> 8</w:t>
      </w:r>
      <w:r w:rsidR="00D90815">
        <w:rPr>
          <w:b/>
          <w:sz w:val="26"/>
          <w:szCs w:val="26"/>
        </w:rPr>
        <w:t>14</w:t>
      </w:r>
      <w:r w:rsidR="00B62425">
        <w:rPr>
          <w:b/>
          <w:sz w:val="26"/>
          <w:szCs w:val="26"/>
        </w:rPr>
        <w:t>,</w:t>
      </w:r>
      <w:r w:rsidR="00D90815">
        <w:rPr>
          <w:b/>
          <w:sz w:val="26"/>
          <w:szCs w:val="26"/>
        </w:rPr>
        <w:t>5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D07080">
        <w:rPr>
          <w:b/>
          <w:sz w:val="26"/>
          <w:szCs w:val="26"/>
        </w:rPr>
        <w:t>2022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0111C0" w:rsidRPr="004017D1">
        <w:rPr>
          <w:b/>
          <w:sz w:val="26"/>
          <w:szCs w:val="26"/>
        </w:rPr>
        <w:t>1</w:t>
      </w:r>
      <w:r w:rsidR="00B62425">
        <w:rPr>
          <w:b/>
          <w:sz w:val="26"/>
          <w:szCs w:val="26"/>
        </w:rPr>
        <w:t> </w:t>
      </w:r>
      <w:r w:rsidR="00D90815">
        <w:rPr>
          <w:b/>
          <w:sz w:val="26"/>
          <w:szCs w:val="26"/>
        </w:rPr>
        <w:t>898</w:t>
      </w:r>
      <w:r w:rsidR="00B62425">
        <w:rPr>
          <w:b/>
          <w:sz w:val="26"/>
          <w:szCs w:val="26"/>
        </w:rPr>
        <w:t> </w:t>
      </w:r>
      <w:r w:rsidR="00D90815">
        <w:rPr>
          <w:b/>
          <w:sz w:val="26"/>
          <w:szCs w:val="26"/>
        </w:rPr>
        <w:t>29</w:t>
      </w:r>
      <w:r w:rsidR="007442BB">
        <w:rPr>
          <w:b/>
          <w:sz w:val="26"/>
          <w:szCs w:val="26"/>
        </w:rPr>
        <w:t>4</w:t>
      </w:r>
      <w:r w:rsidR="00B62425">
        <w:rPr>
          <w:b/>
          <w:sz w:val="26"/>
          <w:szCs w:val="26"/>
        </w:rPr>
        <w:t>,</w:t>
      </w:r>
      <w:r w:rsidR="00D90815">
        <w:rPr>
          <w:b/>
          <w:sz w:val="26"/>
          <w:szCs w:val="26"/>
        </w:rPr>
        <w:t>4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D07080">
        <w:rPr>
          <w:b/>
          <w:sz w:val="26"/>
          <w:szCs w:val="26"/>
        </w:rPr>
        <w:t>2020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D07080">
        <w:rPr>
          <w:b/>
          <w:sz w:val="26"/>
          <w:szCs w:val="26"/>
        </w:rPr>
        <w:t>2021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D07080">
        <w:rPr>
          <w:b/>
          <w:sz w:val="26"/>
          <w:szCs w:val="26"/>
        </w:rPr>
        <w:t>2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ожидаемых поступлений налога в 201</w:t>
      </w:r>
      <w:r w:rsidR="00CB3A4B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CB3A4B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году и плановом периоде </w:t>
      </w:r>
      <w:r w:rsidR="00CB3A4B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CB3A4B">
        <w:rPr>
          <w:sz w:val="26"/>
          <w:szCs w:val="26"/>
        </w:rPr>
        <w:t>022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норматива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="00CB3A4B">
        <w:rPr>
          <w:sz w:val="26"/>
          <w:szCs w:val="26"/>
        </w:rPr>
        <w:t xml:space="preserve">  </w:t>
      </w:r>
      <w:r w:rsidR="00102F05" w:rsidRPr="004017D1">
        <w:rPr>
          <w:sz w:val="26"/>
          <w:szCs w:val="26"/>
        </w:rPr>
        <w:t>3</w:t>
      </w:r>
      <w:r w:rsidR="00056173">
        <w:rPr>
          <w:sz w:val="26"/>
          <w:szCs w:val="26"/>
        </w:rPr>
        <w:t>4</w:t>
      </w:r>
      <w:r w:rsidRPr="004017D1">
        <w:rPr>
          <w:sz w:val="26"/>
          <w:szCs w:val="26"/>
        </w:rPr>
        <w:t>,</w:t>
      </w:r>
      <w:r w:rsidR="00056173">
        <w:rPr>
          <w:sz w:val="26"/>
          <w:szCs w:val="26"/>
        </w:rPr>
        <w:t>0</w:t>
      </w:r>
      <w:r w:rsidRPr="004017D1">
        <w:rPr>
          <w:sz w:val="26"/>
          <w:szCs w:val="26"/>
        </w:rPr>
        <w:t>%</w:t>
      </w:r>
      <w:r w:rsidR="00700B08" w:rsidRPr="004017D1">
        <w:rPr>
          <w:sz w:val="26"/>
          <w:szCs w:val="26"/>
        </w:rPr>
        <w:t xml:space="preserve"> от НДФЛ, взимаемого на территориях город</w:t>
      </w:r>
      <w:r w:rsidR="00102F05" w:rsidRPr="004017D1">
        <w:rPr>
          <w:sz w:val="26"/>
          <w:szCs w:val="26"/>
        </w:rPr>
        <w:t xml:space="preserve">ских поселений, и </w:t>
      </w:r>
      <w:r w:rsidR="00641D1E">
        <w:rPr>
          <w:sz w:val="26"/>
          <w:szCs w:val="26"/>
        </w:rPr>
        <w:t>4</w:t>
      </w:r>
      <w:r w:rsidR="00056173">
        <w:rPr>
          <w:sz w:val="26"/>
          <w:szCs w:val="26"/>
        </w:rPr>
        <w:t>2</w:t>
      </w:r>
      <w:r w:rsidR="00102F05" w:rsidRPr="004017D1">
        <w:rPr>
          <w:sz w:val="26"/>
          <w:szCs w:val="26"/>
        </w:rPr>
        <w:t>,</w:t>
      </w:r>
      <w:r w:rsidR="00D44D7D">
        <w:rPr>
          <w:sz w:val="26"/>
          <w:szCs w:val="26"/>
        </w:rPr>
        <w:t>0</w:t>
      </w:r>
      <w:proofErr w:type="gramEnd"/>
      <w:r w:rsidR="00102F05" w:rsidRPr="004017D1">
        <w:rPr>
          <w:sz w:val="26"/>
          <w:szCs w:val="26"/>
        </w:rPr>
        <w:t xml:space="preserve">% </w:t>
      </w:r>
      <w:r w:rsidR="00C42728" w:rsidRPr="004017D1">
        <w:rPr>
          <w:sz w:val="26"/>
          <w:szCs w:val="26"/>
        </w:rPr>
        <w:t xml:space="preserve">от НДФЛ, </w:t>
      </w:r>
      <w:proofErr w:type="gramStart"/>
      <w:r w:rsidR="00700B08" w:rsidRPr="004017D1">
        <w:rPr>
          <w:sz w:val="26"/>
          <w:szCs w:val="26"/>
        </w:rPr>
        <w:t>взимаемого</w:t>
      </w:r>
      <w:proofErr w:type="gramEnd"/>
      <w:r w:rsidR="00700B08" w:rsidRPr="004017D1">
        <w:rPr>
          <w:sz w:val="26"/>
          <w:szCs w:val="26"/>
        </w:rPr>
        <w:t xml:space="preserve"> на территориях сельских поселений</w:t>
      </w:r>
      <w:r w:rsidRPr="004017D1">
        <w:rPr>
          <w:sz w:val="26"/>
          <w:szCs w:val="26"/>
        </w:rPr>
        <w:t xml:space="preserve">. </w:t>
      </w:r>
      <w:r w:rsidR="003F2D86">
        <w:rPr>
          <w:sz w:val="26"/>
          <w:szCs w:val="26"/>
        </w:rPr>
        <w:t>При ра</w:t>
      </w:r>
      <w:r w:rsidR="00CB3A4B">
        <w:rPr>
          <w:sz w:val="26"/>
          <w:szCs w:val="26"/>
        </w:rPr>
        <w:t>счете фонда оплаты труда на 2020-2022</w:t>
      </w:r>
      <w:r w:rsidR="003F2D86">
        <w:rPr>
          <w:sz w:val="26"/>
          <w:szCs w:val="26"/>
        </w:rPr>
        <w:t xml:space="preserve"> года учтено планируемое ежегодное повышение минимального </w:t>
      </w:r>
      <w:proofErr w:type="gramStart"/>
      <w:r w:rsidR="003F2D86">
        <w:rPr>
          <w:sz w:val="26"/>
          <w:szCs w:val="26"/>
        </w:rPr>
        <w:t>размера оплаты труда</w:t>
      </w:r>
      <w:proofErr w:type="gramEnd"/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работников</w:t>
      </w:r>
      <w:r w:rsidR="002371B4">
        <w:rPr>
          <w:sz w:val="26"/>
          <w:szCs w:val="26"/>
        </w:rPr>
        <w:t xml:space="preserve"> бюджетной сферы</w:t>
      </w:r>
      <w:r w:rsidR="009F11C3">
        <w:rPr>
          <w:sz w:val="26"/>
          <w:szCs w:val="26"/>
        </w:rPr>
        <w:t xml:space="preserve"> в соответствии с </w:t>
      </w:r>
      <w:r w:rsidR="009F11C3" w:rsidRPr="009F11C3">
        <w:rPr>
          <w:sz w:val="26"/>
          <w:szCs w:val="26"/>
        </w:rPr>
        <w:t>нормативными правовыми актами, принятыми на федеральном уровне.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CB3A4B">
        <w:rPr>
          <w:sz w:val="26"/>
          <w:szCs w:val="26"/>
        </w:rPr>
        <w:t>2020</w:t>
      </w:r>
      <w:r w:rsidR="00F1142F" w:rsidRPr="004017D1">
        <w:rPr>
          <w:sz w:val="26"/>
          <w:szCs w:val="26"/>
        </w:rPr>
        <w:t xml:space="preserve"> году </w:t>
      </w:r>
      <w:r w:rsidR="002371B4">
        <w:rPr>
          <w:sz w:val="26"/>
          <w:szCs w:val="26"/>
        </w:rPr>
        <w:t>555</w:t>
      </w:r>
      <w:r w:rsidR="00521342" w:rsidRPr="004017D1">
        <w:rPr>
          <w:sz w:val="26"/>
          <w:szCs w:val="26"/>
        </w:rPr>
        <w:t xml:space="preserve"> </w:t>
      </w:r>
      <w:r w:rsidR="002371B4">
        <w:rPr>
          <w:sz w:val="26"/>
          <w:szCs w:val="26"/>
        </w:rPr>
        <w:t>160</w:t>
      </w:r>
      <w:r w:rsidR="002958E4" w:rsidRPr="004017D1">
        <w:rPr>
          <w:sz w:val="26"/>
          <w:szCs w:val="26"/>
        </w:rPr>
        <w:t>,</w:t>
      </w:r>
      <w:r w:rsidR="00F1142F" w:rsidRPr="004017D1">
        <w:rPr>
          <w:sz w:val="26"/>
          <w:szCs w:val="26"/>
        </w:rPr>
        <w:t xml:space="preserve">0 тыс. руб., в </w:t>
      </w:r>
      <w:r w:rsidR="00CB3A4B">
        <w:rPr>
          <w:sz w:val="26"/>
          <w:szCs w:val="26"/>
        </w:rPr>
        <w:t>2021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2371B4">
        <w:rPr>
          <w:sz w:val="26"/>
          <w:szCs w:val="26"/>
        </w:rPr>
        <w:t>5</w:t>
      </w:r>
      <w:r w:rsidR="00B827AE">
        <w:rPr>
          <w:sz w:val="26"/>
          <w:szCs w:val="26"/>
        </w:rPr>
        <w:t>6</w:t>
      </w:r>
      <w:r w:rsidR="003F2DC5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>2</w:t>
      </w:r>
      <w:r w:rsidR="002371B4">
        <w:rPr>
          <w:sz w:val="26"/>
          <w:szCs w:val="26"/>
        </w:rPr>
        <w:t>46</w:t>
      </w:r>
      <w:r w:rsidR="00F1142F" w:rsidRPr="004017D1">
        <w:rPr>
          <w:sz w:val="26"/>
          <w:szCs w:val="26"/>
        </w:rPr>
        <w:t xml:space="preserve">,0 тыс. руб., в </w:t>
      </w:r>
      <w:r w:rsidR="00CB3A4B">
        <w:rPr>
          <w:sz w:val="26"/>
          <w:szCs w:val="26"/>
        </w:rPr>
        <w:t>2022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2371B4">
        <w:rPr>
          <w:sz w:val="26"/>
          <w:szCs w:val="26"/>
        </w:rPr>
        <w:t>64</w:t>
      </w:r>
      <w:r w:rsidR="003F2DC5" w:rsidRPr="004017D1">
        <w:rPr>
          <w:sz w:val="26"/>
          <w:szCs w:val="26"/>
        </w:rPr>
        <w:t> </w:t>
      </w:r>
      <w:r w:rsidR="002371B4">
        <w:rPr>
          <w:sz w:val="26"/>
          <w:szCs w:val="26"/>
        </w:rPr>
        <w:t>062</w:t>
      </w:r>
      <w:r w:rsidR="003F2DC5" w:rsidRPr="004017D1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Pr="004017D1">
        <w:rPr>
          <w:sz w:val="26"/>
          <w:szCs w:val="26"/>
        </w:rPr>
        <w:t>в размере 50%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641D1E" w:rsidRPr="004017D1">
        <w:rPr>
          <w:spacing w:val="-5"/>
          <w:sz w:val="26"/>
          <w:szCs w:val="26"/>
        </w:rPr>
        <w:t>темпов роста оборота розничной то</w:t>
      </w:r>
      <w:r w:rsidR="008B3C6D">
        <w:rPr>
          <w:spacing w:val="-5"/>
          <w:sz w:val="26"/>
          <w:szCs w:val="26"/>
        </w:rPr>
        <w:t>рговли и общественного питания</w:t>
      </w:r>
      <w:r w:rsidR="00CB3A4B">
        <w:rPr>
          <w:spacing w:val="-5"/>
          <w:sz w:val="26"/>
          <w:szCs w:val="26"/>
        </w:rPr>
        <w:t xml:space="preserve"> и динамики поступлений в 2019</w:t>
      </w:r>
      <w:r w:rsidR="00C778BD">
        <w:rPr>
          <w:spacing w:val="-5"/>
          <w:sz w:val="26"/>
          <w:szCs w:val="26"/>
        </w:rPr>
        <w:t xml:space="preserve">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Общая сумма налога на</w:t>
      </w:r>
      <w:r w:rsidRPr="004017D1">
        <w:rPr>
          <w:sz w:val="26"/>
          <w:szCs w:val="26"/>
        </w:rPr>
        <w:t xml:space="preserve"> </w:t>
      </w:r>
      <w:r w:rsidR="00CB3A4B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составила </w:t>
      </w:r>
      <w:r w:rsidR="00884643" w:rsidRPr="004017D1">
        <w:rPr>
          <w:sz w:val="26"/>
          <w:szCs w:val="26"/>
        </w:rPr>
        <w:t>4</w:t>
      </w:r>
      <w:r w:rsidR="00A6608B">
        <w:rPr>
          <w:sz w:val="26"/>
          <w:szCs w:val="26"/>
        </w:rPr>
        <w:t>0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00,0 тыс. руб., на </w:t>
      </w:r>
      <w:r w:rsidR="00CB3A4B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B54C59">
        <w:rPr>
          <w:sz w:val="26"/>
          <w:szCs w:val="26"/>
        </w:rPr>
        <w:t>0</w:t>
      </w:r>
      <w:r w:rsidRPr="004017D1">
        <w:rPr>
          <w:sz w:val="26"/>
          <w:szCs w:val="26"/>
        </w:rPr>
        <w:t> </w:t>
      </w:r>
      <w:r w:rsidR="00B54C59">
        <w:rPr>
          <w:sz w:val="26"/>
          <w:szCs w:val="26"/>
        </w:rPr>
        <w:t>34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,0 тыс. руб., на </w:t>
      </w:r>
      <w:r w:rsidR="007144E6" w:rsidRPr="004017D1">
        <w:rPr>
          <w:sz w:val="26"/>
          <w:szCs w:val="26"/>
        </w:rPr>
        <w:t>202</w:t>
      </w:r>
      <w:r w:rsidR="00CB3A4B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B54C59">
        <w:rPr>
          <w:sz w:val="26"/>
          <w:szCs w:val="26"/>
        </w:rPr>
        <w:t>0</w:t>
      </w:r>
      <w:r w:rsidR="00285192" w:rsidRPr="004017D1">
        <w:rPr>
          <w:sz w:val="26"/>
          <w:szCs w:val="26"/>
        </w:rPr>
        <w:t xml:space="preserve"> </w:t>
      </w:r>
      <w:r w:rsidR="00B54C59">
        <w:rPr>
          <w:sz w:val="26"/>
          <w:szCs w:val="26"/>
        </w:rPr>
        <w:t>48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 тыс. руб.</w:t>
      </w:r>
      <w:r w:rsidR="008B3C6D">
        <w:rPr>
          <w:sz w:val="26"/>
          <w:szCs w:val="26"/>
        </w:rPr>
        <w:t xml:space="preserve"> (рост ежегодно в пределах 0,</w:t>
      </w:r>
      <w:r w:rsidR="001E20E8">
        <w:rPr>
          <w:sz w:val="26"/>
          <w:szCs w:val="26"/>
        </w:rPr>
        <w:t>4</w:t>
      </w:r>
      <w:r w:rsidR="008B3C6D">
        <w:rPr>
          <w:sz w:val="26"/>
          <w:szCs w:val="26"/>
        </w:rPr>
        <w:t>%).</w:t>
      </w:r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B54C59">
        <w:rPr>
          <w:sz w:val="26"/>
          <w:szCs w:val="26"/>
        </w:rPr>
        <w:t xml:space="preserve"> на уровне </w:t>
      </w:r>
      <w:r w:rsidR="00424C7E">
        <w:rPr>
          <w:sz w:val="26"/>
          <w:szCs w:val="26"/>
        </w:rPr>
        <w:t xml:space="preserve">ожидаемых </w:t>
      </w:r>
      <w:r w:rsidR="00B54C59">
        <w:rPr>
          <w:sz w:val="26"/>
          <w:szCs w:val="26"/>
        </w:rPr>
        <w:t xml:space="preserve">поступлений 2019 года </w:t>
      </w:r>
      <w:r w:rsidRPr="004017D1">
        <w:rPr>
          <w:spacing w:val="-5"/>
          <w:sz w:val="26"/>
          <w:szCs w:val="26"/>
        </w:rPr>
        <w:t xml:space="preserve">на </w:t>
      </w:r>
      <w:r w:rsidR="00CB3A4B">
        <w:rPr>
          <w:spacing w:val="-5"/>
          <w:sz w:val="26"/>
          <w:szCs w:val="26"/>
        </w:rPr>
        <w:t>2020</w:t>
      </w:r>
      <w:r w:rsidR="00B54C59">
        <w:rPr>
          <w:spacing w:val="-5"/>
          <w:sz w:val="26"/>
          <w:szCs w:val="26"/>
        </w:rPr>
        <w:t>-</w:t>
      </w:r>
      <w:r w:rsidR="00D44D7D" w:rsidRPr="004017D1">
        <w:rPr>
          <w:sz w:val="26"/>
          <w:szCs w:val="26"/>
        </w:rPr>
        <w:t>202</w:t>
      </w:r>
      <w:r w:rsidR="00CB3A4B">
        <w:rPr>
          <w:sz w:val="26"/>
          <w:szCs w:val="26"/>
        </w:rPr>
        <w:t>2</w:t>
      </w:r>
      <w:r w:rsidR="00D44D7D" w:rsidRPr="004017D1">
        <w:rPr>
          <w:sz w:val="26"/>
          <w:szCs w:val="26"/>
        </w:rPr>
        <w:t xml:space="preserve"> год</w:t>
      </w:r>
      <w:r w:rsidR="00B54C59">
        <w:rPr>
          <w:sz w:val="26"/>
          <w:szCs w:val="26"/>
        </w:rPr>
        <w:t>а в сумме</w:t>
      </w:r>
      <w:r w:rsidR="00D44D7D" w:rsidRPr="004017D1">
        <w:rPr>
          <w:sz w:val="26"/>
          <w:szCs w:val="26"/>
        </w:rPr>
        <w:t xml:space="preserve"> 4</w:t>
      </w:r>
      <w:r w:rsidR="00B54C59">
        <w:rPr>
          <w:sz w:val="26"/>
          <w:szCs w:val="26"/>
        </w:rPr>
        <w:t>0</w:t>
      </w:r>
      <w:r w:rsidR="00D44D7D" w:rsidRPr="004017D1">
        <w:rPr>
          <w:sz w:val="26"/>
          <w:szCs w:val="26"/>
        </w:rPr>
        <w:t xml:space="preserve"> </w:t>
      </w:r>
      <w:r w:rsidR="00B54C59">
        <w:rPr>
          <w:sz w:val="26"/>
          <w:szCs w:val="26"/>
        </w:rPr>
        <w:t>0</w:t>
      </w:r>
      <w:r w:rsidR="00D44D7D" w:rsidRPr="004017D1">
        <w:rPr>
          <w:sz w:val="26"/>
          <w:szCs w:val="26"/>
        </w:rPr>
        <w:t>00 тыс. руб.</w:t>
      </w:r>
      <w:r w:rsidR="00056173">
        <w:rPr>
          <w:sz w:val="26"/>
          <w:szCs w:val="26"/>
        </w:rPr>
        <w:t xml:space="preserve"> ежегодно</w:t>
      </w:r>
      <w:r w:rsidR="003702AA">
        <w:rPr>
          <w:spacing w:val="-5"/>
          <w:sz w:val="26"/>
          <w:szCs w:val="26"/>
        </w:rPr>
        <w:t xml:space="preserve"> </w:t>
      </w:r>
      <w:r w:rsidR="00CB3A4B">
        <w:rPr>
          <w:spacing w:val="-5"/>
          <w:sz w:val="26"/>
          <w:szCs w:val="26"/>
        </w:rPr>
        <w:t>с</w:t>
      </w:r>
      <w:r w:rsidR="00056173">
        <w:rPr>
          <w:spacing w:val="-5"/>
          <w:sz w:val="26"/>
          <w:szCs w:val="26"/>
        </w:rPr>
        <w:t xml:space="preserve"> учетом  отсутствия тенденции</w:t>
      </w:r>
      <w:r w:rsidR="00CB3A4B">
        <w:rPr>
          <w:spacing w:val="-5"/>
          <w:sz w:val="26"/>
          <w:szCs w:val="26"/>
        </w:rPr>
        <w:t xml:space="preserve"> рост</w:t>
      </w:r>
      <w:r w:rsidR="00056173">
        <w:rPr>
          <w:spacing w:val="-5"/>
          <w:sz w:val="26"/>
          <w:szCs w:val="26"/>
        </w:rPr>
        <w:t>а налогооблагаемой базы</w:t>
      </w:r>
      <w:r w:rsidR="00D725AE">
        <w:rPr>
          <w:spacing w:val="-5"/>
          <w:sz w:val="26"/>
          <w:szCs w:val="26"/>
        </w:rPr>
        <w:t xml:space="preserve">. </w:t>
      </w:r>
      <w:r w:rsidR="009750A8">
        <w:rPr>
          <w:spacing w:val="-5"/>
          <w:sz w:val="26"/>
          <w:szCs w:val="26"/>
        </w:rPr>
        <w:t>И</w:t>
      </w:r>
      <w:r w:rsidRPr="004017D1">
        <w:rPr>
          <w:spacing w:val="-6"/>
          <w:sz w:val="26"/>
          <w:szCs w:val="26"/>
        </w:rPr>
        <w:t xml:space="preserve">зменение </w:t>
      </w:r>
      <w:r w:rsidRPr="004017D1">
        <w:rPr>
          <w:spacing w:val="-3"/>
          <w:sz w:val="26"/>
          <w:szCs w:val="26"/>
        </w:rPr>
        <w:t>корректирующего коэффициента базовой доходности (К</w:t>
      </w:r>
      <w:proofErr w:type="gramStart"/>
      <w:r w:rsidRPr="004017D1">
        <w:rPr>
          <w:spacing w:val="-3"/>
          <w:sz w:val="26"/>
          <w:szCs w:val="26"/>
        </w:rPr>
        <w:t>2</w:t>
      </w:r>
      <w:proofErr w:type="gramEnd"/>
      <w:r w:rsidRPr="004017D1">
        <w:rPr>
          <w:spacing w:val="-3"/>
          <w:sz w:val="26"/>
          <w:szCs w:val="26"/>
        </w:rPr>
        <w:t xml:space="preserve">) на </w:t>
      </w:r>
      <w:r w:rsidR="00CB3A4B">
        <w:rPr>
          <w:spacing w:val="-3"/>
          <w:sz w:val="26"/>
          <w:szCs w:val="26"/>
        </w:rPr>
        <w:t>2020</w:t>
      </w:r>
      <w:r w:rsidRPr="004017D1">
        <w:rPr>
          <w:spacing w:val="-3"/>
          <w:sz w:val="26"/>
          <w:szCs w:val="26"/>
        </w:rPr>
        <w:t xml:space="preserve"> </w:t>
      </w:r>
      <w:r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spacing w:val="-3"/>
          <w:sz w:val="26"/>
          <w:szCs w:val="26"/>
        </w:rPr>
        <w:t>202</w:t>
      </w:r>
      <w:r w:rsidR="00CB3A4B">
        <w:rPr>
          <w:spacing w:val="-3"/>
          <w:sz w:val="26"/>
          <w:szCs w:val="26"/>
        </w:rPr>
        <w:t>2</w:t>
      </w:r>
      <w:r w:rsidRPr="004017D1">
        <w:rPr>
          <w:spacing w:val="-3"/>
          <w:sz w:val="26"/>
          <w:szCs w:val="26"/>
        </w:rPr>
        <w:t xml:space="preserve"> года не </w:t>
      </w:r>
      <w:r w:rsidRPr="004017D1">
        <w:rPr>
          <w:spacing w:val="-6"/>
          <w:sz w:val="26"/>
          <w:szCs w:val="26"/>
        </w:rPr>
        <w:t>планируется</w:t>
      </w:r>
      <w:r w:rsidRPr="004017D1">
        <w:rPr>
          <w:spacing w:val="-3"/>
          <w:sz w:val="26"/>
          <w:szCs w:val="26"/>
        </w:rPr>
        <w:t>.</w:t>
      </w:r>
    </w:p>
    <w:p w:rsidR="003974A5" w:rsidRPr="004017D1" w:rsidRDefault="003974A5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</w:t>
      </w:r>
      <w:r w:rsidR="00B231B5" w:rsidRPr="004017D1">
        <w:rPr>
          <w:sz w:val="26"/>
          <w:szCs w:val="26"/>
        </w:rPr>
        <w:lastRenderedPageBreak/>
        <w:t>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CB3A4B">
        <w:rPr>
          <w:spacing w:val="-1"/>
          <w:sz w:val="26"/>
          <w:szCs w:val="26"/>
        </w:rPr>
        <w:t>2020</w:t>
      </w:r>
      <w:r w:rsidR="009C5D96" w:rsidRPr="004017D1">
        <w:rPr>
          <w:spacing w:val="-1"/>
          <w:sz w:val="26"/>
          <w:szCs w:val="26"/>
        </w:rPr>
        <w:t xml:space="preserve"> </w:t>
      </w:r>
      <w:r w:rsidR="003702AA">
        <w:rPr>
          <w:spacing w:val="-1"/>
          <w:sz w:val="26"/>
          <w:szCs w:val="26"/>
        </w:rPr>
        <w:t>-</w:t>
      </w:r>
      <w:r w:rsidR="003702AA" w:rsidRPr="004017D1">
        <w:rPr>
          <w:spacing w:val="-1"/>
          <w:sz w:val="26"/>
          <w:szCs w:val="26"/>
        </w:rPr>
        <w:t>202</w:t>
      </w:r>
      <w:r w:rsidR="00CB3A4B">
        <w:rPr>
          <w:spacing w:val="-1"/>
          <w:sz w:val="26"/>
          <w:szCs w:val="26"/>
        </w:rPr>
        <w:t>2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A6608B">
        <w:rPr>
          <w:spacing w:val="-1"/>
          <w:sz w:val="26"/>
          <w:szCs w:val="26"/>
        </w:rPr>
        <w:t>289</w:t>
      </w:r>
      <w:r w:rsidR="00345D54" w:rsidRPr="004017D1">
        <w:rPr>
          <w:spacing w:val="-1"/>
          <w:sz w:val="26"/>
          <w:szCs w:val="26"/>
        </w:rPr>
        <w:t>,0 тыс. руб.</w:t>
      </w:r>
      <w:r w:rsidR="003702AA">
        <w:rPr>
          <w:spacing w:val="-1"/>
          <w:sz w:val="26"/>
          <w:szCs w:val="26"/>
        </w:rPr>
        <w:t xml:space="preserve"> ежегодно.</w:t>
      </w:r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B54C59">
        <w:rPr>
          <w:spacing w:val="-5"/>
          <w:sz w:val="26"/>
          <w:szCs w:val="26"/>
        </w:rPr>
        <w:t>7</w:t>
      </w:r>
      <w:r w:rsidR="00CB433E" w:rsidRPr="004017D1">
        <w:rPr>
          <w:spacing w:val="-5"/>
          <w:sz w:val="26"/>
          <w:szCs w:val="26"/>
        </w:rPr>
        <w:t> </w:t>
      </w:r>
      <w:r w:rsidR="00B54C59">
        <w:rPr>
          <w:spacing w:val="-5"/>
          <w:sz w:val="26"/>
          <w:szCs w:val="26"/>
        </w:rPr>
        <w:t>8</w:t>
      </w:r>
      <w:r w:rsidR="00A65676" w:rsidRPr="004017D1">
        <w:rPr>
          <w:spacing w:val="-5"/>
          <w:sz w:val="26"/>
          <w:szCs w:val="26"/>
        </w:rPr>
        <w:t>00</w:t>
      </w:r>
      <w:r w:rsidR="00CB433E" w:rsidRPr="004017D1">
        <w:rPr>
          <w:sz w:val="26"/>
          <w:szCs w:val="26"/>
        </w:rPr>
        <w:t xml:space="preserve">,0 </w:t>
      </w:r>
      <w:r w:rsidRPr="004017D1">
        <w:rPr>
          <w:sz w:val="26"/>
          <w:szCs w:val="26"/>
        </w:rPr>
        <w:t xml:space="preserve">тыс. руб. на </w:t>
      </w:r>
      <w:r w:rsidR="00CB3A4B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год, на </w:t>
      </w:r>
      <w:r w:rsidR="00CB3A4B">
        <w:rPr>
          <w:sz w:val="26"/>
          <w:szCs w:val="26"/>
        </w:rPr>
        <w:t>2021</w:t>
      </w:r>
      <w:r w:rsidR="00D44D7D">
        <w:rPr>
          <w:sz w:val="26"/>
          <w:szCs w:val="26"/>
        </w:rPr>
        <w:t xml:space="preserve"> год – </w:t>
      </w:r>
      <w:r w:rsidR="00B54C59">
        <w:rPr>
          <w:sz w:val="26"/>
          <w:szCs w:val="26"/>
        </w:rPr>
        <w:t>7</w:t>
      </w:r>
      <w:r w:rsidRPr="004017D1">
        <w:rPr>
          <w:sz w:val="26"/>
          <w:szCs w:val="26"/>
        </w:rPr>
        <w:t> </w:t>
      </w:r>
      <w:r w:rsidR="00B54C59">
        <w:rPr>
          <w:sz w:val="26"/>
          <w:szCs w:val="26"/>
        </w:rPr>
        <w:t>85</w:t>
      </w:r>
      <w:r w:rsidRPr="004017D1">
        <w:rPr>
          <w:sz w:val="26"/>
          <w:szCs w:val="26"/>
        </w:rPr>
        <w:t xml:space="preserve">0,0 тыс. руб., на </w:t>
      </w:r>
      <w:r w:rsidR="007144E6" w:rsidRPr="004017D1">
        <w:rPr>
          <w:sz w:val="26"/>
          <w:szCs w:val="26"/>
        </w:rPr>
        <w:t>202</w:t>
      </w:r>
      <w:r w:rsidR="00CB3A4B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– </w:t>
      </w:r>
      <w:r w:rsidR="00B54C59">
        <w:rPr>
          <w:sz w:val="26"/>
          <w:szCs w:val="26"/>
        </w:rPr>
        <w:t>7</w:t>
      </w:r>
      <w:r w:rsidR="00CB433E" w:rsidRPr="004017D1">
        <w:rPr>
          <w:sz w:val="26"/>
          <w:szCs w:val="26"/>
        </w:rPr>
        <w:t> </w:t>
      </w:r>
      <w:r w:rsidR="00B54C59">
        <w:rPr>
          <w:sz w:val="26"/>
          <w:szCs w:val="26"/>
        </w:rPr>
        <w:t>9</w:t>
      </w:r>
      <w:r w:rsidR="00A65676" w:rsidRPr="004017D1">
        <w:rPr>
          <w:sz w:val="26"/>
          <w:szCs w:val="26"/>
        </w:rPr>
        <w:t>00</w:t>
      </w:r>
      <w:r w:rsidR="00CB433E" w:rsidRPr="004017D1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</w:t>
      </w:r>
      <w:proofErr w:type="gramStart"/>
      <w:r w:rsidRPr="004017D1">
        <w:rPr>
          <w:sz w:val="26"/>
          <w:szCs w:val="26"/>
        </w:rPr>
        <w:t>.р</w:t>
      </w:r>
      <w:proofErr w:type="gramEnd"/>
      <w:r w:rsidRPr="004017D1">
        <w:rPr>
          <w:sz w:val="26"/>
          <w:szCs w:val="26"/>
        </w:rPr>
        <w:t>уб.</w:t>
      </w:r>
      <w:r w:rsidR="00C778BD">
        <w:rPr>
          <w:sz w:val="26"/>
          <w:szCs w:val="26"/>
        </w:rPr>
        <w:t xml:space="preserve"> (с учетом начислений, поступлений налога и сложившегося уровня собираемости</w:t>
      </w:r>
      <w:r w:rsidR="00B54C59">
        <w:rPr>
          <w:sz w:val="26"/>
          <w:szCs w:val="26"/>
        </w:rPr>
        <w:t xml:space="preserve"> в 2019 году</w:t>
      </w:r>
      <w:r w:rsidR="00C778BD">
        <w:rPr>
          <w:sz w:val="26"/>
          <w:szCs w:val="26"/>
        </w:rPr>
        <w:t>).</w:t>
      </w:r>
    </w:p>
    <w:p w:rsidR="003062D9" w:rsidRPr="004017D1" w:rsidRDefault="003062D9" w:rsidP="00725CCE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>динамики 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CB3A4B">
        <w:rPr>
          <w:spacing w:val="-3"/>
          <w:sz w:val="26"/>
          <w:szCs w:val="26"/>
        </w:rPr>
        <w:t>2019</w:t>
      </w:r>
      <w:r w:rsidR="00AC2800">
        <w:rPr>
          <w:spacing w:val="-3"/>
          <w:sz w:val="26"/>
          <w:szCs w:val="26"/>
        </w:rPr>
        <w:t xml:space="preserve"> году </w:t>
      </w:r>
      <w:r w:rsidR="00A122BB">
        <w:rPr>
          <w:spacing w:val="-3"/>
          <w:sz w:val="26"/>
          <w:szCs w:val="26"/>
        </w:rPr>
        <w:t xml:space="preserve">на </w:t>
      </w:r>
      <w:r w:rsidR="00CB3A4B">
        <w:rPr>
          <w:spacing w:val="-3"/>
          <w:sz w:val="26"/>
          <w:szCs w:val="26"/>
        </w:rPr>
        <w:t>2020-2022</w:t>
      </w:r>
      <w:r w:rsidRPr="004017D1">
        <w:rPr>
          <w:spacing w:val="-3"/>
          <w:sz w:val="26"/>
          <w:szCs w:val="26"/>
        </w:rPr>
        <w:t xml:space="preserve"> год</w:t>
      </w:r>
      <w:r w:rsidR="00AC2800">
        <w:rPr>
          <w:spacing w:val="-3"/>
          <w:sz w:val="26"/>
          <w:szCs w:val="26"/>
        </w:rPr>
        <w:t>а</w:t>
      </w:r>
      <w:r w:rsidR="00CB3A4B">
        <w:rPr>
          <w:spacing w:val="-3"/>
          <w:sz w:val="26"/>
          <w:szCs w:val="26"/>
        </w:rPr>
        <w:t xml:space="preserve"> </w:t>
      </w:r>
      <w:r w:rsidRPr="004017D1">
        <w:rPr>
          <w:spacing w:val="-3"/>
          <w:sz w:val="26"/>
          <w:szCs w:val="26"/>
        </w:rPr>
        <w:t xml:space="preserve">в сумме </w:t>
      </w:r>
      <w:r w:rsidR="00B54C59">
        <w:rPr>
          <w:spacing w:val="-3"/>
          <w:sz w:val="26"/>
          <w:szCs w:val="26"/>
        </w:rPr>
        <w:t>13</w:t>
      </w:r>
      <w:r w:rsidRPr="004017D1">
        <w:rPr>
          <w:spacing w:val="-3"/>
          <w:sz w:val="26"/>
          <w:szCs w:val="26"/>
        </w:rPr>
        <w:t> </w:t>
      </w:r>
      <w:r w:rsidR="00B54C59">
        <w:rPr>
          <w:spacing w:val="-3"/>
          <w:sz w:val="26"/>
          <w:szCs w:val="26"/>
        </w:rPr>
        <w:t>00</w:t>
      </w:r>
      <w:r w:rsidRPr="004017D1">
        <w:rPr>
          <w:spacing w:val="-3"/>
          <w:sz w:val="26"/>
          <w:szCs w:val="26"/>
        </w:rPr>
        <w:t>0,0 тыс. руб.</w:t>
      </w:r>
      <w:r w:rsidR="00AC2800">
        <w:rPr>
          <w:spacing w:val="-3"/>
          <w:sz w:val="26"/>
          <w:szCs w:val="26"/>
        </w:rPr>
        <w:t xml:space="preserve"> ежегодно.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CB3A4B">
        <w:rPr>
          <w:spacing w:val="-5"/>
          <w:sz w:val="26"/>
          <w:szCs w:val="26"/>
        </w:rPr>
        <w:t>2020</w:t>
      </w:r>
      <w:r w:rsidRPr="004017D1">
        <w:rPr>
          <w:spacing w:val="-5"/>
          <w:sz w:val="26"/>
          <w:szCs w:val="26"/>
        </w:rPr>
        <w:t xml:space="preserve">, </w:t>
      </w:r>
      <w:r w:rsidR="00CB3A4B">
        <w:rPr>
          <w:spacing w:val="-5"/>
          <w:sz w:val="26"/>
          <w:szCs w:val="26"/>
        </w:rPr>
        <w:t>2021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CB3A4B">
        <w:rPr>
          <w:spacing w:val="-5"/>
          <w:sz w:val="26"/>
          <w:szCs w:val="26"/>
        </w:rPr>
        <w:t>2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B54C59">
        <w:rPr>
          <w:spacing w:val="-5"/>
          <w:sz w:val="26"/>
          <w:szCs w:val="26"/>
        </w:rPr>
        <w:t>18</w:t>
      </w:r>
      <w:r w:rsidR="000B2352" w:rsidRPr="004017D1">
        <w:rPr>
          <w:spacing w:val="-5"/>
          <w:sz w:val="26"/>
          <w:szCs w:val="26"/>
        </w:rPr>
        <w:t>0</w:t>
      </w:r>
      <w:r w:rsidR="00AB654E" w:rsidRPr="004017D1">
        <w:rPr>
          <w:spacing w:val="-5"/>
          <w:sz w:val="26"/>
          <w:szCs w:val="26"/>
        </w:rPr>
        <w:t>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5D221F" w:rsidRDefault="004103EB" w:rsidP="005D221F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4017D1">
        <w:rPr>
          <w:b w:val="0"/>
          <w:spacing w:val="-1"/>
          <w:sz w:val="26"/>
          <w:szCs w:val="26"/>
        </w:rPr>
        <w:t xml:space="preserve">Также в составе налоговых доходов планируются доходы от уплаты акцизов на автомобильный </w:t>
      </w:r>
      <w:r>
        <w:rPr>
          <w:b w:val="0"/>
          <w:spacing w:val="-1"/>
          <w:sz w:val="26"/>
          <w:szCs w:val="26"/>
        </w:rPr>
        <w:t xml:space="preserve">и прямогонный </w:t>
      </w:r>
      <w:r w:rsidRPr="004017D1">
        <w:rPr>
          <w:b w:val="0"/>
          <w:spacing w:val="-1"/>
          <w:sz w:val="26"/>
          <w:szCs w:val="26"/>
        </w:rPr>
        <w:t>бензин, дизельное топливо, моторные масла согласно дифференцированным нормативам отчислений в бюджет МО</w:t>
      </w:r>
      <w:r w:rsidRPr="004017D1">
        <w:rPr>
          <w:b w:val="0"/>
          <w:sz w:val="26"/>
          <w:szCs w:val="26"/>
        </w:rPr>
        <w:t xml:space="preserve"> МР </w:t>
      </w:r>
      <w:r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>
        <w:rPr>
          <w:b w:val="0"/>
          <w:sz w:val="26"/>
          <w:szCs w:val="26"/>
        </w:rPr>
        <w:t>»</w:t>
      </w:r>
      <w:r w:rsidRPr="004017D1">
        <w:rPr>
          <w:sz w:val="26"/>
          <w:szCs w:val="26"/>
        </w:rPr>
        <w:t xml:space="preserve">  </w:t>
      </w:r>
      <w:r w:rsidRPr="004017D1">
        <w:rPr>
          <w:b w:val="0"/>
          <w:spacing w:val="-1"/>
          <w:sz w:val="26"/>
          <w:szCs w:val="26"/>
        </w:rPr>
        <w:t>(норматив отчислений 0,</w:t>
      </w:r>
      <w:r w:rsidR="005D221F">
        <w:rPr>
          <w:b w:val="0"/>
          <w:spacing w:val="-1"/>
          <w:sz w:val="26"/>
          <w:szCs w:val="26"/>
        </w:rPr>
        <w:t>3</w:t>
      </w:r>
      <w:r w:rsidR="00424C7E">
        <w:rPr>
          <w:b w:val="0"/>
          <w:spacing w:val="-1"/>
          <w:sz w:val="26"/>
          <w:szCs w:val="26"/>
        </w:rPr>
        <w:t>007</w:t>
      </w:r>
      <w:r w:rsidRPr="004017D1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CB3A4B">
        <w:rPr>
          <w:b w:val="0"/>
          <w:spacing w:val="-1"/>
          <w:sz w:val="26"/>
          <w:szCs w:val="26"/>
        </w:rPr>
        <w:t xml:space="preserve"> бюджет Республики Коми, на 2020</w:t>
      </w:r>
      <w:r w:rsidR="003A1BDD">
        <w:rPr>
          <w:b w:val="0"/>
          <w:spacing w:val="-1"/>
          <w:sz w:val="26"/>
          <w:szCs w:val="26"/>
        </w:rPr>
        <w:t xml:space="preserve"> </w:t>
      </w:r>
      <w:r w:rsidRPr="004017D1">
        <w:rPr>
          <w:b w:val="0"/>
          <w:spacing w:val="-1"/>
          <w:sz w:val="26"/>
          <w:szCs w:val="26"/>
        </w:rPr>
        <w:t>год  в сумме</w:t>
      </w:r>
      <w:r>
        <w:rPr>
          <w:b w:val="0"/>
          <w:spacing w:val="-1"/>
          <w:sz w:val="26"/>
          <w:szCs w:val="26"/>
        </w:rPr>
        <w:t xml:space="preserve"> 7</w:t>
      </w:r>
      <w:r w:rsidRPr="004017D1">
        <w:rPr>
          <w:b w:val="0"/>
          <w:spacing w:val="-1"/>
          <w:sz w:val="26"/>
          <w:szCs w:val="26"/>
        </w:rPr>
        <w:t> </w:t>
      </w:r>
      <w:r w:rsidR="001E20E8">
        <w:rPr>
          <w:b w:val="0"/>
          <w:spacing w:val="-1"/>
          <w:sz w:val="26"/>
          <w:szCs w:val="26"/>
        </w:rPr>
        <w:t>318</w:t>
      </w:r>
      <w:r w:rsidRPr="004017D1">
        <w:rPr>
          <w:b w:val="0"/>
          <w:spacing w:val="-1"/>
          <w:sz w:val="26"/>
          <w:szCs w:val="26"/>
        </w:rPr>
        <w:t>,</w:t>
      </w:r>
      <w:r w:rsidR="001E20E8">
        <w:rPr>
          <w:b w:val="0"/>
          <w:spacing w:val="-1"/>
          <w:sz w:val="26"/>
          <w:szCs w:val="26"/>
        </w:rPr>
        <w:t>7</w:t>
      </w:r>
      <w:r w:rsidR="00CB3A4B">
        <w:rPr>
          <w:b w:val="0"/>
          <w:spacing w:val="-1"/>
          <w:sz w:val="26"/>
          <w:szCs w:val="26"/>
        </w:rPr>
        <w:t xml:space="preserve"> тыс. руб., на 2021</w:t>
      </w:r>
      <w:r w:rsidRPr="004017D1">
        <w:rPr>
          <w:b w:val="0"/>
          <w:spacing w:val="-1"/>
          <w:sz w:val="26"/>
          <w:szCs w:val="26"/>
        </w:rPr>
        <w:t xml:space="preserve"> год </w:t>
      </w:r>
      <w:r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> </w:t>
      </w:r>
      <w:r w:rsidR="001E20E8">
        <w:rPr>
          <w:b w:val="0"/>
          <w:spacing w:val="-1"/>
          <w:sz w:val="26"/>
          <w:szCs w:val="26"/>
        </w:rPr>
        <w:t>761</w:t>
      </w:r>
      <w:r w:rsidRPr="004017D1">
        <w:rPr>
          <w:b w:val="0"/>
          <w:spacing w:val="-1"/>
          <w:sz w:val="26"/>
          <w:szCs w:val="26"/>
        </w:rPr>
        <w:t>,</w:t>
      </w:r>
      <w:r w:rsidR="00090F03"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 xml:space="preserve"> тыс. руб</w:t>
      </w:r>
      <w:r w:rsidRPr="004017D1">
        <w:rPr>
          <w:b w:val="0"/>
          <w:sz w:val="26"/>
          <w:szCs w:val="26"/>
        </w:rPr>
        <w:t xml:space="preserve">.,  </w:t>
      </w:r>
      <w:r w:rsidR="00CB3A4B">
        <w:rPr>
          <w:b w:val="0"/>
          <w:spacing w:val="-1"/>
          <w:sz w:val="26"/>
          <w:szCs w:val="26"/>
        </w:rPr>
        <w:t>на 2022</w:t>
      </w:r>
      <w:r w:rsidRPr="004017D1">
        <w:rPr>
          <w:b w:val="0"/>
          <w:spacing w:val="-1"/>
          <w:sz w:val="26"/>
          <w:szCs w:val="26"/>
        </w:rPr>
        <w:t xml:space="preserve"> год  в</w:t>
      </w:r>
      <w:proofErr w:type="gramEnd"/>
      <w:r w:rsidRPr="004017D1">
        <w:rPr>
          <w:b w:val="0"/>
          <w:spacing w:val="-1"/>
          <w:sz w:val="26"/>
          <w:szCs w:val="26"/>
        </w:rPr>
        <w:t xml:space="preserve"> сумме </w:t>
      </w:r>
      <w:r w:rsidR="001E20E8"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> </w:t>
      </w:r>
      <w:r w:rsidR="001E20E8">
        <w:rPr>
          <w:b w:val="0"/>
          <w:spacing w:val="-1"/>
          <w:sz w:val="26"/>
          <w:szCs w:val="26"/>
        </w:rPr>
        <w:t>761</w:t>
      </w:r>
      <w:r w:rsidRPr="004017D1">
        <w:rPr>
          <w:b w:val="0"/>
          <w:spacing w:val="-1"/>
          <w:sz w:val="26"/>
          <w:szCs w:val="26"/>
        </w:rPr>
        <w:t>,</w:t>
      </w:r>
      <w:r w:rsidR="00090F03"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 xml:space="preserve"> тыс. руб. </w:t>
      </w:r>
      <w:r w:rsidRPr="004017D1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Прогноз доходов от уплаты акцизов на нефтепродукты </w:t>
      </w:r>
      <w:r w:rsidR="005D221F">
        <w:rPr>
          <w:b w:val="0"/>
          <w:sz w:val="26"/>
          <w:szCs w:val="26"/>
        </w:rPr>
        <w:t xml:space="preserve">рассчитан </w:t>
      </w:r>
      <w:r w:rsidR="005D221F" w:rsidRPr="005D221F">
        <w:rPr>
          <w:b w:val="0"/>
          <w:sz w:val="26"/>
          <w:szCs w:val="26"/>
        </w:rPr>
        <w:t>в соответствии с прогнозом, представленным</w:t>
      </w:r>
      <w:r w:rsidR="005D221F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главным администратором – Управлением Федерального казначейства </w:t>
      </w:r>
      <w:r w:rsidR="00CB3A4B">
        <w:rPr>
          <w:b w:val="0"/>
          <w:sz w:val="26"/>
          <w:szCs w:val="26"/>
        </w:rPr>
        <w:t>по Республике Коми на период 2020</w:t>
      </w:r>
      <w:r w:rsidR="005D221F" w:rsidRPr="005D221F">
        <w:rPr>
          <w:b w:val="0"/>
          <w:sz w:val="26"/>
          <w:szCs w:val="26"/>
        </w:rPr>
        <w:t xml:space="preserve"> - 202</w:t>
      </w:r>
      <w:r w:rsidR="00CB3A4B">
        <w:rPr>
          <w:b w:val="0"/>
          <w:sz w:val="26"/>
          <w:szCs w:val="26"/>
        </w:rPr>
        <w:t>2</w:t>
      </w:r>
      <w:r w:rsidR="005D221F" w:rsidRPr="005D221F">
        <w:rPr>
          <w:b w:val="0"/>
          <w:sz w:val="26"/>
          <w:szCs w:val="26"/>
        </w:rPr>
        <w:t xml:space="preserve"> годов.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2</w:t>
      </w:r>
      <w:r w:rsidR="00AC2800">
        <w:rPr>
          <w:b w:val="0"/>
          <w:sz w:val="26"/>
          <w:szCs w:val="26"/>
        </w:rPr>
        <w:t>78</w:t>
      </w:r>
      <w:r w:rsidRPr="004017D1">
        <w:rPr>
          <w:b w:val="0"/>
          <w:sz w:val="26"/>
          <w:szCs w:val="26"/>
        </w:rPr>
        <w:t xml:space="preserve">,0  тыс. руб., на </w:t>
      </w:r>
      <w:r w:rsidR="00CB3A4B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в сумме </w:t>
      </w:r>
      <w:r w:rsidR="00A82D0E">
        <w:rPr>
          <w:b w:val="0"/>
          <w:sz w:val="26"/>
          <w:szCs w:val="26"/>
        </w:rPr>
        <w:t>9</w:t>
      </w:r>
      <w:r w:rsidR="009D43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</w:t>
      </w:r>
      <w:r w:rsidR="00A82D0E">
        <w:rPr>
          <w:b w:val="0"/>
          <w:sz w:val="26"/>
          <w:szCs w:val="26"/>
        </w:rPr>
        <w:t>75</w:t>
      </w:r>
      <w:r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2022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472</w:t>
      </w:r>
      <w:r w:rsidR="009D439A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с учетом расторжения части</w:t>
      </w:r>
      <w:r w:rsidR="00A82D0E" w:rsidRPr="004017D1">
        <w:rPr>
          <w:b w:val="0"/>
          <w:sz w:val="26"/>
          <w:szCs w:val="26"/>
        </w:rPr>
        <w:t xml:space="preserve"> договоров аренды в 201</w:t>
      </w:r>
      <w:r w:rsidR="00A82D0E">
        <w:rPr>
          <w:b w:val="0"/>
          <w:sz w:val="26"/>
          <w:szCs w:val="26"/>
        </w:rPr>
        <w:t>9</w:t>
      </w:r>
      <w:r w:rsidR="00A82D0E" w:rsidRPr="004017D1">
        <w:rPr>
          <w:b w:val="0"/>
          <w:sz w:val="26"/>
          <w:szCs w:val="26"/>
        </w:rPr>
        <w:t xml:space="preserve"> году</w:t>
      </w:r>
      <w:r w:rsidR="00A82D0E">
        <w:rPr>
          <w:b w:val="0"/>
          <w:sz w:val="26"/>
          <w:szCs w:val="26"/>
        </w:rPr>
        <w:t xml:space="preserve"> (в том числе и в связи с выкупом земельных участков)</w:t>
      </w:r>
      <w:r w:rsidR="00C5619C">
        <w:rPr>
          <w:b w:val="0"/>
          <w:sz w:val="26"/>
          <w:szCs w:val="26"/>
        </w:rPr>
        <w:t>, что привело к незначительному</w:t>
      </w:r>
      <w:r w:rsidR="009E6AAC">
        <w:rPr>
          <w:b w:val="0"/>
          <w:sz w:val="26"/>
          <w:szCs w:val="26"/>
        </w:rPr>
        <w:t xml:space="preserve"> снижению в 2020 году</w:t>
      </w:r>
      <w:r w:rsidR="00C5619C">
        <w:rPr>
          <w:b w:val="0"/>
          <w:sz w:val="26"/>
          <w:szCs w:val="26"/>
        </w:rPr>
        <w:t>. В</w:t>
      </w:r>
      <w:r w:rsidR="00C5619C" w:rsidRPr="004017D1">
        <w:rPr>
          <w:b w:val="0"/>
          <w:sz w:val="26"/>
          <w:szCs w:val="26"/>
        </w:rPr>
        <w:t xml:space="preserve"> 20</w:t>
      </w:r>
      <w:r w:rsidR="00C5619C">
        <w:rPr>
          <w:b w:val="0"/>
          <w:sz w:val="26"/>
          <w:szCs w:val="26"/>
        </w:rPr>
        <w:t>2</w:t>
      </w:r>
      <w:r w:rsidR="00056173">
        <w:rPr>
          <w:b w:val="0"/>
          <w:sz w:val="26"/>
          <w:szCs w:val="26"/>
        </w:rPr>
        <w:t>1</w:t>
      </w:r>
      <w:r w:rsidR="00C5619C">
        <w:rPr>
          <w:b w:val="0"/>
          <w:sz w:val="26"/>
          <w:szCs w:val="26"/>
        </w:rPr>
        <w:t>-202</w:t>
      </w:r>
      <w:r w:rsidR="00056173">
        <w:rPr>
          <w:b w:val="0"/>
          <w:sz w:val="26"/>
          <w:szCs w:val="26"/>
        </w:rPr>
        <w:t>2</w:t>
      </w:r>
      <w:r w:rsidR="00C5619C" w:rsidRPr="004017D1">
        <w:rPr>
          <w:b w:val="0"/>
          <w:sz w:val="26"/>
          <w:szCs w:val="26"/>
        </w:rPr>
        <w:t xml:space="preserve"> год</w:t>
      </w:r>
      <w:r w:rsidR="00C5619C">
        <w:rPr>
          <w:b w:val="0"/>
          <w:sz w:val="26"/>
          <w:szCs w:val="26"/>
        </w:rPr>
        <w:t xml:space="preserve">ах запланировано </w:t>
      </w:r>
      <w:r w:rsidRPr="004017D1">
        <w:rPr>
          <w:b w:val="0"/>
          <w:sz w:val="26"/>
          <w:szCs w:val="26"/>
        </w:rPr>
        <w:t xml:space="preserve">увеличение  </w:t>
      </w:r>
      <w:r w:rsidR="007C337C" w:rsidRPr="004017D1">
        <w:rPr>
          <w:b w:val="0"/>
          <w:sz w:val="26"/>
          <w:szCs w:val="26"/>
        </w:rPr>
        <w:t xml:space="preserve">на </w:t>
      </w:r>
      <w:r w:rsidR="00325E73">
        <w:rPr>
          <w:b w:val="0"/>
          <w:sz w:val="26"/>
          <w:szCs w:val="26"/>
        </w:rPr>
        <w:t>1</w:t>
      </w:r>
      <w:r w:rsidR="007C337C" w:rsidRPr="004017D1">
        <w:rPr>
          <w:b w:val="0"/>
          <w:sz w:val="26"/>
          <w:szCs w:val="26"/>
        </w:rPr>
        <w:t>%</w:t>
      </w:r>
      <w:r w:rsidR="00C5619C">
        <w:rPr>
          <w:b w:val="0"/>
          <w:sz w:val="26"/>
          <w:szCs w:val="26"/>
        </w:rPr>
        <w:t>.</w:t>
      </w:r>
      <w:r w:rsidRPr="004017D1">
        <w:rPr>
          <w:b w:val="0"/>
          <w:sz w:val="26"/>
          <w:szCs w:val="26"/>
        </w:rPr>
        <w:t>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1E20E8">
        <w:rPr>
          <w:b w:val="0"/>
          <w:sz w:val="26"/>
          <w:szCs w:val="26"/>
        </w:rPr>
        <w:t>265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</w:t>
      </w:r>
      <w:r w:rsidR="00CB3A4B">
        <w:rPr>
          <w:b w:val="0"/>
          <w:sz w:val="26"/>
          <w:szCs w:val="26"/>
        </w:rPr>
        <w:t>21</w:t>
      </w:r>
      <w:r w:rsidRPr="004017D1">
        <w:rPr>
          <w:b w:val="0"/>
          <w:sz w:val="26"/>
          <w:szCs w:val="26"/>
        </w:rPr>
        <w:t xml:space="preserve"> год в сумме </w:t>
      </w:r>
      <w:r w:rsidR="001E20E8">
        <w:rPr>
          <w:b w:val="0"/>
          <w:sz w:val="26"/>
          <w:szCs w:val="26"/>
        </w:rPr>
        <w:t>267</w:t>
      </w:r>
      <w:r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2022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1E20E8">
        <w:rPr>
          <w:b w:val="0"/>
          <w:sz w:val="26"/>
          <w:szCs w:val="26"/>
        </w:rPr>
        <w:t>27</w:t>
      </w:r>
      <w:r w:rsidR="00AC280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1E20E8" w:rsidRPr="004017D1">
        <w:rPr>
          <w:b w:val="0"/>
          <w:sz w:val="26"/>
          <w:szCs w:val="26"/>
        </w:rPr>
        <w:t>исходя из действующих договоров аренды в 201</w:t>
      </w:r>
      <w:r w:rsidR="001E20E8">
        <w:rPr>
          <w:b w:val="0"/>
          <w:sz w:val="26"/>
          <w:szCs w:val="26"/>
        </w:rPr>
        <w:t>9</w:t>
      </w:r>
      <w:r w:rsidR="001E20E8" w:rsidRPr="004017D1">
        <w:rPr>
          <w:b w:val="0"/>
          <w:sz w:val="26"/>
          <w:szCs w:val="26"/>
        </w:rPr>
        <w:t xml:space="preserve"> году </w:t>
      </w:r>
      <w:r w:rsidR="001E20E8">
        <w:rPr>
          <w:b w:val="0"/>
          <w:sz w:val="26"/>
          <w:szCs w:val="26"/>
        </w:rPr>
        <w:t xml:space="preserve">и </w:t>
      </w:r>
      <w:r w:rsidR="00A122BB" w:rsidRPr="004017D1">
        <w:rPr>
          <w:b w:val="0"/>
          <w:sz w:val="26"/>
          <w:szCs w:val="26"/>
        </w:rPr>
        <w:t>с учетом уровня собираемости</w:t>
      </w:r>
      <w:r w:rsidR="00A122BB">
        <w:rPr>
          <w:b w:val="0"/>
          <w:sz w:val="26"/>
          <w:szCs w:val="26"/>
        </w:rPr>
        <w:t xml:space="preserve"> арендных платежей</w:t>
      </w:r>
      <w:r w:rsidR="00640C06">
        <w:rPr>
          <w:b w:val="0"/>
          <w:sz w:val="26"/>
          <w:szCs w:val="26"/>
        </w:rPr>
        <w:t xml:space="preserve"> </w:t>
      </w:r>
      <w:proofErr w:type="gramStart"/>
      <w:r w:rsidR="00640C06">
        <w:rPr>
          <w:b w:val="0"/>
          <w:sz w:val="26"/>
          <w:szCs w:val="26"/>
        </w:rPr>
        <w:t xml:space="preserve">( </w:t>
      </w:r>
      <w:proofErr w:type="gramEnd"/>
      <w:r w:rsidR="00640C06">
        <w:rPr>
          <w:b w:val="0"/>
          <w:sz w:val="26"/>
          <w:szCs w:val="26"/>
        </w:rPr>
        <w:t xml:space="preserve">в </w:t>
      </w:r>
      <w:r w:rsidR="00640C06" w:rsidRPr="004017D1">
        <w:rPr>
          <w:b w:val="0"/>
          <w:sz w:val="26"/>
          <w:szCs w:val="26"/>
        </w:rPr>
        <w:t>20</w:t>
      </w:r>
      <w:r w:rsidR="00640C06">
        <w:rPr>
          <w:b w:val="0"/>
          <w:sz w:val="26"/>
          <w:szCs w:val="26"/>
        </w:rPr>
        <w:t>2</w:t>
      </w:r>
      <w:r w:rsidR="00056173">
        <w:rPr>
          <w:b w:val="0"/>
          <w:sz w:val="26"/>
          <w:szCs w:val="26"/>
        </w:rPr>
        <w:t>1</w:t>
      </w:r>
      <w:r w:rsidR="00640C06">
        <w:rPr>
          <w:b w:val="0"/>
          <w:sz w:val="26"/>
          <w:szCs w:val="26"/>
        </w:rPr>
        <w:t>-202</w:t>
      </w:r>
      <w:r w:rsidR="00056173">
        <w:rPr>
          <w:b w:val="0"/>
          <w:sz w:val="26"/>
          <w:szCs w:val="26"/>
        </w:rPr>
        <w:t>2</w:t>
      </w:r>
      <w:r w:rsidR="00640C06" w:rsidRPr="004017D1">
        <w:rPr>
          <w:b w:val="0"/>
          <w:sz w:val="26"/>
          <w:szCs w:val="26"/>
        </w:rPr>
        <w:t xml:space="preserve"> год</w:t>
      </w:r>
      <w:r w:rsidR="00640C06">
        <w:rPr>
          <w:b w:val="0"/>
          <w:sz w:val="26"/>
          <w:szCs w:val="26"/>
        </w:rPr>
        <w:t xml:space="preserve">ах запланировано </w:t>
      </w:r>
      <w:r w:rsidR="00640C06" w:rsidRPr="004017D1">
        <w:rPr>
          <w:b w:val="0"/>
          <w:sz w:val="26"/>
          <w:szCs w:val="26"/>
        </w:rPr>
        <w:t xml:space="preserve">увеличение  на </w:t>
      </w:r>
      <w:r w:rsidR="00640C06">
        <w:rPr>
          <w:b w:val="0"/>
          <w:sz w:val="26"/>
          <w:szCs w:val="26"/>
        </w:rPr>
        <w:t>1</w:t>
      </w:r>
      <w:r w:rsidR="00640C06" w:rsidRPr="004017D1">
        <w:rPr>
          <w:b w:val="0"/>
          <w:sz w:val="26"/>
          <w:szCs w:val="26"/>
        </w:rPr>
        <w:t>%</w:t>
      </w:r>
      <w:r w:rsidR="00640C06">
        <w:rPr>
          <w:b w:val="0"/>
          <w:sz w:val="26"/>
          <w:szCs w:val="26"/>
        </w:rPr>
        <w:t>)</w:t>
      </w:r>
      <w:r w:rsidR="00A122BB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CB3A4B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3A5817" w:rsidRPr="004017D1">
        <w:rPr>
          <w:b w:val="0"/>
          <w:sz w:val="26"/>
          <w:szCs w:val="26"/>
        </w:rPr>
        <w:t>1</w:t>
      </w:r>
      <w:r w:rsidR="001E20E8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1E20E8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> </w:t>
      </w:r>
      <w:r w:rsidR="001E20E8">
        <w:rPr>
          <w:b w:val="0"/>
          <w:sz w:val="26"/>
          <w:szCs w:val="26"/>
        </w:rPr>
        <w:t>6</w:t>
      </w:r>
      <w:r w:rsidR="00577E70">
        <w:rPr>
          <w:b w:val="0"/>
          <w:sz w:val="26"/>
          <w:szCs w:val="26"/>
        </w:rPr>
        <w:t>0</w:t>
      </w:r>
      <w:r w:rsidR="00B7049A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1E20E8">
        <w:rPr>
          <w:b w:val="0"/>
          <w:sz w:val="26"/>
          <w:szCs w:val="26"/>
        </w:rPr>
        <w:t>1</w:t>
      </w:r>
      <w:r w:rsidR="003A5817" w:rsidRPr="004017D1">
        <w:rPr>
          <w:b w:val="0"/>
          <w:sz w:val="26"/>
          <w:szCs w:val="26"/>
        </w:rPr>
        <w:t> </w:t>
      </w:r>
      <w:r w:rsidR="001E20E8">
        <w:rPr>
          <w:b w:val="0"/>
          <w:sz w:val="26"/>
          <w:szCs w:val="26"/>
        </w:rPr>
        <w:t>0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>, повышени</w:t>
      </w:r>
      <w:r w:rsidR="007E661F">
        <w:rPr>
          <w:b w:val="0"/>
          <w:sz w:val="26"/>
          <w:szCs w:val="26"/>
        </w:rPr>
        <w:t>я</w:t>
      </w:r>
      <w:r w:rsidR="003045E0">
        <w:rPr>
          <w:b w:val="0"/>
          <w:sz w:val="26"/>
          <w:szCs w:val="26"/>
        </w:rPr>
        <w:t xml:space="preserve"> ставок аренды</w:t>
      </w:r>
      <w:r w:rsidR="007E661F">
        <w:rPr>
          <w:b w:val="0"/>
          <w:sz w:val="26"/>
          <w:szCs w:val="26"/>
        </w:rPr>
        <w:t xml:space="preserve"> в 2020 году на 3</w:t>
      </w:r>
      <w:r w:rsidR="007E661F" w:rsidRPr="004017D1">
        <w:rPr>
          <w:b w:val="0"/>
          <w:sz w:val="26"/>
          <w:szCs w:val="26"/>
        </w:rPr>
        <w:t>,0%</w:t>
      </w:r>
      <w:r w:rsidR="007E661F">
        <w:rPr>
          <w:b w:val="0"/>
          <w:sz w:val="26"/>
          <w:szCs w:val="26"/>
        </w:rPr>
        <w:t>, в 2021-2022 годах на 4</w:t>
      </w:r>
      <w:r w:rsidR="007E661F" w:rsidRPr="004017D1">
        <w:rPr>
          <w:b w:val="0"/>
          <w:sz w:val="26"/>
          <w:szCs w:val="26"/>
        </w:rPr>
        <w:t>,0%</w:t>
      </w:r>
      <w:r w:rsidR="00421A4A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CB3A4B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733B78">
        <w:rPr>
          <w:b w:val="0"/>
          <w:sz w:val="26"/>
          <w:szCs w:val="26"/>
        </w:rPr>
        <w:t>19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733B78">
        <w:rPr>
          <w:b w:val="0"/>
          <w:sz w:val="26"/>
          <w:szCs w:val="26"/>
        </w:rPr>
        <w:t>551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2022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733B78">
        <w:rPr>
          <w:b w:val="0"/>
          <w:sz w:val="26"/>
          <w:szCs w:val="26"/>
        </w:rPr>
        <w:t>433</w:t>
      </w:r>
      <w:r w:rsidR="00F17639" w:rsidRPr="004017D1">
        <w:rPr>
          <w:b w:val="0"/>
          <w:sz w:val="26"/>
          <w:szCs w:val="26"/>
        </w:rPr>
        <w:t>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E9473C" w:rsidRPr="004017D1">
        <w:rPr>
          <w:b w:val="0"/>
          <w:sz w:val="26"/>
          <w:szCs w:val="26"/>
        </w:rPr>
        <w:t>предприятий и с учетом планируемого размера отчисления от прибыли 30%;</w:t>
      </w:r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CB3A4B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544CF4">
        <w:rPr>
          <w:b w:val="0"/>
          <w:sz w:val="26"/>
          <w:szCs w:val="26"/>
        </w:rPr>
        <w:t>34</w:t>
      </w:r>
      <w:r w:rsidR="00DC6578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544CF4">
        <w:rPr>
          <w:b w:val="0"/>
          <w:sz w:val="26"/>
          <w:szCs w:val="26"/>
        </w:rPr>
        <w:t>3</w:t>
      </w:r>
      <w:r w:rsidR="00AC2800">
        <w:rPr>
          <w:b w:val="0"/>
          <w:sz w:val="26"/>
          <w:szCs w:val="26"/>
        </w:rPr>
        <w:t>45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544CF4">
        <w:rPr>
          <w:b w:val="0"/>
          <w:sz w:val="26"/>
          <w:szCs w:val="26"/>
        </w:rPr>
        <w:t>36</w:t>
      </w:r>
      <w:r w:rsidR="00AC2800">
        <w:rPr>
          <w:b w:val="0"/>
          <w:sz w:val="26"/>
          <w:szCs w:val="26"/>
        </w:rPr>
        <w:t>0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 30%;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6</w:t>
      </w:r>
      <w:r w:rsidR="00BE5539" w:rsidRPr="004017D1">
        <w:rPr>
          <w:b w:val="0"/>
          <w:sz w:val="26"/>
          <w:szCs w:val="26"/>
        </w:rPr>
        <w:t> </w:t>
      </w:r>
      <w:r w:rsidR="0020025B">
        <w:rPr>
          <w:b w:val="0"/>
          <w:sz w:val="26"/>
          <w:szCs w:val="26"/>
        </w:rPr>
        <w:t>350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CB3A4B">
        <w:rPr>
          <w:b w:val="0"/>
          <w:sz w:val="26"/>
          <w:szCs w:val="26"/>
        </w:rPr>
        <w:t>21</w:t>
      </w:r>
      <w:r w:rsidRPr="004017D1">
        <w:rPr>
          <w:b w:val="0"/>
          <w:sz w:val="26"/>
          <w:szCs w:val="26"/>
        </w:rPr>
        <w:t xml:space="preserve"> год в сумме 3 </w:t>
      </w:r>
      <w:r w:rsidR="00AC2800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00,0 тыс. руб., на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081E9D">
        <w:rPr>
          <w:b w:val="0"/>
          <w:sz w:val="26"/>
          <w:szCs w:val="26"/>
        </w:rPr>
        <w:t>2 5</w:t>
      </w:r>
      <w:r w:rsidR="00BE5539" w:rsidRPr="004017D1">
        <w:rPr>
          <w:b w:val="0"/>
          <w:sz w:val="26"/>
          <w:szCs w:val="26"/>
        </w:rPr>
        <w:t>00,0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плана приватизации муниципального имущества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разграничена, в сумме  </w:t>
      </w:r>
      <w:r w:rsidR="0020025B">
        <w:rPr>
          <w:b w:val="0"/>
          <w:sz w:val="26"/>
          <w:szCs w:val="26"/>
        </w:rPr>
        <w:t xml:space="preserve"> 561</w:t>
      </w:r>
      <w:r w:rsidRPr="004017D1">
        <w:rPr>
          <w:b w:val="0"/>
          <w:sz w:val="26"/>
          <w:szCs w:val="26"/>
        </w:rPr>
        <w:t>,0 тыс. руб</w:t>
      </w:r>
      <w:r w:rsidR="0020025B">
        <w:rPr>
          <w:b w:val="0"/>
          <w:sz w:val="26"/>
          <w:szCs w:val="26"/>
        </w:rPr>
        <w:t>. ежегодно</w:t>
      </w:r>
      <w:r w:rsidR="0020025B" w:rsidRPr="004017D1">
        <w:rPr>
          <w:b w:val="0"/>
          <w:sz w:val="26"/>
          <w:szCs w:val="26"/>
        </w:rPr>
        <w:t xml:space="preserve"> на </w:t>
      </w:r>
      <w:r w:rsidR="0020025B">
        <w:rPr>
          <w:b w:val="0"/>
          <w:sz w:val="26"/>
          <w:szCs w:val="26"/>
        </w:rPr>
        <w:t>2020-</w:t>
      </w:r>
      <w:r w:rsidR="0020025B" w:rsidRPr="0020025B">
        <w:rPr>
          <w:b w:val="0"/>
          <w:sz w:val="26"/>
          <w:szCs w:val="26"/>
        </w:rPr>
        <w:t xml:space="preserve"> </w:t>
      </w:r>
      <w:r w:rsidR="0020025B">
        <w:rPr>
          <w:b w:val="0"/>
          <w:sz w:val="26"/>
          <w:szCs w:val="26"/>
        </w:rPr>
        <w:t>2022</w:t>
      </w:r>
      <w:r w:rsidR="0020025B" w:rsidRPr="004017D1">
        <w:rPr>
          <w:b w:val="0"/>
          <w:sz w:val="26"/>
          <w:szCs w:val="26"/>
        </w:rPr>
        <w:t xml:space="preserve"> год</w:t>
      </w:r>
      <w:r w:rsidR="0020025B">
        <w:rPr>
          <w:b w:val="0"/>
          <w:sz w:val="26"/>
          <w:szCs w:val="26"/>
        </w:rPr>
        <w:t>а</w:t>
      </w:r>
      <w:r w:rsidR="0020025B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CB3A4B">
        <w:rPr>
          <w:b w:val="0"/>
          <w:sz w:val="26"/>
          <w:szCs w:val="26"/>
        </w:rPr>
        <w:t xml:space="preserve"> на 2020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 w:rsidR="0020025B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00,0 тыс. руб.</w:t>
      </w:r>
      <w:r w:rsidR="0020025B">
        <w:rPr>
          <w:b w:val="0"/>
          <w:sz w:val="26"/>
          <w:szCs w:val="26"/>
        </w:rPr>
        <w:t xml:space="preserve">, </w:t>
      </w:r>
      <w:r w:rsidR="0020025B" w:rsidRPr="004017D1">
        <w:rPr>
          <w:b w:val="0"/>
          <w:sz w:val="26"/>
          <w:szCs w:val="26"/>
        </w:rPr>
        <w:t xml:space="preserve">на </w:t>
      </w:r>
      <w:r w:rsidR="0020025B">
        <w:rPr>
          <w:b w:val="0"/>
          <w:sz w:val="26"/>
          <w:szCs w:val="26"/>
        </w:rPr>
        <w:t>2021</w:t>
      </w:r>
      <w:r w:rsidR="0020025B" w:rsidRPr="004017D1">
        <w:rPr>
          <w:b w:val="0"/>
          <w:sz w:val="26"/>
          <w:szCs w:val="26"/>
        </w:rPr>
        <w:t xml:space="preserve"> год </w:t>
      </w:r>
      <w:r w:rsidR="0020025B">
        <w:rPr>
          <w:b w:val="0"/>
          <w:sz w:val="26"/>
          <w:szCs w:val="26"/>
        </w:rPr>
        <w:t>100</w:t>
      </w:r>
      <w:r w:rsidR="0020025B" w:rsidRPr="004017D1">
        <w:rPr>
          <w:b w:val="0"/>
          <w:sz w:val="26"/>
          <w:szCs w:val="26"/>
        </w:rPr>
        <w:t xml:space="preserve">,0 тыс. руб., на </w:t>
      </w:r>
      <w:r w:rsidR="0020025B">
        <w:rPr>
          <w:b w:val="0"/>
          <w:sz w:val="26"/>
          <w:szCs w:val="26"/>
        </w:rPr>
        <w:t>2022</w:t>
      </w:r>
      <w:r w:rsidR="0020025B" w:rsidRPr="004017D1">
        <w:rPr>
          <w:b w:val="0"/>
          <w:sz w:val="26"/>
          <w:szCs w:val="26"/>
        </w:rPr>
        <w:t xml:space="preserve"> год </w:t>
      </w:r>
      <w:r w:rsidR="0020025B">
        <w:rPr>
          <w:b w:val="0"/>
          <w:sz w:val="26"/>
          <w:szCs w:val="26"/>
        </w:rPr>
        <w:t>100</w:t>
      </w:r>
      <w:r w:rsidR="0020025B" w:rsidRPr="004017D1">
        <w:rPr>
          <w:b w:val="0"/>
          <w:sz w:val="26"/>
          <w:szCs w:val="26"/>
        </w:rPr>
        <w:t>,0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поступления платы в 201</w:t>
      </w:r>
      <w:r w:rsidR="00CB3A4B">
        <w:rPr>
          <w:b w:val="0"/>
          <w:sz w:val="26"/>
          <w:szCs w:val="26"/>
        </w:rPr>
        <w:t>9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 w:rsidR="001079BF" w:rsidRPr="00837C7D">
        <w:rPr>
          <w:b w:val="0"/>
          <w:sz w:val="26"/>
          <w:szCs w:val="26"/>
        </w:rPr>
        <w:t xml:space="preserve"> и тенденции к </w:t>
      </w:r>
      <w:r w:rsidR="001079BF">
        <w:rPr>
          <w:b w:val="0"/>
          <w:sz w:val="26"/>
          <w:szCs w:val="26"/>
        </w:rPr>
        <w:t>приватизации построенного жилья</w:t>
      </w:r>
      <w:r>
        <w:rPr>
          <w:b w:val="0"/>
          <w:sz w:val="26"/>
          <w:szCs w:val="26"/>
        </w:rPr>
        <w:t>)</w:t>
      </w:r>
      <w:r w:rsidR="00CB3A4B">
        <w:rPr>
          <w:b w:val="0"/>
          <w:sz w:val="26"/>
          <w:szCs w:val="26"/>
        </w:rPr>
        <w:t>, на 2020</w:t>
      </w:r>
      <w:r w:rsidRPr="004017D1">
        <w:rPr>
          <w:b w:val="0"/>
          <w:sz w:val="26"/>
          <w:szCs w:val="26"/>
        </w:rPr>
        <w:t xml:space="preserve"> год в</w:t>
      </w:r>
      <w:r w:rsidR="003A1BDD">
        <w:rPr>
          <w:b w:val="0"/>
          <w:sz w:val="26"/>
          <w:szCs w:val="26"/>
        </w:rPr>
        <w:t xml:space="preserve"> сумме </w:t>
      </w:r>
      <w:r w:rsidR="00544CF4">
        <w:rPr>
          <w:b w:val="0"/>
          <w:sz w:val="26"/>
          <w:szCs w:val="26"/>
        </w:rPr>
        <w:t>3</w:t>
      </w:r>
      <w:r w:rsidR="003A1BDD">
        <w:rPr>
          <w:b w:val="0"/>
          <w:sz w:val="26"/>
          <w:szCs w:val="26"/>
        </w:rPr>
        <w:t xml:space="preserve"> </w:t>
      </w:r>
      <w:r w:rsidR="00544CF4">
        <w:rPr>
          <w:b w:val="0"/>
          <w:sz w:val="26"/>
          <w:szCs w:val="26"/>
        </w:rPr>
        <w:t>0</w:t>
      </w:r>
      <w:r w:rsidR="003A1BDD">
        <w:rPr>
          <w:b w:val="0"/>
          <w:sz w:val="26"/>
          <w:szCs w:val="26"/>
        </w:rPr>
        <w:t>00,0 тыс. руб., на 2</w:t>
      </w:r>
      <w:r w:rsidR="00CB3A4B">
        <w:rPr>
          <w:b w:val="0"/>
          <w:sz w:val="26"/>
          <w:szCs w:val="26"/>
        </w:rPr>
        <w:t>021</w:t>
      </w:r>
      <w:r w:rsidRPr="004017D1">
        <w:rPr>
          <w:b w:val="0"/>
          <w:sz w:val="26"/>
          <w:szCs w:val="26"/>
        </w:rPr>
        <w:t xml:space="preserve"> год в </w:t>
      </w:r>
      <w:r w:rsidR="003A1BDD">
        <w:rPr>
          <w:b w:val="0"/>
          <w:sz w:val="26"/>
          <w:szCs w:val="26"/>
        </w:rPr>
        <w:t>сумме 2 </w:t>
      </w:r>
      <w:r w:rsidR="00FB4F08">
        <w:rPr>
          <w:b w:val="0"/>
          <w:sz w:val="26"/>
          <w:szCs w:val="26"/>
        </w:rPr>
        <w:t>8</w:t>
      </w:r>
      <w:r w:rsidR="00CB3A4B">
        <w:rPr>
          <w:b w:val="0"/>
          <w:sz w:val="26"/>
          <w:szCs w:val="26"/>
        </w:rPr>
        <w:t>00,0 тыс. руб., на 2022</w:t>
      </w:r>
      <w:r w:rsidRPr="004017D1">
        <w:rPr>
          <w:b w:val="0"/>
          <w:sz w:val="26"/>
          <w:szCs w:val="26"/>
        </w:rPr>
        <w:t xml:space="preserve"> год</w:t>
      </w:r>
      <w:proofErr w:type="gramEnd"/>
      <w:r w:rsidRPr="004017D1">
        <w:rPr>
          <w:b w:val="0"/>
          <w:sz w:val="26"/>
          <w:szCs w:val="26"/>
        </w:rPr>
        <w:t xml:space="preserve"> в сумме 2 </w:t>
      </w:r>
      <w:r w:rsidR="00FB4F08">
        <w:rPr>
          <w:b w:val="0"/>
          <w:sz w:val="26"/>
          <w:szCs w:val="26"/>
        </w:rPr>
        <w:t>7</w:t>
      </w:r>
      <w:r w:rsidRPr="004017D1">
        <w:rPr>
          <w:b w:val="0"/>
          <w:sz w:val="26"/>
          <w:szCs w:val="26"/>
        </w:rPr>
        <w:t>00,0 тыс. руб.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плата за негативное воздействие на окружающую среду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0822B5" w:rsidRPr="004017D1">
        <w:rPr>
          <w:b w:val="0"/>
          <w:sz w:val="26"/>
          <w:szCs w:val="26"/>
        </w:rPr>
        <w:t xml:space="preserve">1 </w:t>
      </w:r>
      <w:r w:rsidR="007E661F">
        <w:rPr>
          <w:b w:val="0"/>
          <w:sz w:val="26"/>
          <w:szCs w:val="26"/>
        </w:rPr>
        <w:t>006</w:t>
      </w:r>
      <w:r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руб., на </w:t>
      </w:r>
      <w:r w:rsidR="007144E6" w:rsidRPr="004017D1">
        <w:rPr>
          <w:b w:val="0"/>
          <w:sz w:val="26"/>
          <w:szCs w:val="26"/>
        </w:rPr>
        <w:t>20</w:t>
      </w:r>
      <w:r w:rsidR="00CB3A4B">
        <w:rPr>
          <w:b w:val="0"/>
          <w:sz w:val="26"/>
          <w:szCs w:val="26"/>
        </w:rPr>
        <w:t>21</w:t>
      </w:r>
      <w:r w:rsidRPr="004017D1">
        <w:rPr>
          <w:b w:val="0"/>
          <w:sz w:val="26"/>
          <w:szCs w:val="26"/>
        </w:rPr>
        <w:t xml:space="preserve"> год в сумме</w:t>
      </w:r>
      <w:r w:rsidR="00535756" w:rsidRPr="004017D1">
        <w:rPr>
          <w:b w:val="0"/>
          <w:sz w:val="26"/>
          <w:szCs w:val="26"/>
        </w:rPr>
        <w:t xml:space="preserve"> </w:t>
      </w:r>
      <w:r w:rsidR="000822B5" w:rsidRPr="004017D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> </w:t>
      </w:r>
      <w:r w:rsidR="007E661F">
        <w:rPr>
          <w:b w:val="0"/>
          <w:sz w:val="26"/>
          <w:szCs w:val="26"/>
        </w:rPr>
        <w:t>0</w:t>
      </w:r>
      <w:r w:rsidR="000822B5" w:rsidRPr="004017D1">
        <w:rPr>
          <w:b w:val="0"/>
          <w:sz w:val="26"/>
          <w:szCs w:val="26"/>
        </w:rPr>
        <w:t>4</w:t>
      </w:r>
      <w:r w:rsidR="007E661F">
        <w:rPr>
          <w:b w:val="0"/>
          <w:sz w:val="26"/>
          <w:szCs w:val="26"/>
        </w:rPr>
        <w:t>6</w:t>
      </w:r>
      <w:r w:rsidRPr="004017D1">
        <w:rPr>
          <w:b w:val="0"/>
          <w:sz w:val="26"/>
          <w:szCs w:val="26"/>
        </w:rPr>
        <w:t>,0 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руб.</w:t>
      </w:r>
      <w:r w:rsidR="00535756" w:rsidRPr="004017D1">
        <w:rPr>
          <w:b w:val="0"/>
          <w:sz w:val="26"/>
          <w:szCs w:val="26"/>
        </w:rPr>
        <w:t xml:space="preserve">, на </w:t>
      </w:r>
      <w:r w:rsidR="00CB3A4B">
        <w:rPr>
          <w:b w:val="0"/>
          <w:sz w:val="26"/>
          <w:szCs w:val="26"/>
        </w:rPr>
        <w:t>2022</w:t>
      </w:r>
      <w:r w:rsidR="00535756" w:rsidRPr="004017D1">
        <w:rPr>
          <w:b w:val="0"/>
          <w:sz w:val="26"/>
          <w:szCs w:val="26"/>
        </w:rPr>
        <w:t xml:space="preserve"> год в сумме </w:t>
      </w:r>
      <w:r w:rsidR="007739DB" w:rsidRPr="004017D1">
        <w:rPr>
          <w:b w:val="0"/>
          <w:sz w:val="26"/>
          <w:szCs w:val="26"/>
        </w:rPr>
        <w:t>1</w:t>
      </w:r>
      <w:r w:rsidR="000822B5" w:rsidRPr="004017D1">
        <w:rPr>
          <w:b w:val="0"/>
          <w:sz w:val="26"/>
          <w:szCs w:val="26"/>
        </w:rPr>
        <w:t> </w:t>
      </w:r>
      <w:r w:rsidR="007E661F">
        <w:rPr>
          <w:b w:val="0"/>
          <w:sz w:val="26"/>
          <w:szCs w:val="26"/>
        </w:rPr>
        <w:t>088</w:t>
      </w:r>
      <w:r w:rsidR="007739DB"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</w:t>
      </w:r>
      <w:proofErr w:type="gramStart"/>
      <w:r w:rsidR="00535756" w:rsidRPr="004017D1">
        <w:rPr>
          <w:b w:val="0"/>
          <w:sz w:val="26"/>
          <w:szCs w:val="26"/>
        </w:rPr>
        <w:t>.р</w:t>
      </w:r>
      <w:proofErr w:type="gramEnd"/>
      <w:r w:rsidR="00535756" w:rsidRPr="004017D1">
        <w:rPr>
          <w:b w:val="0"/>
          <w:sz w:val="26"/>
          <w:szCs w:val="26"/>
        </w:rPr>
        <w:t xml:space="preserve">уб. </w:t>
      </w:r>
      <w:r w:rsidRPr="004017D1">
        <w:rPr>
          <w:b w:val="0"/>
          <w:sz w:val="26"/>
          <w:szCs w:val="26"/>
        </w:rPr>
        <w:t>(по прогнозу администратора поступлений  - управления ФС  по надзору в сфере природопользования по РК</w:t>
      </w:r>
      <w:r w:rsidR="004103EB">
        <w:rPr>
          <w:b w:val="0"/>
          <w:sz w:val="26"/>
          <w:szCs w:val="26"/>
        </w:rPr>
        <w:t xml:space="preserve">  </w:t>
      </w:r>
      <w:r w:rsidRPr="004017D1">
        <w:rPr>
          <w:b w:val="0"/>
          <w:sz w:val="26"/>
          <w:szCs w:val="26"/>
        </w:rPr>
        <w:t xml:space="preserve"> исходя из ожидаемого поступления платы в 201</w:t>
      </w:r>
      <w:r w:rsidR="00CB3A4B">
        <w:rPr>
          <w:b w:val="0"/>
          <w:sz w:val="26"/>
          <w:szCs w:val="26"/>
        </w:rPr>
        <w:t>9</w:t>
      </w:r>
      <w:r w:rsidRPr="004017D1">
        <w:rPr>
          <w:b w:val="0"/>
          <w:sz w:val="26"/>
          <w:szCs w:val="26"/>
        </w:rPr>
        <w:t xml:space="preserve"> году </w:t>
      </w:r>
      <w:r w:rsidR="00FB4F08">
        <w:rPr>
          <w:b w:val="0"/>
          <w:sz w:val="26"/>
          <w:szCs w:val="26"/>
        </w:rPr>
        <w:t xml:space="preserve">с </w:t>
      </w:r>
      <w:r w:rsidR="00A1794C">
        <w:rPr>
          <w:b w:val="0"/>
          <w:sz w:val="26"/>
          <w:szCs w:val="26"/>
        </w:rPr>
        <w:t>применением в 202</w:t>
      </w:r>
      <w:r w:rsidR="00C4644E">
        <w:rPr>
          <w:b w:val="0"/>
          <w:sz w:val="26"/>
          <w:szCs w:val="26"/>
        </w:rPr>
        <w:t>0</w:t>
      </w:r>
      <w:r w:rsidR="00A1794C">
        <w:rPr>
          <w:b w:val="0"/>
          <w:sz w:val="26"/>
          <w:szCs w:val="26"/>
        </w:rPr>
        <w:t>-2022 годах коэффициента 1,0</w:t>
      </w:r>
      <w:r w:rsidR="00FB4F08">
        <w:rPr>
          <w:b w:val="0"/>
          <w:sz w:val="26"/>
          <w:szCs w:val="26"/>
        </w:rPr>
        <w:t>4</w:t>
      </w:r>
      <w:r w:rsidR="00A1794C"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;</w:t>
      </w:r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CB3A4B">
        <w:rPr>
          <w:b w:val="0"/>
          <w:sz w:val="26"/>
          <w:szCs w:val="26"/>
        </w:rPr>
        <w:t>2020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670D3F">
        <w:rPr>
          <w:b w:val="0"/>
          <w:sz w:val="26"/>
          <w:szCs w:val="26"/>
        </w:rPr>
        <w:t>4</w:t>
      </w:r>
      <w:r w:rsidR="007E661F">
        <w:rPr>
          <w:b w:val="0"/>
          <w:sz w:val="26"/>
          <w:szCs w:val="26"/>
        </w:rPr>
        <w:t>85</w:t>
      </w:r>
      <w:r w:rsidR="00292139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2021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503</w:t>
      </w:r>
      <w:r w:rsidR="00670D3F">
        <w:rPr>
          <w:b w:val="0"/>
          <w:sz w:val="26"/>
          <w:szCs w:val="26"/>
        </w:rPr>
        <w:t>,</w:t>
      </w:r>
      <w:r w:rsidR="00FB4F08">
        <w:rPr>
          <w:b w:val="0"/>
          <w:sz w:val="26"/>
          <w:szCs w:val="26"/>
        </w:rPr>
        <w:t>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2022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5</w:t>
      </w:r>
      <w:r w:rsidR="007E661F">
        <w:rPr>
          <w:b w:val="0"/>
          <w:sz w:val="26"/>
          <w:szCs w:val="26"/>
        </w:rPr>
        <w:t>2</w:t>
      </w:r>
      <w:r w:rsidR="00FB4F08">
        <w:rPr>
          <w:b w:val="0"/>
          <w:sz w:val="26"/>
          <w:szCs w:val="26"/>
        </w:rPr>
        <w:t>2</w:t>
      </w:r>
      <w:r w:rsidR="00292139" w:rsidRPr="004017D1">
        <w:rPr>
          <w:b w:val="0"/>
          <w:sz w:val="26"/>
          <w:szCs w:val="26"/>
        </w:rPr>
        <w:t>,0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индексации тарифов на коммунальные услуги</w:t>
      </w:r>
      <w:r w:rsidR="007255F2" w:rsidRPr="004017D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 xml:space="preserve">в 2020 году </w:t>
      </w:r>
      <w:r w:rsidR="003045E0">
        <w:rPr>
          <w:b w:val="0"/>
          <w:sz w:val="26"/>
          <w:szCs w:val="26"/>
        </w:rPr>
        <w:t>на</w:t>
      </w:r>
      <w:proofErr w:type="gramEnd"/>
      <w:r w:rsidR="003045E0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3</w:t>
      </w:r>
      <w:r w:rsidR="00CB79C9" w:rsidRPr="004017D1">
        <w:rPr>
          <w:b w:val="0"/>
          <w:sz w:val="26"/>
          <w:szCs w:val="26"/>
        </w:rPr>
        <w:t>,0%</w:t>
      </w:r>
      <w:r w:rsidR="007E661F">
        <w:rPr>
          <w:b w:val="0"/>
          <w:sz w:val="26"/>
          <w:szCs w:val="26"/>
        </w:rPr>
        <w:t>, в 2021-2022 годах на 4</w:t>
      </w:r>
      <w:r w:rsidR="007E661F" w:rsidRPr="004017D1">
        <w:rPr>
          <w:b w:val="0"/>
          <w:sz w:val="26"/>
          <w:szCs w:val="26"/>
        </w:rPr>
        <w:t>,0%</w:t>
      </w:r>
      <w:proofErr w:type="gramStart"/>
      <w:r w:rsidR="00B8250F" w:rsidRPr="004017D1">
        <w:rPr>
          <w:b w:val="0"/>
          <w:sz w:val="26"/>
          <w:szCs w:val="26"/>
        </w:rPr>
        <w:t xml:space="preserve"> </w:t>
      </w:r>
      <w:r w:rsidR="00355E90" w:rsidRPr="004017D1">
        <w:rPr>
          <w:b w:val="0"/>
          <w:sz w:val="26"/>
          <w:szCs w:val="26"/>
        </w:rPr>
        <w:t>;</w:t>
      </w:r>
      <w:proofErr w:type="gramEnd"/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7E661F">
        <w:rPr>
          <w:b w:val="0"/>
          <w:sz w:val="26"/>
          <w:szCs w:val="26"/>
        </w:rPr>
        <w:t>2</w:t>
      </w:r>
      <w:r w:rsidR="00355E90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9</w:t>
      </w:r>
      <w:r w:rsidR="007E661F">
        <w:rPr>
          <w:b w:val="0"/>
          <w:sz w:val="26"/>
          <w:szCs w:val="26"/>
        </w:rPr>
        <w:t>75</w:t>
      </w:r>
      <w:r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в сумме </w:t>
      </w:r>
      <w:r w:rsidR="007E661F">
        <w:rPr>
          <w:b w:val="0"/>
          <w:sz w:val="26"/>
          <w:szCs w:val="26"/>
        </w:rPr>
        <w:t>1</w:t>
      </w:r>
      <w:r w:rsidR="00355E90" w:rsidRPr="004017D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888</w:t>
      </w:r>
      <w:r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7E661F">
        <w:rPr>
          <w:b w:val="0"/>
          <w:sz w:val="26"/>
          <w:szCs w:val="26"/>
        </w:rPr>
        <w:t>1</w:t>
      </w:r>
      <w:r w:rsidR="00355E90" w:rsidRPr="004017D1">
        <w:rPr>
          <w:b w:val="0"/>
          <w:sz w:val="26"/>
          <w:szCs w:val="26"/>
        </w:rPr>
        <w:t> </w:t>
      </w:r>
      <w:r w:rsidR="007E661F">
        <w:rPr>
          <w:b w:val="0"/>
          <w:sz w:val="26"/>
          <w:szCs w:val="26"/>
        </w:rPr>
        <w:t>889</w:t>
      </w:r>
      <w:r w:rsidR="00355E90"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 и с учетом</w:t>
      </w:r>
      <w:r w:rsidR="00056173">
        <w:rPr>
          <w:b w:val="0"/>
          <w:sz w:val="26"/>
          <w:szCs w:val="26"/>
        </w:rPr>
        <w:t xml:space="preserve"> изменений, внесенных в статью 46 Бюджетного Кодекса Российской Федерации, вступающих в силу с 01.01.2020</w:t>
      </w:r>
      <w:r w:rsidRPr="004017D1">
        <w:rPr>
          <w:b w:val="0"/>
          <w:spacing w:val="-1"/>
          <w:sz w:val="26"/>
          <w:szCs w:val="26"/>
        </w:rPr>
        <w:t>).</w:t>
      </w:r>
      <w:proofErr w:type="gramEnd"/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 xml:space="preserve">муниципального образования муниципального района </w:t>
      </w:r>
      <w:r w:rsidR="00923C72" w:rsidRPr="00CA17B8">
        <w:rPr>
          <w:b/>
          <w:spacing w:val="2"/>
          <w:sz w:val="26"/>
          <w:szCs w:val="26"/>
        </w:rPr>
        <w:t>«</w:t>
      </w:r>
      <w:r w:rsidRPr="00CA17B8">
        <w:rPr>
          <w:b/>
          <w:spacing w:val="2"/>
          <w:sz w:val="26"/>
          <w:szCs w:val="26"/>
        </w:rPr>
        <w:t>Печора</w:t>
      </w:r>
      <w:r w:rsidR="00923C72" w:rsidRPr="00CA17B8">
        <w:rPr>
          <w:b/>
          <w:spacing w:val="2"/>
          <w:sz w:val="26"/>
          <w:szCs w:val="26"/>
        </w:rPr>
        <w:t>»</w:t>
      </w:r>
      <w:r w:rsidRPr="00CA17B8">
        <w:rPr>
          <w:b/>
          <w:spacing w:val="2"/>
          <w:sz w:val="26"/>
          <w:szCs w:val="26"/>
        </w:rPr>
        <w:t xml:space="preserve">                       на 20</w:t>
      </w:r>
      <w:r w:rsidR="000C2AA8">
        <w:rPr>
          <w:b/>
          <w:spacing w:val="2"/>
          <w:sz w:val="26"/>
          <w:szCs w:val="26"/>
        </w:rPr>
        <w:t>20</w:t>
      </w:r>
      <w:r w:rsidRPr="00CA17B8">
        <w:rPr>
          <w:b/>
          <w:spacing w:val="2"/>
          <w:sz w:val="26"/>
          <w:szCs w:val="26"/>
        </w:rPr>
        <w:t xml:space="preserve"> год и плановый период 20</w:t>
      </w:r>
      <w:r w:rsidR="003F13DE" w:rsidRPr="00CA17B8">
        <w:rPr>
          <w:b/>
          <w:spacing w:val="2"/>
          <w:sz w:val="26"/>
          <w:szCs w:val="26"/>
        </w:rPr>
        <w:t>2</w:t>
      </w:r>
      <w:r w:rsidR="000C2AA8">
        <w:rPr>
          <w:b/>
          <w:spacing w:val="2"/>
          <w:sz w:val="26"/>
          <w:szCs w:val="26"/>
        </w:rPr>
        <w:t>1</w:t>
      </w:r>
      <w:r w:rsidR="003F13DE" w:rsidRPr="00CA17B8">
        <w:rPr>
          <w:b/>
          <w:spacing w:val="2"/>
          <w:sz w:val="26"/>
          <w:szCs w:val="26"/>
        </w:rPr>
        <w:t xml:space="preserve"> и 202</w:t>
      </w:r>
      <w:r w:rsidR="000C2AA8">
        <w:rPr>
          <w:b/>
          <w:spacing w:val="2"/>
          <w:sz w:val="26"/>
          <w:szCs w:val="26"/>
        </w:rPr>
        <w:t>2</w:t>
      </w:r>
      <w:r w:rsidRPr="00CA17B8">
        <w:rPr>
          <w:b/>
          <w:spacing w:val="2"/>
          <w:sz w:val="26"/>
          <w:szCs w:val="26"/>
        </w:rPr>
        <w:t xml:space="preserve"> годов 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</w:p>
    <w:p w:rsidR="00C46E85" w:rsidRPr="00CA17B8" w:rsidRDefault="00C46E85" w:rsidP="00C46E8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A17B8">
        <w:rPr>
          <w:sz w:val="26"/>
          <w:szCs w:val="26"/>
        </w:rPr>
        <w:t xml:space="preserve">    </w:t>
      </w:r>
      <w:proofErr w:type="gramStart"/>
      <w:r w:rsidRPr="00CA17B8">
        <w:rPr>
          <w:sz w:val="26"/>
          <w:szCs w:val="26"/>
        </w:rPr>
        <w:t>Проект расходной части  бюджета на 20</w:t>
      </w:r>
      <w:r w:rsidR="000C2AA8">
        <w:rPr>
          <w:sz w:val="26"/>
          <w:szCs w:val="26"/>
        </w:rPr>
        <w:t>20</w:t>
      </w:r>
      <w:r w:rsidRPr="00CA17B8">
        <w:rPr>
          <w:sz w:val="26"/>
          <w:szCs w:val="26"/>
        </w:rPr>
        <w:t xml:space="preserve"> год и плановый период 20</w:t>
      </w:r>
      <w:r w:rsidR="003F13DE" w:rsidRPr="00CA17B8">
        <w:rPr>
          <w:sz w:val="26"/>
          <w:szCs w:val="26"/>
        </w:rPr>
        <w:t>2</w:t>
      </w:r>
      <w:r w:rsidR="000C2AA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и 202</w:t>
      </w:r>
      <w:r w:rsidR="000C2AA8">
        <w:rPr>
          <w:sz w:val="26"/>
          <w:szCs w:val="26"/>
        </w:rPr>
        <w:t>2</w:t>
      </w:r>
      <w:r w:rsidRPr="00CA17B8">
        <w:rPr>
          <w:sz w:val="26"/>
          <w:szCs w:val="26"/>
        </w:rPr>
        <w:t xml:space="preserve"> 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 и приказа управления финансов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30.07.2012 № 66-п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методики планирования бюджетных ассигнований бюджета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 на очередной финансовый год и плановый период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с учетом</w:t>
      </w:r>
      <w:proofErr w:type="gramEnd"/>
      <w:r w:rsidRPr="00CA17B8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A125D3" w:rsidRPr="00CA17B8" w:rsidRDefault="00A125D3" w:rsidP="00A125D3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CA17B8">
        <w:rPr>
          <w:b w:val="0"/>
          <w:sz w:val="26"/>
          <w:szCs w:val="26"/>
        </w:rPr>
        <w:t>Формирование проекта бюджета</w:t>
      </w:r>
      <w:r w:rsidRPr="00CA17B8" w:rsidDel="00D326C7">
        <w:rPr>
          <w:b w:val="0"/>
          <w:sz w:val="26"/>
          <w:szCs w:val="26"/>
        </w:rPr>
        <w:t xml:space="preserve"> </w:t>
      </w:r>
      <w:r w:rsidRPr="00CA17B8">
        <w:rPr>
          <w:b w:val="0"/>
          <w:sz w:val="26"/>
          <w:szCs w:val="26"/>
        </w:rPr>
        <w:t>по расходам осуществлялось исходя из определения предельных объемов бюджетных ассигнований 20</w:t>
      </w:r>
      <w:r w:rsidR="00785B72">
        <w:rPr>
          <w:b w:val="0"/>
          <w:sz w:val="26"/>
          <w:szCs w:val="26"/>
        </w:rPr>
        <w:t>20</w:t>
      </w:r>
      <w:r w:rsidRPr="00CA17B8">
        <w:rPr>
          <w:b w:val="0"/>
          <w:sz w:val="26"/>
          <w:szCs w:val="26"/>
        </w:rPr>
        <w:t xml:space="preserve"> и 202</w:t>
      </w:r>
      <w:r w:rsidR="00785B72">
        <w:rPr>
          <w:b w:val="0"/>
          <w:sz w:val="26"/>
          <w:szCs w:val="26"/>
        </w:rPr>
        <w:t>1</w:t>
      </w:r>
      <w:r w:rsidRPr="00CA17B8">
        <w:rPr>
          <w:b w:val="0"/>
          <w:sz w:val="26"/>
          <w:szCs w:val="26"/>
        </w:rPr>
        <w:t xml:space="preserve"> годов на основе бюджетных ассигнований планового периода, утвержденных решением Совета МР «Печора» «О бюджете муниципального образования муници</w:t>
      </w:r>
      <w:r w:rsidR="00785B72">
        <w:rPr>
          <w:b w:val="0"/>
          <w:sz w:val="26"/>
          <w:szCs w:val="26"/>
        </w:rPr>
        <w:t>пального района «Печора» на 2019</w:t>
      </w:r>
      <w:r w:rsidRPr="00CA17B8">
        <w:rPr>
          <w:b w:val="0"/>
          <w:sz w:val="26"/>
          <w:szCs w:val="26"/>
        </w:rPr>
        <w:t xml:space="preserve"> г</w:t>
      </w:r>
      <w:r w:rsidR="00785B72">
        <w:rPr>
          <w:b w:val="0"/>
          <w:sz w:val="26"/>
          <w:szCs w:val="26"/>
        </w:rPr>
        <w:t>од и плановый период 2020 и 2021 годов», ассигнований 2022</w:t>
      </w:r>
      <w:r w:rsidRPr="00CA17B8">
        <w:rPr>
          <w:b w:val="0"/>
          <w:sz w:val="26"/>
          <w:szCs w:val="26"/>
        </w:rPr>
        <w:t xml:space="preserve"> года – н</w:t>
      </w:r>
      <w:r w:rsidR="00785B72">
        <w:rPr>
          <w:b w:val="0"/>
          <w:sz w:val="26"/>
          <w:szCs w:val="26"/>
        </w:rPr>
        <w:t>а основе предельных объемов 2022</w:t>
      </w:r>
      <w:r w:rsidRPr="00CA17B8">
        <w:rPr>
          <w:b w:val="0"/>
          <w:sz w:val="26"/>
          <w:szCs w:val="26"/>
        </w:rPr>
        <w:t xml:space="preserve"> года</w:t>
      </w:r>
      <w:r w:rsidR="00B61D46" w:rsidRPr="00CA17B8">
        <w:rPr>
          <w:b w:val="0"/>
          <w:sz w:val="26"/>
          <w:szCs w:val="26"/>
        </w:rPr>
        <w:t>.</w:t>
      </w:r>
      <w:r w:rsidRPr="00CA17B8">
        <w:rPr>
          <w:b w:val="0"/>
          <w:sz w:val="26"/>
          <w:szCs w:val="26"/>
        </w:rPr>
        <w:t xml:space="preserve"> </w:t>
      </w:r>
      <w:proofErr w:type="gramEnd"/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Бюджетные ассигнования сформированы исходя из следующих приоритетов: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исполнение социальных обязательств, которые непосредственно затрагивают интересы населения, включая исполнение майских указов Президента Российской Федерации;</w:t>
      </w:r>
    </w:p>
    <w:p w:rsidR="00C46E85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консолидация расходов, которая заключается в оптимизации неэффективных расходов, перераспределении бюджетных средств на реализацию приоритетных задач.</w:t>
      </w:r>
    </w:p>
    <w:p w:rsidR="00C46E85" w:rsidRPr="00CA17B8" w:rsidRDefault="00C46E85" w:rsidP="00C46E85">
      <w:pPr>
        <w:pStyle w:val="1"/>
        <w:spacing w:before="360" w:after="240"/>
        <w:rPr>
          <w:sz w:val="26"/>
          <w:szCs w:val="26"/>
        </w:rPr>
      </w:pPr>
      <w:r w:rsidRPr="00CA17B8">
        <w:rPr>
          <w:sz w:val="26"/>
          <w:szCs w:val="26"/>
        </w:rPr>
        <w:t xml:space="preserve">ОСНОВНЫЕ ПОЛОЖЕНИЯ МУНИЦИПАЛЬНЫХ  ПРОГРАММ               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6744F0" w:rsidRPr="00CA17B8" w:rsidRDefault="006744F0" w:rsidP="006744F0"/>
    <w:p w:rsidR="006744F0" w:rsidRPr="00CA17B8" w:rsidRDefault="00C46E85" w:rsidP="00CA17B8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 xml:space="preserve"> составил: </w:t>
      </w:r>
      <w:r w:rsidR="007145C3">
        <w:rPr>
          <w:b w:val="0"/>
          <w:sz w:val="26"/>
          <w:szCs w:val="26"/>
        </w:rPr>
        <w:t>1 827 997,9</w:t>
      </w:r>
      <w:r w:rsidRPr="00CA17B8">
        <w:rPr>
          <w:b w:val="0"/>
          <w:sz w:val="26"/>
          <w:szCs w:val="26"/>
        </w:rPr>
        <w:t xml:space="preserve"> тыс. рублей на 20</w:t>
      </w:r>
      <w:r w:rsidR="00805ACD">
        <w:rPr>
          <w:b w:val="0"/>
          <w:sz w:val="26"/>
          <w:szCs w:val="26"/>
        </w:rPr>
        <w:t>20</w:t>
      </w:r>
      <w:r w:rsidRPr="00CA17B8">
        <w:rPr>
          <w:b w:val="0"/>
          <w:sz w:val="26"/>
          <w:szCs w:val="26"/>
        </w:rPr>
        <w:t xml:space="preserve"> год, </w:t>
      </w:r>
      <w:r w:rsidR="007145C3">
        <w:rPr>
          <w:b w:val="0"/>
          <w:sz w:val="26"/>
          <w:szCs w:val="26"/>
        </w:rPr>
        <w:t>1 808 082,5</w:t>
      </w:r>
      <w:r w:rsidR="00727F01">
        <w:rPr>
          <w:b w:val="0"/>
          <w:sz w:val="26"/>
          <w:szCs w:val="26"/>
        </w:rPr>
        <w:t xml:space="preserve"> </w:t>
      </w:r>
      <w:r w:rsidR="008152B4" w:rsidRPr="00CA17B8">
        <w:rPr>
          <w:b w:val="0"/>
          <w:sz w:val="26"/>
          <w:szCs w:val="26"/>
        </w:rPr>
        <w:t>тыс. рублей на 202</w:t>
      </w:r>
      <w:r w:rsidR="00805ACD">
        <w:rPr>
          <w:b w:val="0"/>
          <w:sz w:val="26"/>
          <w:szCs w:val="26"/>
        </w:rPr>
        <w:t>1</w:t>
      </w:r>
      <w:r w:rsidRPr="00CA17B8">
        <w:rPr>
          <w:b w:val="0"/>
          <w:sz w:val="26"/>
          <w:szCs w:val="26"/>
        </w:rPr>
        <w:t xml:space="preserve"> год, </w:t>
      </w:r>
      <w:r w:rsidR="007145C3">
        <w:rPr>
          <w:b w:val="0"/>
          <w:sz w:val="26"/>
          <w:szCs w:val="26"/>
        </w:rPr>
        <w:t>1 847 494,5</w:t>
      </w:r>
      <w:r w:rsidRPr="00CA17B8">
        <w:rPr>
          <w:b w:val="0"/>
          <w:sz w:val="26"/>
          <w:szCs w:val="26"/>
        </w:rPr>
        <w:t xml:space="preserve"> тыс. рублей на 202</w:t>
      </w:r>
      <w:r w:rsidR="00805ACD">
        <w:rPr>
          <w:b w:val="0"/>
          <w:sz w:val="26"/>
          <w:szCs w:val="26"/>
        </w:rPr>
        <w:t>2</w:t>
      </w:r>
      <w:r w:rsidRPr="00CA17B8">
        <w:rPr>
          <w:b w:val="0"/>
          <w:sz w:val="26"/>
          <w:szCs w:val="26"/>
        </w:rPr>
        <w:t xml:space="preserve"> год, в том числе по муниципальным программам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>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6E3592" w:rsidRPr="00CA17B8" w:rsidTr="00C07A8B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5715BD" w:rsidRPr="00CA17B8" w:rsidTr="00C07A8B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5715BD" w:rsidRPr="00CA17B8" w:rsidRDefault="005715BD" w:rsidP="001D182E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5BD" w:rsidRPr="00CA17B8" w:rsidRDefault="005715BD" w:rsidP="00805AC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</w:t>
            </w:r>
            <w:r w:rsidR="00805ACD">
              <w:rPr>
                <w:b/>
                <w:bCs/>
                <w:sz w:val="25"/>
                <w:szCs w:val="25"/>
              </w:rPr>
              <w:t>20</w:t>
            </w:r>
            <w:r w:rsidRPr="00CA17B8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15BD" w:rsidRPr="00CA17B8" w:rsidRDefault="005715BD" w:rsidP="00805AC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</w:t>
            </w:r>
            <w:r w:rsidR="00805ACD">
              <w:rPr>
                <w:b/>
                <w:bCs/>
                <w:sz w:val="25"/>
                <w:szCs w:val="25"/>
              </w:rPr>
              <w:t>1</w:t>
            </w:r>
            <w:r w:rsidRPr="00CA17B8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15BD" w:rsidRPr="00CA17B8" w:rsidRDefault="005715BD" w:rsidP="00805AC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</w:t>
            </w:r>
            <w:r w:rsidR="00805ACD">
              <w:rPr>
                <w:b/>
                <w:bCs/>
                <w:sz w:val="25"/>
                <w:szCs w:val="25"/>
              </w:rPr>
              <w:t>2</w:t>
            </w:r>
            <w:r w:rsidRPr="00CA17B8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785B72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 w:rsidP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85B7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121,8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85B7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85B7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049,3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785B72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 xml:space="preserve">Муниципальная программа «Развитие агропромышленного </w:t>
            </w:r>
            <w:r w:rsidR="00785B72">
              <w:rPr>
                <w:sz w:val="25"/>
                <w:szCs w:val="25"/>
              </w:rPr>
              <w:t>комплекса</w:t>
            </w:r>
            <w:r w:rsidRPr="00CA17B8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2204A4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«Жилье, жилищно – коммунальное хозя</w:t>
            </w:r>
            <w:r w:rsidR="002204A4">
              <w:rPr>
                <w:sz w:val="25"/>
                <w:szCs w:val="25"/>
              </w:rPr>
              <w:t>йство и территориальное развитие</w:t>
            </w:r>
            <w:r w:rsidRPr="00CA17B8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 w:rsidP="002204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</w:t>
            </w:r>
            <w:r w:rsidR="002204A4">
              <w:rPr>
                <w:sz w:val="25"/>
                <w:szCs w:val="25"/>
              </w:rPr>
              <w:t xml:space="preserve"> 1</w:t>
            </w:r>
            <w:r>
              <w:rPr>
                <w:sz w:val="25"/>
                <w:szCs w:val="25"/>
              </w:rPr>
              <w:t>10,7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 w:rsidP="00EA0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</w:t>
            </w:r>
            <w:r w:rsidR="002204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583,0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 w:rsidP="00EA0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</w:t>
            </w:r>
            <w:r w:rsidR="002204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629,7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65BD1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258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625,7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65BD1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258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686,7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65BD1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306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427,5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 программа «Развитие культуры и туризма»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926,6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949,7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C65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61 870,5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C65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61 910,9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C65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62 368,4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системы муниципального управления»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360,3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881,2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 xml:space="preserve">Муниципальная  программа «Безопасность жизнедеятельности </w:t>
            </w:r>
            <w:r w:rsidR="00C65BD1">
              <w:rPr>
                <w:sz w:val="25"/>
                <w:szCs w:val="25"/>
              </w:rPr>
              <w:t>населения</w:t>
            </w:r>
            <w:r w:rsidRPr="00CA17B8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C267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690,8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C267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644,6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C65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18 699,1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«Социальное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C267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983,4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C267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470,7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C267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369,6</w:t>
            </w:r>
          </w:p>
        </w:tc>
      </w:tr>
    </w:tbl>
    <w:p w:rsidR="00C46E85" w:rsidRPr="00CA17B8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Развитие экономики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отдел экономики и инвестиций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>– обеспечение устойчивого экономического развития</w:t>
      </w: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2515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объема инвестиций в основной капитал;</w:t>
      </w:r>
    </w:p>
    <w:p w:rsidR="00C46E85" w:rsidRPr="00CA17B8" w:rsidRDefault="00C46E85" w:rsidP="002515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организаций.</w:t>
      </w:r>
    </w:p>
    <w:p w:rsidR="00C46E85" w:rsidRPr="00CA17B8" w:rsidRDefault="00C46E85" w:rsidP="00C46E85">
      <w:pPr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E45700" w:rsidRPr="00383141" w:rsidTr="001D182E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Наименование показателя  </w:t>
            </w:r>
            <w:r w:rsidRPr="00383141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ед</w:t>
            </w:r>
            <w:proofErr w:type="gramStart"/>
            <w:r w:rsidRPr="00383141">
              <w:rPr>
                <w:sz w:val="22"/>
                <w:szCs w:val="22"/>
              </w:rPr>
              <w:t>.и</w:t>
            </w:r>
            <w:proofErr w:type="gramEnd"/>
            <w:r w:rsidRPr="00383141">
              <w:rPr>
                <w:sz w:val="22"/>
                <w:szCs w:val="22"/>
              </w:rPr>
              <w:t>змерения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Значения показателей</w:t>
            </w:r>
          </w:p>
        </w:tc>
      </w:tr>
      <w:tr w:rsidR="00E45700" w:rsidRPr="00383141" w:rsidTr="001D182E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383141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383141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2F71B9">
            <w:pPr>
              <w:jc w:val="center"/>
            </w:pPr>
            <w:r w:rsidRPr="00383141">
              <w:t>20</w:t>
            </w:r>
            <w:r w:rsidR="002F71B9" w:rsidRPr="00383141">
              <w:t>2</w:t>
            </w:r>
            <w:r w:rsidR="00C267FC" w:rsidRPr="00383141">
              <w:t>0</w:t>
            </w:r>
            <w:r w:rsidRPr="00383141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C267FC">
            <w:pPr>
              <w:jc w:val="center"/>
            </w:pPr>
            <w:r w:rsidRPr="00383141">
              <w:t>20</w:t>
            </w:r>
            <w:r w:rsidR="00E45700" w:rsidRPr="00383141">
              <w:t>2</w:t>
            </w:r>
            <w:r w:rsidR="00C267FC" w:rsidRPr="00383141">
              <w:t>1</w:t>
            </w:r>
            <w:r w:rsidRPr="00383141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C267FC">
            <w:pPr>
              <w:jc w:val="center"/>
            </w:pPr>
            <w:r w:rsidRPr="00383141">
              <w:t>202</w:t>
            </w:r>
            <w:r w:rsidR="00C267FC" w:rsidRPr="00383141">
              <w:t>2</w:t>
            </w:r>
            <w:r w:rsidRPr="00383141">
              <w:t xml:space="preserve"> год</w:t>
            </w:r>
          </w:p>
        </w:tc>
      </w:tr>
      <w:tr w:rsidR="00E45700" w:rsidRPr="00383141" w:rsidTr="001D182E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6</w:t>
            </w:r>
          </w:p>
        </w:tc>
      </w:tr>
      <w:tr w:rsidR="00E45700" w:rsidRPr="00383141" w:rsidTr="001D182E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E45700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E45700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10</w:t>
            </w:r>
            <w:r w:rsidR="00383141" w:rsidRPr="00383141">
              <w:rPr>
                <w:sz w:val="22"/>
                <w:szCs w:val="22"/>
              </w:rPr>
              <w:t>3</w:t>
            </w:r>
            <w:r w:rsidRPr="00383141">
              <w:rPr>
                <w:sz w:val="22"/>
                <w:szCs w:val="22"/>
              </w:rPr>
              <w:t>,</w:t>
            </w:r>
            <w:r w:rsidR="00383141" w:rsidRPr="0038314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10</w:t>
            </w:r>
            <w:r w:rsidR="00383141" w:rsidRPr="00383141">
              <w:rPr>
                <w:sz w:val="22"/>
                <w:szCs w:val="22"/>
              </w:rPr>
              <w:t>2</w:t>
            </w:r>
            <w:r w:rsidRPr="00383141">
              <w:rPr>
                <w:sz w:val="22"/>
                <w:szCs w:val="22"/>
              </w:rPr>
              <w:t>,</w:t>
            </w:r>
            <w:r w:rsidR="00383141" w:rsidRPr="003831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</w:t>
            </w:r>
            <w:r w:rsidR="00383141" w:rsidRPr="00383141">
              <w:rPr>
                <w:sz w:val="22"/>
                <w:szCs w:val="22"/>
              </w:rPr>
              <w:t>05</w:t>
            </w:r>
            <w:r w:rsidRPr="00383141">
              <w:rPr>
                <w:sz w:val="22"/>
                <w:szCs w:val="22"/>
              </w:rPr>
              <w:t>,</w:t>
            </w:r>
            <w:r w:rsidR="00383141" w:rsidRPr="00383141">
              <w:rPr>
                <w:sz w:val="22"/>
                <w:szCs w:val="22"/>
              </w:rPr>
              <w:t>6</w:t>
            </w:r>
          </w:p>
        </w:tc>
      </w:tr>
      <w:tr w:rsidR="00E45700" w:rsidRPr="00383141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E45700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E45700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8,</w:t>
            </w:r>
            <w:r w:rsidR="00383141" w:rsidRPr="0038314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383141" w:rsidP="00E45700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8,4</w:t>
            </w:r>
          </w:p>
        </w:tc>
      </w:tr>
      <w:tr w:rsidR="00383141" w:rsidRPr="00383141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5 666,2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E45700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5 676,2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5 681,2</w:t>
            </w:r>
          </w:p>
        </w:tc>
      </w:tr>
      <w:tr w:rsidR="00E45700" w:rsidRPr="00383141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Создание рабочих ме</w:t>
            </w:r>
            <w:proofErr w:type="gramStart"/>
            <w:r w:rsidRPr="00383141">
              <w:rPr>
                <w:sz w:val="22"/>
                <w:szCs w:val="22"/>
              </w:rPr>
              <w:t>ст в сф</w:t>
            </w:r>
            <w:proofErr w:type="gramEnd"/>
            <w:r w:rsidRPr="00383141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E45700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E45700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515C8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 </w:t>
      </w:r>
      <w:r w:rsidR="0008303D" w:rsidRPr="00CA17B8">
        <w:rPr>
          <w:rFonts w:ascii="Times New Roman" w:hAnsi="Times New Roman" w:cs="Times New Roman"/>
          <w:sz w:val="26"/>
          <w:szCs w:val="26"/>
        </w:rPr>
        <w:t>содействие развитию инвестиционного потенциала муниципального района</w:t>
      </w:r>
      <w:r w:rsidR="00D6110A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2515C8" w:rsidRPr="00CA17B8">
        <w:rPr>
          <w:rFonts w:ascii="Times New Roman" w:hAnsi="Times New Roman" w:cs="Times New Roman"/>
          <w:sz w:val="26"/>
          <w:szCs w:val="26"/>
        </w:rPr>
        <w:t>на 20</w:t>
      </w:r>
      <w:r w:rsidR="00C267FC">
        <w:rPr>
          <w:rFonts w:ascii="Times New Roman" w:hAnsi="Times New Roman" w:cs="Times New Roman"/>
          <w:sz w:val="26"/>
          <w:szCs w:val="26"/>
        </w:rPr>
        <w:t>20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C267FC">
        <w:rPr>
          <w:rFonts w:ascii="Times New Roman" w:hAnsi="Times New Roman" w:cs="Times New Roman"/>
          <w:sz w:val="26"/>
          <w:szCs w:val="26"/>
        </w:rPr>
        <w:t>2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годы  100,0 тыс. руб. ежегодно;  </w:t>
      </w:r>
    </w:p>
    <w:p w:rsidR="00C46E85" w:rsidRPr="00CA17B8" w:rsidRDefault="002515C8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CA17B8">
        <w:rPr>
          <w:rFonts w:ascii="Times New Roman" w:hAnsi="Times New Roman" w:cs="Times New Roman"/>
          <w:sz w:val="26"/>
          <w:szCs w:val="26"/>
        </w:rPr>
        <w:t xml:space="preserve">организационная поддержка малого и среднего предпринимательства с ежегодным объемом финансирования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>20</w:t>
      </w:r>
      <w:r w:rsidR="00C267FC">
        <w:rPr>
          <w:rFonts w:ascii="Times New Roman" w:hAnsi="Times New Roman" w:cs="Times New Roman"/>
          <w:sz w:val="26"/>
          <w:szCs w:val="26"/>
        </w:rPr>
        <w:t>20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C267FC">
        <w:rPr>
          <w:rFonts w:ascii="Times New Roman" w:hAnsi="Times New Roman" w:cs="Times New Roman"/>
          <w:sz w:val="26"/>
          <w:szCs w:val="26"/>
        </w:rPr>
        <w:t>2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 годы  </w:t>
      </w:r>
      <w:r w:rsidR="00C46E85" w:rsidRPr="00CA17B8">
        <w:rPr>
          <w:rFonts w:ascii="Times New Roman" w:hAnsi="Times New Roman" w:cs="Times New Roman"/>
          <w:sz w:val="26"/>
          <w:szCs w:val="26"/>
        </w:rPr>
        <w:t>1</w:t>
      </w:r>
      <w:r w:rsidR="00C267FC">
        <w:rPr>
          <w:rFonts w:ascii="Times New Roman" w:hAnsi="Times New Roman" w:cs="Times New Roman"/>
          <w:sz w:val="26"/>
          <w:szCs w:val="26"/>
        </w:rPr>
        <w:t>2</w:t>
      </w:r>
      <w:r w:rsidR="00C46E85" w:rsidRPr="00CA17B8">
        <w:rPr>
          <w:rFonts w:ascii="Times New Roman" w:hAnsi="Times New Roman" w:cs="Times New Roman"/>
          <w:sz w:val="26"/>
          <w:szCs w:val="26"/>
        </w:rPr>
        <w:t>0,0 тыс. руб.</w:t>
      </w:r>
      <w:r w:rsidR="006744F0" w:rsidRPr="00CA17B8">
        <w:rPr>
          <w:rFonts w:ascii="Times New Roman" w:hAnsi="Times New Roman" w:cs="Times New Roman"/>
          <w:sz w:val="26"/>
          <w:szCs w:val="26"/>
        </w:rPr>
        <w:t>;</w:t>
      </w:r>
    </w:p>
    <w:p w:rsidR="00AF5CA7" w:rsidRPr="00CA17B8" w:rsidRDefault="00AF5CA7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 информационная поддержка малого и среднего предпринимательства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>20</w:t>
      </w:r>
      <w:r w:rsidR="00C267FC">
        <w:rPr>
          <w:rFonts w:ascii="Times New Roman" w:hAnsi="Times New Roman" w:cs="Times New Roman"/>
          <w:sz w:val="26"/>
          <w:szCs w:val="26"/>
        </w:rPr>
        <w:t>20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C267FC">
        <w:rPr>
          <w:rFonts w:ascii="Times New Roman" w:hAnsi="Times New Roman" w:cs="Times New Roman"/>
          <w:sz w:val="26"/>
          <w:szCs w:val="26"/>
        </w:rPr>
        <w:t>2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 годы  13</w:t>
      </w:r>
      <w:r w:rsidRPr="00CA17B8">
        <w:rPr>
          <w:rFonts w:ascii="Times New Roman" w:hAnsi="Times New Roman" w:cs="Times New Roman"/>
          <w:sz w:val="26"/>
          <w:szCs w:val="26"/>
        </w:rPr>
        <w:t xml:space="preserve">9,3 тыс. руб., ежегодно;    </w:t>
      </w:r>
    </w:p>
    <w:p w:rsidR="00C46E85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>финансов</w:t>
      </w:r>
      <w:r w:rsidR="00431B8C" w:rsidRPr="00CA17B8">
        <w:rPr>
          <w:rFonts w:ascii="Times New Roman" w:hAnsi="Times New Roman" w:cs="Times New Roman"/>
          <w:sz w:val="26"/>
          <w:szCs w:val="26"/>
        </w:rPr>
        <w:t>ая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431B8C" w:rsidRPr="00CA17B8">
        <w:rPr>
          <w:rFonts w:ascii="Times New Roman" w:hAnsi="Times New Roman" w:cs="Times New Roman"/>
          <w:sz w:val="26"/>
          <w:szCs w:val="26"/>
        </w:rPr>
        <w:t>а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431B8C" w:rsidRPr="00CA17B8">
        <w:rPr>
          <w:rFonts w:ascii="Times New Roman" w:hAnsi="Times New Roman" w:cs="Times New Roman"/>
          <w:sz w:val="26"/>
          <w:szCs w:val="26"/>
        </w:rPr>
        <w:t>ов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r w:rsidR="00BB1C51" w:rsidRPr="00CA17B8">
        <w:rPr>
          <w:rFonts w:ascii="Times New Roman" w:hAnsi="Times New Roman" w:cs="Times New Roman"/>
          <w:sz w:val="26"/>
          <w:szCs w:val="26"/>
        </w:rPr>
        <w:t>на 20</w:t>
      </w:r>
      <w:r w:rsidR="006D0BED">
        <w:rPr>
          <w:rFonts w:ascii="Times New Roman" w:hAnsi="Times New Roman" w:cs="Times New Roman"/>
          <w:sz w:val="26"/>
          <w:szCs w:val="26"/>
        </w:rPr>
        <w:t>20</w:t>
      </w:r>
      <w:r w:rsidR="00BB1C51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6D0BED">
        <w:rPr>
          <w:rFonts w:ascii="Times New Roman" w:hAnsi="Times New Roman" w:cs="Times New Roman"/>
          <w:sz w:val="26"/>
          <w:szCs w:val="26"/>
        </w:rPr>
        <w:t>2</w:t>
      </w:r>
      <w:r w:rsidR="00BB1C51" w:rsidRPr="00CA17B8">
        <w:rPr>
          <w:rFonts w:ascii="Times New Roman" w:hAnsi="Times New Roman" w:cs="Times New Roman"/>
          <w:sz w:val="26"/>
          <w:szCs w:val="26"/>
        </w:rPr>
        <w:t xml:space="preserve"> годы</w:t>
      </w:r>
      <w:r w:rsidR="00EF3EFA" w:rsidRPr="00CA17B8">
        <w:rPr>
          <w:rFonts w:ascii="Times New Roman" w:hAnsi="Times New Roman" w:cs="Times New Roman"/>
          <w:sz w:val="26"/>
          <w:szCs w:val="26"/>
        </w:rPr>
        <w:t xml:space="preserve">  </w:t>
      </w:r>
      <w:r w:rsidR="006D0BED">
        <w:rPr>
          <w:rFonts w:ascii="Times New Roman" w:hAnsi="Times New Roman" w:cs="Times New Roman"/>
          <w:sz w:val="26"/>
          <w:szCs w:val="26"/>
        </w:rPr>
        <w:t>690,0</w:t>
      </w:r>
      <w:r w:rsidR="00EF3EFA" w:rsidRPr="00CA17B8">
        <w:rPr>
          <w:rFonts w:ascii="Times New Roman" w:hAnsi="Times New Roman" w:cs="Times New Roman"/>
          <w:sz w:val="26"/>
          <w:szCs w:val="26"/>
        </w:rPr>
        <w:t xml:space="preserve"> тыс. руб., ежегодно;</w:t>
      </w:r>
    </w:p>
    <w:p w:rsidR="008173A9" w:rsidRPr="00CA17B8" w:rsidRDefault="00EF3EFA" w:rsidP="008173A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lastRenderedPageBreak/>
        <w:t xml:space="preserve">      реализация народных проектов в сфере предпринимательства в рамках проекта «Народный бюджет»</w:t>
      </w:r>
      <w:r w:rsidR="008173A9" w:rsidRPr="00CA17B8">
        <w:rPr>
          <w:rFonts w:ascii="Times New Roman" w:hAnsi="Times New Roman" w:cs="Times New Roman"/>
          <w:sz w:val="26"/>
          <w:szCs w:val="26"/>
        </w:rPr>
        <w:t xml:space="preserve"> на 20</w:t>
      </w:r>
      <w:r w:rsidR="00C267FC">
        <w:rPr>
          <w:rFonts w:ascii="Times New Roman" w:hAnsi="Times New Roman" w:cs="Times New Roman"/>
          <w:sz w:val="26"/>
          <w:szCs w:val="26"/>
        </w:rPr>
        <w:t>20</w:t>
      </w:r>
      <w:r w:rsidR="008173A9" w:rsidRPr="00CA17B8">
        <w:rPr>
          <w:rFonts w:ascii="Times New Roman" w:hAnsi="Times New Roman" w:cs="Times New Roman"/>
          <w:sz w:val="26"/>
          <w:szCs w:val="26"/>
        </w:rPr>
        <w:t xml:space="preserve"> год в сумме 72,5 тыс. руб.</w:t>
      </w:r>
    </w:p>
    <w:p w:rsidR="00EF3EFA" w:rsidRPr="00EF3EFA" w:rsidRDefault="00EF3EFA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>программа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Развитие агропромышленного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комплекс</w:t>
      </w:r>
      <w:r w:rsidR="00DC6952">
        <w:rPr>
          <w:b/>
          <w:sz w:val="26"/>
          <w:szCs w:val="26"/>
          <w:u w:val="single"/>
        </w:rPr>
        <w:t>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b/>
          <w:sz w:val="26"/>
          <w:szCs w:val="26"/>
        </w:rPr>
      </w:pPr>
    </w:p>
    <w:p w:rsidR="00C07A8B" w:rsidRPr="00CA17B8" w:rsidRDefault="00C46E85" w:rsidP="00C07A8B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</w:t>
      </w:r>
      <w:r w:rsidR="00C07A8B" w:rsidRPr="00CA17B8">
        <w:rPr>
          <w:sz w:val="26"/>
          <w:szCs w:val="26"/>
        </w:rPr>
        <w:t>отдел экономики и инвестиций администрации МР «Печора»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>– создание условий для устойчи</w:t>
      </w:r>
      <w:r w:rsidR="00DC6952">
        <w:rPr>
          <w:sz w:val="26"/>
          <w:szCs w:val="26"/>
        </w:rPr>
        <w:t>вого развития агропромышленного  комплекса</w:t>
      </w:r>
      <w:r w:rsidRPr="00CA17B8">
        <w:rPr>
          <w:sz w:val="26"/>
          <w:szCs w:val="26"/>
        </w:rPr>
        <w:t xml:space="preserve"> и сельских территорий.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C46E85">
      <w:pPr>
        <w:pStyle w:val="ConsPlusCell"/>
      </w:pPr>
      <w:r w:rsidRPr="00CA17B8">
        <w:t xml:space="preserve">        увеличение производства продукции сельского хозяйства;</w:t>
      </w:r>
    </w:p>
    <w:p w:rsidR="00C46E85" w:rsidRPr="00CA17B8" w:rsidRDefault="00C46E85" w:rsidP="00C46E85">
      <w:pPr>
        <w:pStyle w:val="ConsPlusCell"/>
      </w:pPr>
      <w:r w:rsidRPr="00CA17B8">
        <w:t xml:space="preserve">        р</w:t>
      </w:r>
      <w:r w:rsidR="002F71B9">
        <w:t>ост финансовых доходов на селе;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улучшение социальных условий в сельской местности.</w:t>
      </w:r>
    </w:p>
    <w:p w:rsidR="00C46E85" w:rsidRPr="00CA17B8" w:rsidRDefault="00C46E85" w:rsidP="00C46E85">
      <w:pPr>
        <w:ind w:firstLine="567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p w:rsidR="00D6110A" w:rsidRPr="00CA17B8" w:rsidRDefault="00D6110A" w:rsidP="00C46E85">
      <w:pPr>
        <w:ind w:firstLine="567"/>
        <w:jc w:val="both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E45700" w:rsidRPr="008333D5" w:rsidTr="001D182E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 xml:space="preserve">Наименование показателя  </w:t>
            </w:r>
            <w:r w:rsidRPr="008333D5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ед</w:t>
            </w:r>
            <w:proofErr w:type="gramStart"/>
            <w:r w:rsidRPr="008333D5">
              <w:rPr>
                <w:sz w:val="22"/>
                <w:szCs w:val="22"/>
              </w:rPr>
              <w:t>.и</w:t>
            </w:r>
            <w:proofErr w:type="gramEnd"/>
            <w:r w:rsidRPr="008333D5">
              <w:rPr>
                <w:sz w:val="22"/>
                <w:szCs w:val="22"/>
              </w:rPr>
              <w:t>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8333D5" w:rsidTr="001D182E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F867EB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</w:t>
            </w:r>
            <w:r w:rsidR="00F867EB">
              <w:rPr>
                <w:sz w:val="22"/>
                <w:szCs w:val="22"/>
              </w:rPr>
              <w:t>2</w:t>
            </w:r>
            <w:r w:rsidR="00C267FC" w:rsidRPr="008333D5">
              <w:rPr>
                <w:sz w:val="22"/>
                <w:szCs w:val="22"/>
              </w:rPr>
              <w:t>0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C267FC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202</w:t>
            </w:r>
            <w:r w:rsidR="00C267FC" w:rsidRPr="008333D5">
              <w:rPr>
                <w:sz w:val="22"/>
                <w:szCs w:val="22"/>
              </w:rPr>
              <w:t>1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C267FC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202</w:t>
            </w:r>
            <w:r w:rsidR="00C267FC" w:rsidRPr="008333D5">
              <w:rPr>
                <w:sz w:val="22"/>
                <w:szCs w:val="22"/>
              </w:rPr>
              <w:t>2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</w:tr>
      <w:tr w:rsidR="00E45700" w:rsidRPr="008333D5" w:rsidTr="001D182E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700" w:rsidRPr="008333D5" w:rsidTr="001D182E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8333D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8333D5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7145C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7145C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7145C3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89,2</w:t>
            </w:r>
          </w:p>
        </w:tc>
      </w:tr>
      <w:tr w:rsidR="00E45700" w:rsidRPr="008333D5" w:rsidTr="00C75083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8333D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8333D5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7145C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C7508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7145C3" w:rsidP="007145C3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89,4</w:t>
            </w:r>
          </w:p>
        </w:tc>
      </w:tr>
      <w:tr w:rsidR="00E45700" w:rsidRPr="008333D5" w:rsidTr="001D182E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8333D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8333D5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C7508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C75083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100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поддержка малых форм хозяйствования с ежегодн</w:t>
      </w:r>
      <w:r w:rsidR="00C267FC">
        <w:rPr>
          <w:sz w:val="26"/>
          <w:szCs w:val="26"/>
        </w:rPr>
        <w:t>ым объемом финансирования на 2020</w:t>
      </w:r>
      <w:r w:rsidRPr="00CA17B8">
        <w:rPr>
          <w:sz w:val="26"/>
          <w:szCs w:val="26"/>
        </w:rPr>
        <w:t>–202</w:t>
      </w:r>
      <w:r w:rsidR="00C267FC">
        <w:rPr>
          <w:sz w:val="26"/>
          <w:szCs w:val="26"/>
        </w:rPr>
        <w:t>2</w:t>
      </w:r>
      <w:r w:rsidRPr="00CA17B8">
        <w:rPr>
          <w:sz w:val="26"/>
          <w:szCs w:val="26"/>
        </w:rPr>
        <w:t xml:space="preserve"> годы  1</w:t>
      </w:r>
      <w:r w:rsidR="00C267FC">
        <w:rPr>
          <w:sz w:val="26"/>
          <w:szCs w:val="26"/>
        </w:rPr>
        <w:t>2</w:t>
      </w:r>
      <w:r w:rsidRPr="00CA17B8">
        <w:rPr>
          <w:sz w:val="26"/>
          <w:szCs w:val="26"/>
        </w:rPr>
        <w:t>0,0 тыс. руб.;</w:t>
      </w:r>
    </w:p>
    <w:p w:rsidR="008F4156" w:rsidRPr="00CA17B8" w:rsidRDefault="00C46E85" w:rsidP="001502AC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</w:t>
      </w:r>
      <w:r w:rsidR="00C267FC">
        <w:rPr>
          <w:sz w:val="26"/>
          <w:szCs w:val="26"/>
        </w:rPr>
        <w:t>строительство (реконструкция) объектов инженерной инфраструктуры в сельской местности</w:t>
      </w:r>
      <w:r w:rsidRPr="00CA17B8">
        <w:rPr>
          <w:sz w:val="26"/>
          <w:szCs w:val="26"/>
        </w:rPr>
        <w:t xml:space="preserve"> с объемом финансирования на 20</w:t>
      </w:r>
      <w:r w:rsidR="00C267FC">
        <w:rPr>
          <w:sz w:val="26"/>
          <w:szCs w:val="26"/>
        </w:rPr>
        <w:t xml:space="preserve">20 </w:t>
      </w:r>
      <w:r w:rsidRPr="00CA17B8">
        <w:rPr>
          <w:sz w:val="26"/>
          <w:szCs w:val="26"/>
        </w:rPr>
        <w:t>год</w:t>
      </w:r>
      <w:r w:rsidR="00C267FC">
        <w:rPr>
          <w:sz w:val="26"/>
          <w:szCs w:val="26"/>
        </w:rPr>
        <w:t xml:space="preserve"> </w:t>
      </w:r>
      <w:r w:rsidR="00DC6952">
        <w:rPr>
          <w:sz w:val="26"/>
          <w:szCs w:val="26"/>
        </w:rPr>
        <w:t>–</w:t>
      </w:r>
      <w:r w:rsidR="00C267FC">
        <w:rPr>
          <w:sz w:val="26"/>
          <w:szCs w:val="26"/>
        </w:rPr>
        <w:t xml:space="preserve"> 188</w:t>
      </w:r>
      <w:r w:rsidRPr="00CA17B8">
        <w:rPr>
          <w:sz w:val="26"/>
          <w:szCs w:val="26"/>
        </w:rPr>
        <w:t>,</w:t>
      </w:r>
      <w:r w:rsidR="00C267FC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тыс. руб.</w:t>
      </w:r>
    </w:p>
    <w:p w:rsidR="00240CAC" w:rsidRPr="007579CC" w:rsidRDefault="00240CAC" w:rsidP="00C46E85">
      <w:pPr>
        <w:jc w:val="both"/>
        <w:rPr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Жилье, жилищно – коммунальное хозяйство</w:t>
      </w:r>
      <w:r w:rsidR="00923C72" w:rsidRPr="00CA17B8">
        <w:rPr>
          <w:b/>
          <w:sz w:val="26"/>
          <w:szCs w:val="26"/>
          <w:u w:val="single"/>
        </w:rPr>
        <w:t xml:space="preserve">                  </w:t>
      </w:r>
      <w:r w:rsidRPr="00CA17B8">
        <w:rPr>
          <w:b/>
          <w:sz w:val="26"/>
          <w:szCs w:val="26"/>
          <w:u w:val="single"/>
        </w:rPr>
        <w:t xml:space="preserve"> и территориальное развитие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sz w:val="26"/>
          <w:szCs w:val="26"/>
        </w:rPr>
      </w:pPr>
    </w:p>
    <w:p w:rsidR="00C46E85" w:rsidRPr="00CA17B8" w:rsidRDefault="00DC6952" w:rsidP="00C46E85">
      <w:pPr>
        <w:ind w:firstLine="284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</w:t>
      </w:r>
      <w:r w:rsidR="00C46E85"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="00C46E85" w:rsidRPr="00CA17B8">
        <w:rPr>
          <w:sz w:val="26"/>
          <w:szCs w:val="26"/>
        </w:rPr>
        <w:t xml:space="preserve"> – </w:t>
      </w:r>
      <w:r w:rsidR="00C46E85" w:rsidRPr="00CA17B8">
        <w:rPr>
          <w:rFonts w:eastAsia="Calibri"/>
          <w:sz w:val="26"/>
          <w:szCs w:val="26"/>
        </w:rPr>
        <w:t xml:space="preserve">отдел жилищно-коммунального хозяйства администрации МР </w:t>
      </w:r>
      <w:r w:rsidR="00923C72" w:rsidRPr="00CA17B8">
        <w:rPr>
          <w:rFonts w:eastAsia="Calibri"/>
          <w:sz w:val="26"/>
          <w:szCs w:val="26"/>
        </w:rPr>
        <w:t>«</w:t>
      </w:r>
      <w:r w:rsidR="00C46E85" w:rsidRPr="00CA17B8">
        <w:rPr>
          <w:rFonts w:eastAsia="Calibri"/>
          <w:sz w:val="26"/>
          <w:szCs w:val="26"/>
        </w:rPr>
        <w:t>Печора</w:t>
      </w:r>
      <w:r w:rsidR="00923C72" w:rsidRPr="00CA17B8">
        <w:rPr>
          <w:rFonts w:eastAsia="Calibri"/>
          <w:sz w:val="26"/>
          <w:szCs w:val="26"/>
        </w:rPr>
        <w:t>»</w:t>
      </w:r>
      <w:r w:rsidR="00C46E85" w:rsidRPr="00CA17B8">
        <w:rPr>
          <w:rFonts w:eastAsia="Calibri"/>
          <w:sz w:val="26"/>
          <w:szCs w:val="26"/>
        </w:rPr>
        <w:t>.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  <w:lang w:eastAsia="en-US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 xml:space="preserve">– </w:t>
      </w:r>
      <w:r w:rsidRPr="00CA17B8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CA17B8">
        <w:rPr>
          <w:sz w:val="26"/>
          <w:szCs w:val="26"/>
          <w:lang w:eastAsia="en-US"/>
        </w:rPr>
        <w:t>надежности</w:t>
      </w:r>
      <w:proofErr w:type="gramEnd"/>
      <w:r w:rsidRPr="00CA17B8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lastRenderedPageBreak/>
        <w:t xml:space="preserve">        повышение эффективности работы жилищно-коммунальной сферы, улучшение качества предоставляемых коммунальных услуг;</w:t>
      </w:r>
    </w:p>
    <w:p w:rsidR="00CB6454" w:rsidRDefault="00CB6454" w:rsidP="00CB6454">
      <w:pPr>
        <w:pStyle w:val="ConsPlusCell"/>
        <w:ind w:firstLine="567"/>
        <w:jc w:val="both"/>
        <w:rPr>
          <w:lang w:eastAsia="en-US"/>
        </w:rPr>
      </w:pPr>
      <w:r>
        <w:rPr>
          <w:lang w:eastAsia="en-US"/>
        </w:rPr>
        <w:t>снижение доли непригодного для проживания и аварийного жилого фонда</w:t>
      </w:r>
    </w:p>
    <w:p w:rsidR="002F71B9" w:rsidRPr="00CA17B8" w:rsidRDefault="00CB6454" w:rsidP="00CB6454">
      <w:pPr>
        <w:pStyle w:val="ConsPlusCell"/>
        <w:ind w:firstLine="567"/>
        <w:jc w:val="both"/>
        <w:rPr>
          <w:lang w:eastAsia="en-US"/>
        </w:rPr>
      </w:pPr>
      <w:r>
        <w:rPr>
          <w:lang w:eastAsia="en-US"/>
        </w:rPr>
        <w:t>улучшение условий проживания граждан;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обеспечение доступности качественных транспортных услуг, удовлетворяющих растущие потребн</w:t>
      </w:r>
      <w:r w:rsidR="00CB6454">
        <w:rPr>
          <w:lang w:eastAsia="en-US"/>
        </w:rPr>
        <w:t>ости населения по передвижению;</w:t>
      </w:r>
    </w:p>
    <w:p w:rsidR="00CB6454" w:rsidRDefault="00C46E85" w:rsidP="00240CAC">
      <w:pPr>
        <w:widowControl w:val="0"/>
        <w:jc w:val="both"/>
        <w:rPr>
          <w:sz w:val="26"/>
          <w:szCs w:val="26"/>
          <w:lang w:eastAsia="en-US"/>
        </w:rPr>
      </w:pPr>
      <w:r w:rsidRPr="00CA17B8">
        <w:rPr>
          <w:sz w:val="26"/>
          <w:szCs w:val="26"/>
          <w:lang w:eastAsia="en-US"/>
        </w:rPr>
        <w:t xml:space="preserve">        оптимизация    расходов    бюджетных    учреждений  муниципального района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Pr="00CA17B8">
        <w:rPr>
          <w:sz w:val="26"/>
          <w:szCs w:val="26"/>
          <w:lang w:eastAsia="en-US"/>
        </w:rPr>
        <w:t xml:space="preserve"> за счет сокращения затрат на коммунальные услуги;     </w:t>
      </w:r>
      <w:r w:rsidRPr="00CA17B8">
        <w:rPr>
          <w:sz w:val="26"/>
          <w:szCs w:val="26"/>
          <w:lang w:eastAsia="en-US"/>
        </w:rPr>
        <w:br/>
        <w:t xml:space="preserve">        сокращение нерационального расходования  топливно  - энергетических и водных ресурсов на территории  МО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="00CB6454">
        <w:rPr>
          <w:sz w:val="26"/>
          <w:szCs w:val="26"/>
          <w:lang w:eastAsia="en-US"/>
        </w:rPr>
        <w:t>;</w:t>
      </w:r>
    </w:p>
    <w:p w:rsidR="00CB6454" w:rsidRPr="00CA17B8" w:rsidRDefault="00CB6454" w:rsidP="00240CAC">
      <w:pPr>
        <w:widowControl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предотвращение возникновения и распространения особо опасных болезней на территории муниципального района «Печора».</w:t>
      </w:r>
    </w:p>
    <w:p w:rsidR="00C46E85" w:rsidRPr="00CA17B8" w:rsidRDefault="00C46E85" w:rsidP="00C46E85">
      <w:pPr>
        <w:ind w:firstLine="567"/>
        <w:jc w:val="both"/>
        <w:rPr>
          <w:sz w:val="16"/>
          <w:szCs w:val="1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  <w:r w:rsidRPr="00CA17B8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6F7384" w:rsidRPr="006F7384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F7384" w:rsidRDefault="00C46E85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 xml:space="preserve">Наименование показателя  </w:t>
            </w:r>
            <w:r w:rsidRPr="006F7384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F7384" w:rsidRDefault="00C46E85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ед</w:t>
            </w:r>
            <w:proofErr w:type="gramStart"/>
            <w:r w:rsidRPr="006F7384">
              <w:rPr>
                <w:sz w:val="22"/>
                <w:szCs w:val="22"/>
              </w:rPr>
              <w:t>.и</w:t>
            </w:r>
            <w:proofErr w:type="gramEnd"/>
            <w:r w:rsidRPr="006F7384">
              <w:rPr>
                <w:sz w:val="22"/>
                <w:szCs w:val="22"/>
              </w:rPr>
              <w:t>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6F7384" w:rsidRDefault="00C46E85" w:rsidP="001D182E">
            <w:pPr>
              <w:jc w:val="center"/>
            </w:pPr>
            <w:r w:rsidRPr="006F7384">
              <w:t>Значение показателей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6F7384" w:rsidRDefault="00E45700" w:rsidP="0063256E">
            <w:pPr>
              <w:jc w:val="center"/>
            </w:pPr>
            <w:r w:rsidRPr="006F7384">
              <w:t>20</w:t>
            </w:r>
            <w:r w:rsidR="0063256E" w:rsidRPr="006F7384">
              <w:t>20</w:t>
            </w:r>
            <w:r w:rsidRPr="006F7384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6F7384" w:rsidRDefault="00E45700" w:rsidP="0063256E">
            <w:pPr>
              <w:jc w:val="center"/>
            </w:pPr>
            <w:r w:rsidRPr="006F7384">
              <w:t>202</w:t>
            </w:r>
            <w:r w:rsidR="0063256E" w:rsidRPr="006F7384">
              <w:t>1</w:t>
            </w:r>
            <w:r w:rsidRPr="006F7384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6F7384" w:rsidRDefault="00E45700" w:rsidP="0063256E">
            <w:pPr>
              <w:jc w:val="center"/>
            </w:pPr>
            <w:r w:rsidRPr="006F7384">
              <w:t>202</w:t>
            </w:r>
            <w:r w:rsidR="0063256E" w:rsidRPr="006F7384">
              <w:t>2</w:t>
            </w:r>
            <w:r w:rsidRPr="006F7384">
              <w:t xml:space="preserve"> год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2,4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</w:tr>
      <w:tr w:rsidR="006F7384" w:rsidRPr="006F7384" w:rsidTr="007453FE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1" w:rsidRPr="006F7384" w:rsidRDefault="00383141">
            <w:r w:rsidRPr="006F7384">
              <w:rPr>
                <w:sz w:val="22"/>
                <w:szCs w:val="22"/>
              </w:rPr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7453F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7453F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7453F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7453F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24,7</w:t>
            </w:r>
          </w:p>
        </w:tc>
      </w:tr>
      <w:tr w:rsidR="006F7384" w:rsidRPr="006F7384" w:rsidTr="001D182E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95</w:t>
            </w:r>
          </w:p>
        </w:tc>
      </w:tr>
      <w:tr w:rsidR="00383141" w:rsidRPr="006F7384" w:rsidTr="001D182E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58</w:t>
            </w:r>
          </w:p>
        </w:tc>
      </w:tr>
      <w:tr w:rsidR="006F7384" w:rsidRPr="006F7384" w:rsidTr="001D182E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6F7384">
              <w:rPr>
                <w:sz w:val="22"/>
                <w:szCs w:val="22"/>
              </w:rPr>
              <w:t xml:space="preserve"> ,</w:t>
            </w:r>
            <w:proofErr w:type="gramEnd"/>
            <w:r w:rsidRPr="006F7384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6F7384">
              <w:rPr>
                <w:sz w:val="22"/>
                <w:szCs w:val="22"/>
              </w:rPr>
              <w:t xml:space="preserve"> ,</w:t>
            </w:r>
            <w:proofErr w:type="gramEnd"/>
            <w:r w:rsidRPr="006F7384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proofErr w:type="gramStart"/>
            <w:r w:rsidRPr="006F7384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EB2C7E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мероп</w:t>
      </w:r>
      <w:r w:rsidR="0063256E">
        <w:rPr>
          <w:sz w:val="26"/>
          <w:szCs w:val="26"/>
        </w:rPr>
        <w:t xml:space="preserve">риятий по капитальному ремонту </w:t>
      </w:r>
      <w:r w:rsidR="0063256E" w:rsidRPr="00A06F16">
        <w:rPr>
          <w:sz w:val="26"/>
          <w:szCs w:val="26"/>
        </w:rPr>
        <w:t xml:space="preserve">и ремонту </w:t>
      </w:r>
      <w:r w:rsidRPr="00A06F16">
        <w:rPr>
          <w:sz w:val="26"/>
          <w:szCs w:val="26"/>
        </w:rPr>
        <w:t>многоквартирных домов в 20</w:t>
      </w:r>
      <w:r w:rsidR="0063256E">
        <w:rPr>
          <w:sz w:val="26"/>
          <w:szCs w:val="26"/>
        </w:rPr>
        <w:t>20</w:t>
      </w:r>
      <w:r w:rsidR="00687610" w:rsidRPr="00A06F16">
        <w:rPr>
          <w:sz w:val="26"/>
          <w:szCs w:val="26"/>
        </w:rPr>
        <w:t xml:space="preserve"> </w:t>
      </w:r>
      <w:r w:rsidRPr="00A06F16">
        <w:rPr>
          <w:sz w:val="26"/>
          <w:szCs w:val="26"/>
        </w:rPr>
        <w:t xml:space="preserve">году – </w:t>
      </w:r>
      <w:r w:rsidR="0063256E">
        <w:rPr>
          <w:sz w:val="26"/>
          <w:szCs w:val="26"/>
        </w:rPr>
        <w:t>5</w:t>
      </w:r>
      <w:r w:rsidR="00470537">
        <w:rPr>
          <w:sz w:val="26"/>
          <w:szCs w:val="26"/>
        </w:rPr>
        <w:t> </w:t>
      </w:r>
      <w:r w:rsidR="0063256E">
        <w:rPr>
          <w:sz w:val="26"/>
          <w:szCs w:val="26"/>
        </w:rPr>
        <w:t>212</w:t>
      </w:r>
      <w:r w:rsidR="00470537">
        <w:rPr>
          <w:sz w:val="26"/>
          <w:szCs w:val="26"/>
        </w:rPr>
        <w:t>,</w:t>
      </w:r>
      <w:r w:rsidR="0063256E">
        <w:rPr>
          <w:sz w:val="26"/>
          <w:szCs w:val="26"/>
        </w:rPr>
        <w:t>3</w:t>
      </w:r>
      <w:r w:rsidRPr="00A06F16">
        <w:rPr>
          <w:sz w:val="26"/>
          <w:szCs w:val="26"/>
        </w:rPr>
        <w:t xml:space="preserve"> тыс. руб., в 20</w:t>
      </w:r>
      <w:r w:rsidR="00687610" w:rsidRPr="00A06F16">
        <w:rPr>
          <w:sz w:val="26"/>
          <w:szCs w:val="26"/>
        </w:rPr>
        <w:t>2</w:t>
      </w:r>
      <w:r w:rsidR="0063256E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63256E">
        <w:rPr>
          <w:sz w:val="26"/>
          <w:szCs w:val="26"/>
        </w:rPr>
        <w:t>3</w:t>
      </w:r>
      <w:r w:rsidRPr="00A06F16">
        <w:rPr>
          <w:sz w:val="26"/>
          <w:szCs w:val="26"/>
        </w:rPr>
        <w:t> </w:t>
      </w:r>
      <w:r w:rsidR="00687610" w:rsidRPr="00A06F16">
        <w:rPr>
          <w:sz w:val="26"/>
          <w:szCs w:val="26"/>
        </w:rPr>
        <w:t>0</w:t>
      </w:r>
      <w:r w:rsidRPr="00A06F16">
        <w:rPr>
          <w:sz w:val="26"/>
          <w:szCs w:val="26"/>
        </w:rPr>
        <w:t>00,0 тыс. руб.,  в 202</w:t>
      </w:r>
      <w:r w:rsidR="0063256E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году – </w:t>
      </w:r>
      <w:r w:rsidR="00617162">
        <w:rPr>
          <w:sz w:val="26"/>
          <w:szCs w:val="26"/>
        </w:rPr>
        <w:t>7 000,0</w:t>
      </w:r>
      <w:r w:rsidRPr="00A06F16">
        <w:rPr>
          <w:sz w:val="26"/>
          <w:szCs w:val="26"/>
        </w:rPr>
        <w:t xml:space="preserve">  тыс. руб.;</w:t>
      </w:r>
    </w:p>
    <w:p w:rsidR="0063256E" w:rsidRPr="00A06F16" w:rsidRDefault="0063256E" w:rsidP="006325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63256E">
        <w:rPr>
          <w:sz w:val="26"/>
          <w:szCs w:val="26"/>
        </w:rPr>
        <w:t>даптация объектов жилого фонда и жилой среды к потребностям инвалидов и других ма</w:t>
      </w:r>
      <w:r>
        <w:rPr>
          <w:sz w:val="26"/>
          <w:szCs w:val="26"/>
        </w:rPr>
        <w:t>ломобильных групп населения на 2020 год – 94,0 тыс. руб.</w:t>
      </w:r>
    </w:p>
    <w:p w:rsidR="00EB2C7E" w:rsidRPr="00A06F16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обеспечение мероприятий по капитальному ремонту </w:t>
      </w:r>
      <w:r w:rsidR="0063256E" w:rsidRPr="00A06F16">
        <w:rPr>
          <w:sz w:val="26"/>
          <w:szCs w:val="26"/>
        </w:rPr>
        <w:t xml:space="preserve">и ремонту </w:t>
      </w:r>
      <w:r w:rsidRPr="00A06F16">
        <w:rPr>
          <w:sz w:val="26"/>
          <w:szCs w:val="26"/>
        </w:rPr>
        <w:t>объектов коммунальной инфраструктуры в 20</w:t>
      </w:r>
      <w:r w:rsidR="0063256E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</w:t>
      </w:r>
      <w:r w:rsidR="0063256E">
        <w:rPr>
          <w:sz w:val="26"/>
          <w:szCs w:val="26"/>
        </w:rPr>
        <w:t>21</w:t>
      </w:r>
      <w:r w:rsidR="00341566" w:rsidRPr="00A06F16">
        <w:rPr>
          <w:sz w:val="26"/>
          <w:szCs w:val="26"/>
        </w:rPr>
        <w:t> </w:t>
      </w:r>
      <w:r w:rsidR="0063256E">
        <w:rPr>
          <w:sz w:val="26"/>
          <w:szCs w:val="26"/>
        </w:rPr>
        <w:t>381</w:t>
      </w:r>
      <w:r w:rsidR="00341566" w:rsidRPr="00A06F16">
        <w:rPr>
          <w:sz w:val="26"/>
          <w:szCs w:val="26"/>
        </w:rPr>
        <w:t>,</w:t>
      </w:r>
      <w:r w:rsidR="00776C0E">
        <w:rPr>
          <w:sz w:val="26"/>
          <w:szCs w:val="26"/>
        </w:rPr>
        <w:t>3</w:t>
      </w:r>
      <w:r w:rsidRPr="00A06F16">
        <w:rPr>
          <w:sz w:val="26"/>
          <w:szCs w:val="26"/>
        </w:rPr>
        <w:t xml:space="preserve"> тыс. руб., в 20</w:t>
      </w:r>
      <w:r w:rsidR="00341566" w:rsidRPr="00A06F16">
        <w:rPr>
          <w:sz w:val="26"/>
          <w:szCs w:val="26"/>
        </w:rPr>
        <w:t>2</w:t>
      </w:r>
      <w:r w:rsidR="0063256E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341566" w:rsidRPr="00A06F16">
        <w:rPr>
          <w:sz w:val="26"/>
          <w:szCs w:val="26"/>
        </w:rPr>
        <w:t xml:space="preserve">             </w:t>
      </w:r>
      <w:r w:rsidR="0063256E">
        <w:rPr>
          <w:sz w:val="26"/>
          <w:szCs w:val="26"/>
        </w:rPr>
        <w:t>10</w:t>
      </w:r>
      <w:r w:rsidR="00341566" w:rsidRPr="00A06F16">
        <w:rPr>
          <w:sz w:val="26"/>
          <w:szCs w:val="26"/>
        </w:rPr>
        <w:t xml:space="preserve"> </w:t>
      </w:r>
      <w:r w:rsidR="0063256E">
        <w:rPr>
          <w:sz w:val="26"/>
          <w:szCs w:val="26"/>
        </w:rPr>
        <w:t>035</w:t>
      </w:r>
      <w:r w:rsidRPr="00A06F16">
        <w:rPr>
          <w:sz w:val="26"/>
          <w:szCs w:val="26"/>
        </w:rPr>
        <w:t>,</w:t>
      </w:r>
      <w:r w:rsidR="0063256E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тыс. руб.,  в 202</w:t>
      </w:r>
      <w:r w:rsidR="0063256E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году – </w:t>
      </w:r>
      <w:r w:rsidR="00776C0E">
        <w:rPr>
          <w:sz w:val="26"/>
          <w:szCs w:val="26"/>
        </w:rPr>
        <w:t>8 979,0</w:t>
      </w:r>
      <w:r w:rsidRPr="00A06F16">
        <w:rPr>
          <w:sz w:val="26"/>
          <w:szCs w:val="26"/>
        </w:rPr>
        <w:t xml:space="preserve">  тыс. руб.;</w:t>
      </w:r>
    </w:p>
    <w:p w:rsidR="00341566" w:rsidRDefault="00EB2C7E" w:rsidP="0034156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4D6AA1" w:rsidRPr="00A06F16">
        <w:rPr>
          <w:sz w:val="26"/>
          <w:szCs w:val="26"/>
        </w:rPr>
        <w:t xml:space="preserve"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(за счет средств бюджета РК) </w:t>
      </w:r>
      <w:r w:rsidR="00107A90" w:rsidRPr="00A06F16">
        <w:rPr>
          <w:sz w:val="26"/>
          <w:szCs w:val="26"/>
        </w:rPr>
        <w:t xml:space="preserve">в </w:t>
      </w:r>
      <w:r w:rsidR="00341566" w:rsidRPr="00A06F16">
        <w:rPr>
          <w:sz w:val="26"/>
          <w:szCs w:val="26"/>
        </w:rPr>
        <w:t>20</w:t>
      </w:r>
      <w:r w:rsidR="0063256E">
        <w:rPr>
          <w:sz w:val="26"/>
          <w:szCs w:val="26"/>
        </w:rPr>
        <w:t>20</w:t>
      </w:r>
      <w:r w:rsidR="00341566" w:rsidRPr="00A06F16">
        <w:rPr>
          <w:sz w:val="26"/>
          <w:szCs w:val="26"/>
        </w:rPr>
        <w:t xml:space="preserve"> году – </w:t>
      </w:r>
      <w:r w:rsidR="0063256E">
        <w:rPr>
          <w:sz w:val="26"/>
          <w:szCs w:val="26"/>
        </w:rPr>
        <w:t>6</w:t>
      </w:r>
      <w:r w:rsidR="00341566" w:rsidRPr="00A06F16">
        <w:rPr>
          <w:sz w:val="26"/>
          <w:szCs w:val="26"/>
        </w:rPr>
        <w:t> </w:t>
      </w:r>
      <w:r w:rsidR="0063256E">
        <w:rPr>
          <w:sz w:val="26"/>
          <w:szCs w:val="26"/>
        </w:rPr>
        <w:t>825</w:t>
      </w:r>
      <w:r w:rsidR="00341566" w:rsidRPr="00A06F16">
        <w:rPr>
          <w:sz w:val="26"/>
          <w:szCs w:val="26"/>
        </w:rPr>
        <w:t>,0 тыс. руб., в 202</w:t>
      </w:r>
      <w:r w:rsidR="0063256E">
        <w:rPr>
          <w:sz w:val="26"/>
          <w:szCs w:val="26"/>
        </w:rPr>
        <w:t>1</w:t>
      </w:r>
      <w:r w:rsidR="00341566" w:rsidRPr="00A06F16">
        <w:rPr>
          <w:sz w:val="26"/>
          <w:szCs w:val="26"/>
        </w:rPr>
        <w:t xml:space="preserve"> году –</w:t>
      </w:r>
      <w:r w:rsidR="007F3516">
        <w:rPr>
          <w:sz w:val="26"/>
          <w:szCs w:val="26"/>
        </w:rPr>
        <w:t xml:space="preserve"> </w:t>
      </w:r>
      <w:r w:rsidR="00341566" w:rsidRPr="00A06F16">
        <w:rPr>
          <w:sz w:val="26"/>
          <w:szCs w:val="26"/>
        </w:rPr>
        <w:t>6 </w:t>
      </w:r>
      <w:r w:rsidR="0063256E">
        <w:rPr>
          <w:sz w:val="26"/>
          <w:szCs w:val="26"/>
        </w:rPr>
        <w:t>825</w:t>
      </w:r>
      <w:r w:rsidR="00341566" w:rsidRPr="00A06F16">
        <w:rPr>
          <w:sz w:val="26"/>
          <w:szCs w:val="26"/>
        </w:rPr>
        <w:t>,0 тыс. руб.,  в 202</w:t>
      </w:r>
      <w:r w:rsidR="0063256E">
        <w:rPr>
          <w:sz w:val="26"/>
          <w:szCs w:val="26"/>
        </w:rPr>
        <w:t>2</w:t>
      </w:r>
      <w:r w:rsidR="00341566" w:rsidRPr="00A06F16">
        <w:rPr>
          <w:sz w:val="26"/>
          <w:szCs w:val="26"/>
        </w:rPr>
        <w:t xml:space="preserve"> году – 6 </w:t>
      </w:r>
      <w:r w:rsidR="0063256E">
        <w:rPr>
          <w:sz w:val="26"/>
          <w:szCs w:val="26"/>
        </w:rPr>
        <w:t>825</w:t>
      </w:r>
      <w:r w:rsidR="00341566" w:rsidRPr="00A06F16">
        <w:rPr>
          <w:sz w:val="26"/>
          <w:szCs w:val="26"/>
        </w:rPr>
        <w:t>,0  тыс. руб.;</w:t>
      </w:r>
    </w:p>
    <w:p w:rsidR="0063256E" w:rsidRDefault="0063256E" w:rsidP="006325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3256E">
        <w:rPr>
          <w:sz w:val="26"/>
          <w:szCs w:val="26"/>
        </w:rPr>
        <w:t xml:space="preserve">еализация народных проектов  по обустройству источников холодного водоснабжения, прошедших отбор  в рамках проекта </w:t>
      </w:r>
      <w:r w:rsidR="007F3516">
        <w:rPr>
          <w:sz w:val="26"/>
          <w:szCs w:val="26"/>
        </w:rPr>
        <w:t>«</w:t>
      </w:r>
      <w:r w:rsidRPr="0063256E">
        <w:rPr>
          <w:sz w:val="26"/>
          <w:szCs w:val="26"/>
        </w:rPr>
        <w:t>Народный бюджет</w:t>
      </w:r>
      <w:r w:rsidR="007F3516">
        <w:rPr>
          <w:sz w:val="26"/>
          <w:szCs w:val="26"/>
        </w:rPr>
        <w:t>»</w:t>
      </w:r>
      <w:r>
        <w:rPr>
          <w:sz w:val="26"/>
          <w:szCs w:val="26"/>
        </w:rPr>
        <w:t xml:space="preserve"> на 2020 год – 67,0 тыс. руб.</w:t>
      </w:r>
      <w:r w:rsidR="007F3516">
        <w:rPr>
          <w:sz w:val="26"/>
          <w:szCs w:val="26"/>
        </w:rPr>
        <w:t>;</w:t>
      </w:r>
    </w:p>
    <w:p w:rsidR="00C872CA" w:rsidRDefault="00C872CA" w:rsidP="006325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C872CA">
        <w:rPr>
          <w:sz w:val="26"/>
          <w:szCs w:val="26"/>
        </w:rPr>
        <w:t xml:space="preserve">адастровый учет </w:t>
      </w:r>
      <w:r>
        <w:rPr>
          <w:sz w:val="26"/>
          <w:szCs w:val="26"/>
        </w:rPr>
        <w:t>з</w:t>
      </w:r>
      <w:r w:rsidRPr="00C872CA">
        <w:rPr>
          <w:sz w:val="26"/>
          <w:szCs w:val="26"/>
        </w:rPr>
        <w:t>емель, земельных участков для индивидуального жилищного строительства</w:t>
      </w:r>
      <w:r>
        <w:rPr>
          <w:sz w:val="26"/>
          <w:szCs w:val="26"/>
        </w:rPr>
        <w:t xml:space="preserve"> на  2020 - 2022</w:t>
      </w:r>
      <w:r w:rsidRPr="00CA17B8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CA17B8">
        <w:rPr>
          <w:sz w:val="26"/>
          <w:szCs w:val="26"/>
        </w:rPr>
        <w:t xml:space="preserve">  </w:t>
      </w:r>
      <w:r>
        <w:rPr>
          <w:sz w:val="26"/>
          <w:szCs w:val="26"/>
        </w:rPr>
        <w:t>100</w:t>
      </w:r>
      <w:r w:rsidRPr="00CA17B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CA17B8">
        <w:rPr>
          <w:sz w:val="26"/>
          <w:szCs w:val="26"/>
        </w:rPr>
        <w:t xml:space="preserve"> тыс. руб., ежегодно;</w:t>
      </w:r>
    </w:p>
    <w:p w:rsidR="00163044" w:rsidRDefault="00163044" w:rsidP="006325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63044">
        <w:rPr>
          <w:sz w:val="26"/>
          <w:szCs w:val="26"/>
        </w:rPr>
        <w:t>азработка генеральных планов, правил землепользования и застройки и документации по планировке территорий муниципальных образований</w:t>
      </w:r>
      <w:r>
        <w:rPr>
          <w:sz w:val="26"/>
          <w:szCs w:val="26"/>
        </w:rPr>
        <w:t xml:space="preserve"> на 2021 – 11 411,5 тыс. руб.</w:t>
      </w:r>
    </w:p>
    <w:p w:rsidR="00CA17B8" w:rsidRDefault="00C872CA" w:rsidP="001630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872CA">
        <w:rPr>
          <w:sz w:val="26"/>
          <w:szCs w:val="26"/>
        </w:rPr>
        <w:t>роведение кадастровых работ в отношении земельных участков находящихся в муниципальной собственности</w:t>
      </w:r>
      <w:r>
        <w:rPr>
          <w:sz w:val="26"/>
          <w:szCs w:val="26"/>
        </w:rPr>
        <w:t xml:space="preserve"> на  2020 - 2022</w:t>
      </w:r>
      <w:r w:rsidRPr="00CA17B8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CA17B8">
        <w:rPr>
          <w:sz w:val="26"/>
          <w:szCs w:val="26"/>
        </w:rPr>
        <w:t xml:space="preserve">  </w:t>
      </w:r>
      <w:r>
        <w:rPr>
          <w:sz w:val="26"/>
          <w:szCs w:val="26"/>
        </w:rPr>
        <w:t>100</w:t>
      </w:r>
      <w:r w:rsidRPr="00CA17B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CA17B8">
        <w:rPr>
          <w:sz w:val="26"/>
          <w:szCs w:val="26"/>
        </w:rPr>
        <w:t xml:space="preserve"> тыс. руб., ежегодно;</w:t>
      </w:r>
    </w:p>
    <w:p w:rsidR="00C872CA" w:rsidRDefault="00C872CA" w:rsidP="00C872C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872CA">
        <w:rPr>
          <w:sz w:val="26"/>
          <w:szCs w:val="26"/>
        </w:rPr>
        <w:t>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</w:r>
      <w:r w:rsidR="00163044">
        <w:rPr>
          <w:sz w:val="26"/>
          <w:szCs w:val="26"/>
        </w:rPr>
        <w:t xml:space="preserve"> на  2020 - 2022</w:t>
      </w:r>
      <w:r w:rsidR="00163044" w:rsidRPr="00CA17B8">
        <w:rPr>
          <w:sz w:val="26"/>
          <w:szCs w:val="26"/>
        </w:rPr>
        <w:t xml:space="preserve"> год</w:t>
      </w:r>
      <w:r w:rsidR="00163044">
        <w:rPr>
          <w:sz w:val="26"/>
          <w:szCs w:val="26"/>
        </w:rPr>
        <w:t>ы</w:t>
      </w:r>
      <w:r w:rsidR="00163044" w:rsidRPr="00CA17B8">
        <w:rPr>
          <w:sz w:val="26"/>
          <w:szCs w:val="26"/>
        </w:rPr>
        <w:t xml:space="preserve">  </w:t>
      </w:r>
      <w:r w:rsidR="00163044">
        <w:rPr>
          <w:sz w:val="26"/>
          <w:szCs w:val="26"/>
        </w:rPr>
        <w:t>31 579,0</w:t>
      </w:r>
      <w:r w:rsidR="00163044" w:rsidRPr="00CA17B8">
        <w:rPr>
          <w:sz w:val="26"/>
          <w:szCs w:val="26"/>
        </w:rPr>
        <w:t xml:space="preserve"> тыс. руб., ежегодно;</w:t>
      </w:r>
    </w:p>
    <w:p w:rsidR="00163044" w:rsidRDefault="00163044" w:rsidP="00C872C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63044">
        <w:rPr>
          <w:sz w:val="26"/>
          <w:szCs w:val="26"/>
        </w:rPr>
        <w:t>беспечение мероприятий по расселению непригодного для проживания жилищного фонда</w:t>
      </w:r>
      <w:r>
        <w:rPr>
          <w:sz w:val="26"/>
          <w:szCs w:val="26"/>
        </w:rPr>
        <w:t xml:space="preserve"> </w:t>
      </w:r>
      <w:r w:rsidRPr="00A06F16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</w:t>
      </w:r>
      <w:r w:rsidRPr="00A06F16">
        <w:rPr>
          <w:sz w:val="26"/>
          <w:szCs w:val="26"/>
        </w:rPr>
        <w:t> </w:t>
      </w:r>
      <w:r w:rsidR="0061780B">
        <w:rPr>
          <w:sz w:val="26"/>
          <w:szCs w:val="26"/>
        </w:rPr>
        <w:t>722</w:t>
      </w:r>
      <w:r w:rsidRPr="00A06F16">
        <w:rPr>
          <w:sz w:val="26"/>
          <w:szCs w:val="26"/>
        </w:rPr>
        <w:t>,</w:t>
      </w:r>
      <w:r w:rsidR="0061780B">
        <w:rPr>
          <w:sz w:val="26"/>
          <w:szCs w:val="26"/>
        </w:rPr>
        <w:t>0</w:t>
      </w:r>
      <w:r w:rsidRPr="00A06F16">
        <w:rPr>
          <w:sz w:val="26"/>
          <w:szCs w:val="26"/>
        </w:rPr>
        <w:t xml:space="preserve"> тыс. руб., в 202</w:t>
      </w:r>
      <w:r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</w:t>
      </w:r>
      <w:r w:rsidR="0061780B">
        <w:rPr>
          <w:sz w:val="26"/>
          <w:szCs w:val="26"/>
        </w:rPr>
        <w:t>7</w:t>
      </w:r>
      <w:r w:rsidRPr="00A06F16">
        <w:rPr>
          <w:sz w:val="26"/>
          <w:szCs w:val="26"/>
        </w:rPr>
        <w:t> </w:t>
      </w:r>
      <w:r w:rsidR="0061780B">
        <w:rPr>
          <w:sz w:val="26"/>
          <w:szCs w:val="26"/>
        </w:rPr>
        <w:t>554</w:t>
      </w:r>
      <w:r w:rsidRPr="00A06F16">
        <w:rPr>
          <w:sz w:val="26"/>
          <w:szCs w:val="26"/>
        </w:rPr>
        <w:t>,</w:t>
      </w:r>
      <w:r w:rsidR="0061780B">
        <w:rPr>
          <w:sz w:val="26"/>
          <w:szCs w:val="26"/>
        </w:rPr>
        <w:t>0</w:t>
      </w:r>
      <w:r w:rsidRPr="00A06F16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.;</w:t>
      </w:r>
    </w:p>
    <w:p w:rsidR="00A479C5" w:rsidRPr="00A06F16" w:rsidRDefault="00A479C5" w:rsidP="00A479C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оборудование и содержание ледовых переправ и зимних автомобильных дорог общего пользования местного значения в 20</w:t>
      </w:r>
      <w:r w:rsidR="0061780B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</w:t>
      </w:r>
      <w:r w:rsidR="0061780B">
        <w:rPr>
          <w:sz w:val="26"/>
          <w:szCs w:val="26"/>
        </w:rPr>
        <w:t>6</w:t>
      </w:r>
      <w:r w:rsidR="00485F53" w:rsidRPr="00A06F16">
        <w:rPr>
          <w:sz w:val="26"/>
          <w:szCs w:val="26"/>
        </w:rPr>
        <w:t> </w:t>
      </w:r>
      <w:r w:rsidR="0061780B">
        <w:rPr>
          <w:sz w:val="26"/>
          <w:szCs w:val="26"/>
        </w:rPr>
        <w:t>316</w:t>
      </w:r>
      <w:r w:rsidR="00485F53" w:rsidRPr="00A06F16">
        <w:rPr>
          <w:sz w:val="26"/>
          <w:szCs w:val="26"/>
        </w:rPr>
        <w:t>,</w:t>
      </w:r>
      <w:r w:rsidR="0061780B">
        <w:rPr>
          <w:sz w:val="26"/>
          <w:szCs w:val="26"/>
        </w:rPr>
        <w:t>5</w:t>
      </w:r>
      <w:r w:rsidRPr="00A06F16">
        <w:rPr>
          <w:sz w:val="26"/>
          <w:szCs w:val="26"/>
        </w:rPr>
        <w:t xml:space="preserve"> тыс. руб., на 20</w:t>
      </w:r>
      <w:r w:rsidR="00485F53" w:rsidRPr="00A06F16">
        <w:rPr>
          <w:sz w:val="26"/>
          <w:szCs w:val="26"/>
        </w:rPr>
        <w:t>2</w:t>
      </w:r>
      <w:r w:rsidR="0061780B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–</w:t>
      </w:r>
      <w:r w:rsidR="0061780B">
        <w:rPr>
          <w:sz w:val="26"/>
          <w:szCs w:val="26"/>
        </w:rPr>
        <w:t>6</w:t>
      </w:r>
      <w:r w:rsidR="00485F53" w:rsidRPr="00A06F16">
        <w:rPr>
          <w:sz w:val="26"/>
          <w:szCs w:val="26"/>
        </w:rPr>
        <w:t> </w:t>
      </w:r>
      <w:r w:rsidR="0061780B">
        <w:rPr>
          <w:sz w:val="26"/>
          <w:szCs w:val="26"/>
        </w:rPr>
        <w:t>587</w:t>
      </w:r>
      <w:r w:rsidR="00485F53" w:rsidRPr="00A06F16">
        <w:rPr>
          <w:sz w:val="26"/>
          <w:szCs w:val="26"/>
        </w:rPr>
        <w:t>,</w:t>
      </w:r>
      <w:r w:rsidR="0061780B">
        <w:rPr>
          <w:sz w:val="26"/>
          <w:szCs w:val="26"/>
        </w:rPr>
        <w:t>4</w:t>
      </w:r>
      <w:r w:rsidR="00485F53" w:rsidRPr="00A06F16">
        <w:rPr>
          <w:sz w:val="26"/>
          <w:szCs w:val="26"/>
        </w:rPr>
        <w:t xml:space="preserve"> тыс. руб., </w:t>
      </w:r>
      <w:r w:rsidRPr="00A06F16">
        <w:rPr>
          <w:sz w:val="26"/>
          <w:szCs w:val="26"/>
        </w:rPr>
        <w:t>202</w:t>
      </w:r>
      <w:r w:rsidR="0061780B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годы  </w:t>
      </w:r>
      <w:r w:rsidR="0061780B">
        <w:rPr>
          <w:sz w:val="26"/>
          <w:szCs w:val="26"/>
        </w:rPr>
        <w:t>6</w:t>
      </w:r>
      <w:r w:rsidR="00485F53" w:rsidRPr="00A06F16">
        <w:rPr>
          <w:sz w:val="26"/>
          <w:szCs w:val="26"/>
        </w:rPr>
        <w:t> </w:t>
      </w:r>
      <w:r w:rsidR="0061780B">
        <w:rPr>
          <w:sz w:val="26"/>
          <w:szCs w:val="26"/>
        </w:rPr>
        <w:t>859</w:t>
      </w:r>
      <w:r w:rsidR="00485F53" w:rsidRPr="00A06F16">
        <w:rPr>
          <w:sz w:val="26"/>
          <w:szCs w:val="26"/>
        </w:rPr>
        <w:t>,</w:t>
      </w:r>
      <w:r w:rsidR="0061780B">
        <w:rPr>
          <w:sz w:val="26"/>
          <w:szCs w:val="26"/>
        </w:rPr>
        <w:t>4</w:t>
      </w:r>
      <w:r w:rsidRPr="00A06F16">
        <w:rPr>
          <w:sz w:val="26"/>
          <w:szCs w:val="26"/>
        </w:rPr>
        <w:t xml:space="preserve"> тыс. руб.;</w:t>
      </w:r>
    </w:p>
    <w:p w:rsidR="00541022" w:rsidRPr="00A06F16" w:rsidRDefault="00134B5D" w:rsidP="0054102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</w:t>
      </w:r>
      <w:r w:rsidR="00B276CE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>содержание автомобильных дорог общего пользования местного значения в 20</w:t>
      </w:r>
      <w:r w:rsidR="00AB2B61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году – </w:t>
      </w:r>
      <w:r w:rsidR="00AB2B61">
        <w:rPr>
          <w:sz w:val="26"/>
          <w:szCs w:val="26"/>
        </w:rPr>
        <w:t>20</w:t>
      </w:r>
      <w:r w:rsidR="00351ADD">
        <w:rPr>
          <w:sz w:val="26"/>
          <w:szCs w:val="26"/>
        </w:rPr>
        <w:t> </w:t>
      </w:r>
      <w:r w:rsidR="007F3516">
        <w:rPr>
          <w:sz w:val="26"/>
          <w:szCs w:val="26"/>
        </w:rPr>
        <w:t>4</w:t>
      </w:r>
      <w:r w:rsidR="00AB2B61">
        <w:rPr>
          <w:sz w:val="26"/>
          <w:szCs w:val="26"/>
        </w:rPr>
        <w:t>65</w:t>
      </w:r>
      <w:r w:rsidR="00351ADD">
        <w:rPr>
          <w:sz w:val="26"/>
          <w:szCs w:val="26"/>
        </w:rPr>
        <w:t>,</w:t>
      </w:r>
      <w:r w:rsidR="00AB2B61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тыс. руб., </w:t>
      </w:r>
      <w:r w:rsidR="00541022" w:rsidRPr="00A06F16">
        <w:rPr>
          <w:sz w:val="26"/>
          <w:szCs w:val="26"/>
        </w:rPr>
        <w:t>на 202</w:t>
      </w:r>
      <w:r w:rsidR="00AB2B61">
        <w:rPr>
          <w:sz w:val="26"/>
          <w:szCs w:val="26"/>
        </w:rPr>
        <w:t>1</w:t>
      </w:r>
      <w:r w:rsidR="00541022" w:rsidRPr="00A06F16">
        <w:rPr>
          <w:sz w:val="26"/>
          <w:szCs w:val="26"/>
        </w:rPr>
        <w:t xml:space="preserve"> – </w:t>
      </w:r>
      <w:r w:rsidR="00AB2B61">
        <w:rPr>
          <w:sz w:val="26"/>
          <w:szCs w:val="26"/>
        </w:rPr>
        <w:t>20</w:t>
      </w:r>
      <w:r w:rsidR="002122C9" w:rsidRPr="00A06F16">
        <w:rPr>
          <w:sz w:val="26"/>
          <w:szCs w:val="26"/>
        </w:rPr>
        <w:t> </w:t>
      </w:r>
      <w:r w:rsidR="00AB2B61">
        <w:rPr>
          <w:sz w:val="26"/>
          <w:szCs w:val="26"/>
        </w:rPr>
        <w:t>488</w:t>
      </w:r>
      <w:r w:rsidR="002122C9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2</w:t>
      </w:r>
      <w:r w:rsidR="00541022" w:rsidRPr="00A06F16">
        <w:rPr>
          <w:sz w:val="26"/>
          <w:szCs w:val="26"/>
        </w:rPr>
        <w:t xml:space="preserve"> тыс. руб., 202</w:t>
      </w:r>
      <w:r w:rsidR="00AB2B61">
        <w:rPr>
          <w:sz w:val="26"/>
          <w:szCs w:val="26"/>
        </w:rPr>
        <w:t>2</w:t>
      </w:r>
      <w:r w:rsidR="00541022" w:rsidRPr="00A06F16">
        <w:rPr>
          <w:sz w:val="26"/>
          <w:szCs w:val="26"/>
        </w:rPr>
        <w:t xml:space="preserve"> годы – </w:t>
      </w:r>
      <w:r w:rsidR="00AB2B61">
        <w:rPr>
          <w:sz w:val="26"/>
          <w:szCs w:val="26"/>
        </w:rPr>
        <w:t>20</w:t>
      </w:r>
      <w:r w:rsidR="002122C9" w:rsidRPr="00A06F16">
        <w:rPr>
          <w:sz w:val="26"/>
          <w:szCs w:val="26"/>
        </w:rPr>
        <w:t> </w:t>
      </w:r>
      <w:r w:rsidR="00AB2B61">
        <w:rPr>
          <w:sz w:val="26"/>
          <w:szCs w:val="26"/>
        </w:rPr>
        <w:t>826</w:t>
      </w:r>
      <w:r w:rsidR="002122C9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5</w:t>
      </w:r>
      <w:r w:rsidR="00541022" w:rsidRPr="00A06F16">
        <w:rPr>
          <w:sz w:val="26"/>
          <w:szCs w:val="26"/>
        </w:rPr>
        <w:t xml:space="preserve"> тыс. руб.;</w:t>
      </w:r>
    </w:p>
    <w:p w:rsidR="00273892" w:rsidRPr="00A06F16" w:rsidRDefault="00B276CE" w:rsidP="0027389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</w:t>
      </w:r>
      <w:r w:rsidR="0013385C" w:rsidRPr="00A06F16">
        <w:rPr>
          <w:sz w:val="26"/>
          <w:szCs w:val="26"/>
        </w:rPr>
        <w:t>еконструкция, капитальный ремонт и ремонт автомобильных дорог  общего пользования местного значения</w:t>
      </w:r>
      <w:r w:rsidRPr="00A06F16">
        <w:rPr>
          <w:sz w:val="26"/>
          <w:szCs w:val="26"/>
        </w:rPr>
        <w:t xml:space="preserve"> </w:t>
      </w:r>
      <w:r w:rsidR="00273892" w:rsidRPr="00A06F16">
        <w:rPr>
          <w:sz w:val="26"/>
          <w:szCs w:val="26"/>
        </w:rPr>
        <w:t>в 20</w:t>
      </w:r>
      <w:r w:rsidR="00AB2B61">
        <w:rPr>
          <w:sz w:val="26"/>
          <w:szCs w:val="26"/>
        </w:rPr>
        <w:t>20</w:t>
      </w:r>
      <w:r w:rsidR="00273892" w:rsidRPr="00A06F16">
        <w:rPr>
          <w:sz w:val="26"/>
          <w:szCs w:val="26"/>
        </w:rPr>
        <w:t xml:space="preserve"> году – </w:t>
      </w:r>
      <w:r w:rsidR="00AB2B61">
        <w:rPr>
          <w:sz w:val="26"/>
          <w:szCs w:val="26"/>
        </w:rPr>
        <w:t>6</w:t>
      </w:r>
      <w:r w:rsidR="00036D0D">
        <w:rPr>
          <w:sz w:val="26"/>
          <w:szCs w:val="26"/>
        </w:rPr>
        <w:t> </w:t>
      </w:r>
      <w:r w:rsidR="007F3516">
        <w:rPr>
          <w:sz w:val="26"/>
          <w:szCs w:val="26"/>
        </w:rPr>
        <w:t>5</w:t>
      </w:r>
      <w:r w:rsidR="00AB2B61">
        <w:rPr>
          <w:sz w:val="26"/>
          <w:szCs w:val="26"/>
        </w:rPr>
        <w:t>96</w:t>
      </w:r>
      <w:r w:rsidR="00036D0D">
        <w:rPr>
          <w:sz w:val="26"/>
          <w:szCs w:val="26"/>
        </w:rPr>
        <w:t>,</w:t>
      </w:r>
      <w:r w:rsidR="00AB2B61">
        <w:rPr>
          <w:sz w:val="26"/>
          <w:szCs w:val="26"/>
        </w:rPr>
        <w:t>5</w:t>
      </w:r>
      <w:r w:rsidR="00273892" w:rsidRPr="00A06F16">
        <w:rPr>
          <w:sz w:val="26"/>
          <w:szCs w:val="26"/>
        </w:rPr>
        <w:t xml:space="preserve"> тыс. руб., на 202</w:t>
      </w:r>
      <w:r w:rsidR="00AB2B61">
        <w:rPr>
          <w:sz w:val="26"/>
          <w:szCs w:val="26"/>
        </w:rPr>
        <w:t>1</w:t>
      </w:r>
      <w:r w:rsidR="00273892" w:rsidRPr="00A06F16">
        <w:rPr>
          <w:sz w:val="26"/>
          <w:szCs w:val="26"/>
        </w:rPr>
        <w:t xml:space="preserve"> – </w:t>
      </w:r>
      <w:r w:rsidR="00AB2B61">
        <w:rPr>
          <w:sz w:val="26"/>
          <w:szCs w:val="26"/>
        </w:rPr>
        <w:t>6</w:t>
      </w:r>
      <w:r w:rsidR="00273892" w:rsidRPr="00A06F16">
        <w:rPr>
          <w:sz w:val="26"/>
          <w:szCs w:val="26"/>
        </w:rPr>
        <w:t> </w:t>
      </w:r>
      <w:r w:rsidR="00AB2B61">
        <w:rPr>
          <w:sz w:val="26"/>
          <w:szCs w:val="26"/>
        </w:rPr>
        <w:t>628</w:t>
      </w:r>
      <w:r w:rsidR="00273892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0</w:t>
      </w:r>
      <w:r w:rsidR="00273892" w:rsidRPr="00A06F16">
        <w:rPr>
          <w:sz w:val="26"/>
          <w:szCs w:val="26"/>
        </w:rPr>
        <w:t xml:space="preserve"> тыс. руб., 202</w:t>
      </w:r>
      <w:r w:rsidR="00AB2B61">
        <w:rPr>
          <w:sz w:val="26"/>
          <w:szCs w:val="26"/>
        </w:rPr>
        <w:t>2</w:t>
      </w:r>
      <w:r w:rsidR="00273892" w:rsidRPr="00A06F16">
        <w:rPr>
          <w:sz w:val="26"/>
          <w:szCs w:val="26"/>
        </w:rPr>
        <w:t xml:space="preserve"> годы – </w:t>
      </w:r>
      <w:r w:rsidR="00F4654C">
        <w:rPr>
          <w:sz w:val="26"/>
          <w:szCs w:val="26"/>
        </w:rPr>
        <w:t>6 054,1</w:t>
      </w:r>
      <w:r w:rsidR="00273892" w:rsidRPr="00A06F16">
        <w:rPr>
          <w:sz w:val="26"/>
          <w:szCs w:val="26"/>
        </w:rPr>
        <w:t xml:space="preserve"> тыс. руб.;</w:t>
      </w:r>
    </w:p>
    <w:p w:rsidR="00433062" w:rsidRPr="00A06F16" w:rsidRDefault="00E03B52" w:rsidP="0043306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мероприятия в области пассажирского транспорта</w:t>
      </w:r>
      <w:r w:rsidR="00107A90" w:rsidRPr="00A06F16">
        <w:rPr>
          <w:sz w:val="26"/>
          <w:szCs w:val="26"/>
        </w:rPr>
        <w:t xml:space="preserve"> в</w:t>
      </w:r>
      <w:r w:rsidRPr="00A06F16">
        <w:rPr>
          <w:sz w:val="26"/>
          <w:szCs w:val="26"/>
        </w:rPr>
        <w:t xml:space="preserve"> </w:t>
      </w:r>
      <w:r w:rsidR="00433062" w:rsidRPr="00A06F16">
        <w:rPr>
          <w:sz w:val="26"/>
          <w:szCs w:val="26"/>
        </w:rPr>
        <w:t>20</w:t>
      </w:r>
      <w:r w:rsidR="00AB2B61">
        <w:rPr>
          <w:sz w:val="26"/>
          <w:szCs w:val="26"/>
        </w:rPr>
        <w:t>20</w:t>
      </w:r>
      <w:r w:rsidR="00433062" w:rsidRPr="00A06F16">
        <w:rPr>
          <w:sz w:val="26"/>
          <w:szCs w:val="26"/>
        </w:rPr>
        <w:t xml:space="preserve"> году – </w:t>
      </w:r>
      <w:r w:rsidR="00ED3F9E">
        <w:rPr>
          <w:sz w:val="26"/>
          <w:szCs w:val="26"/>
        </w:rPr>
        <w:t>3</w:t>
      </w:r>
      <w:r w:rsidR="00433062" w:rsidRPr="00A06F16">
        <w:rPr>
          <w:sz w:val="26"/>
          <w:szCs w:val="26"/>
        </w:rPr>
        <w:t>1</w:t>
      </w:r>
      <w:r w:rsidR="00AB2B61">
        <w:rPr>
          <w:sz w:val="26"/>
          <w:szCs w:val="26"/>
        </w:rPr>
        <w:t>8</w:t>
      </w:r>
      <w:r w:rsidR="00433062" w:rsidRPr="00A06F16">
        <w:rPr>
          <w:sz w:val="26"/>
          <w:szCs w:val="26"/>
        </w:rPr>
        <w:t xml:space="preserve">,0 тыс. руб., </w:t>
      </w:r>
      <w:r w:rsidR="00225DDA" w:rsidRPr="00A06F16">
        <w:rPr>
          <w:sz w:val="26"/>
          <w:szCs w:val="26"/>
        </w:rPr>
        <w:t>в</w:t>
      </w:r>
      <w:r w:rsidR="00433062" w:rsidRPr="00A06F16">
        <w:rPr>
          <w:sz w:val="26"/>
          <w:szCs w:val="26"/>
        </w:rPr>
        <w:t xml:space="preserve"> 202</w:t>
      </w:r>
      <w:r w:rsidR="00AB2B61">
        <w:rPr>
          <w:sz w:val="26"/>
          <w:szCs w:val="26"/>
        </w:rPr>
        <w:t>1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</w:t>
      </w:r>
      <w:r w:rsidR="00AB2B61">
        <w:rPr>
          <w:sz w:val="26"/>
          <w:szCs w:val="26"/>
        </w:rPr>
        <w:t>418</w:t>
      </w:r>
      <w:r w:rsidR="00433062" w:rsidRPr="00A06F16">
        <w:rPr>
          <w:sz w:val="26"/>
          <w:szCs w:val="26"/>
        </w:rPr>
        <w:t xml:space="preserve">,0 тыс. руб., </w:t>
      </w:r>
      <w:r w:rsidR="00225DDA" w:rsidRPr="00A06F16">
        <w:rPr>
          <w:sz w:val="26"/>
          <w:szCs w:val="26"/>
        </w:rPr>
        <w:t xml:space="preserve">в </w:t>
      </w:r>
      <w:r w:rsidR="00433062" w:rsidRPr="00A06F16">
        <w:rPr>
          <w:sz w:val="26"/>
          <w:szCs w:val="26"/>
        </w:rPr>
        <w:t>202</w:t>
      </w:r>
      <w:r w:rsidR="00AB2B61">
        <w:rPr>
          <w:sz w:val="26"/>
          <w:szCs w:val="26"/>
        </w:rPr>
        <w:t>2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450,0 тыс. руб.;</w:t>
      </w:r>
    </w:p>
    <w:p w:rsidR="00AB2B61" w:rsidRDefault="00E03B52" w:rsidP="00AA4B50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возмещение выпадающих доходов организаций воздушного транспорта, осуществляющих </w:t>
      </w:r>
      <w:proofErr w:type="spellStart"/>
      <w:r w:rsidRPr="00A06F16">
        <w:rPr>
          <w:sz w:val="26"/>
          <w:szCs w:val="26"/>
        </w:rPr>
        <w:t>внутримуниципальные</w:t>
      </w:r>
      <w:proofErr w:type="spellEnd"/>
      <w:r w:rsidRPr="00A06F16">
        <w:rPr>
          <w:sz w:val="26"/>
          <w:szCs w:val="26"/>
        </w:rPr>
        <w:t xml:space="preserve"> пассажирские перевозки воздушным транспортом в труднодоступные населенные пункты </w:t>
      </w:r>
      <w:r w:rsidR="00AB2B61" w:rsidRPr="00A06F16">
        <w:rPr>
          <w:sz w:val="26"/>
          <w:szCs w:val="26"/>
        </w:rPr>
        <w:t>в 20</w:t>
      </w:r>
      <w:r w:rsidR="00AB2B61">
        <w:rPr>
          <w:sz w:val="26"/>
          <w:szCs w:val="26"/>
        </w:rPr>
        <w:t>20</w:t>
      </w:r>
      <w:r w:rsidR="00AB2B61" w:rsidRPr="00A06F16">
        <w:rPr>
          <w:sz w:val="26"/>
          <w:szCs w:val="26"/>
        </w:rPr>
        <w:t xml:space="preserve"> году – </w:t>
      </w:r>
      <w:r w:rsidR="00AB2B61">
        <w:rPr>
          <w:sz w:val="26"/>
          <w:szCs w:val="26"/>
        </w:rPr>
        <w:t>2 277</w:t>
      </w:r>
      <w:r w:rsidR="00AB2B61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8</w:t>
      </w:r>
      <w:r w:rsidR="00AB2B61" w:rsidRPr="00A06F16">
        <w:rPr>
          <w:sz w:val="26"/>
          <w:szCs w:val="26"/>
        </w:rPr>
        <w:t xml:space="preserve"> тыс. руб., в 202</w:t>
      </w:r>
      <w:r w:rsidR="00AB2B61">
        <w:rPr>
          <w:sz w:val="26"/>
          <w:szCs w:val="26"/>
        </w:rPr>
        <w:t xml:space="preserve">1-2022 годах </w:t>
      </w:r>
      <w:r w:rsidR="00AB2B61" w:rsidRPr="00A06F16">
        <w:rPr>
          <w:sz w:val="26"/>
          <w:szCs w:val="26"/>
        </w:rPr>
        <w:t xml:space="preserve"> – </w:t>
      </w:r>
      <w:r w:rsidR="00AB2B61">
        <w:rPr>
          <w:sz w:val="26"/>
          <w:szCs w:val="26"/>
        </w:rPr>
        <w:t>2 594</w:t>
      </w:r>
      <w:r w:rsidR="00AB2B61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8</w:t>
      </w:r>
      <w:r w:rsidR="00AB2B61" w:rsidRPr="00A06F16">
        <w:rPr>
          <w:sz w:val="26"/>
          <w:szCs w:val="26"/>
        </w:rPr>
        <w:t xml:space="preserve"> тыс. руб</w:t>
      </w:r>
      <w:r w:rsidR="00AB2B61">
        <w:rPr>
          <w:sz w:val="26"/>
          <w:szCs w:val="26"/>
        </w:rPr>
        <w:t>. ежегодно;</w:t>
      </w:r>
    </w:p>
    <w:p w:rsidR="00AA4B50" w:rsidRPr="00A06F16" w:rsidRDefault="00AA4B50" w:rsidP="00ED3F9E">
      <w:pPr>
        <w:ind w:firstLine="567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обеспечение мероприятий, направленных на энергосбережение жилищно-коммунальных услуг на 20</w:t>
      </w:r>
      <w:r w:rsidR="00AB2B61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–202</w:t>
      </w:r>
      <w:r w:rsidR="00AB2B61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годы  50,0 тыс. руб.</w:t>
      </w:r>
      <w:r w:rsidR="00AB2B61">
        <w:rPr>
          <w:sz w:val="26"/>
          <w:szCs w:val="26"/>
        </w:rPr>
        <w:t xml:space="preserve"> ежегодно</w:t>
      </w:r>
      <w:r w:rsidRPr="00A06F16">
        <w:rPr>
          <w:sz w:val="26"/>
          <w:szCs w:val="26"/>
        </w:rPr>
        <w:t>;</w:t>
      </w:r>
    </w:p>
    <w:p w:rsidR="00FA607A" w:rsidRPr="00A06F16" w:rsidRDefault="00AA4B50" w:rsidP="00FA607A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внедрение энергосберегающих технологий в муниципальных организациях </w:t>
      </w:r>
      <w:r w:rsidR="00225DDA" w:rsidRPr="00A06F16">
        <w:rPr>
          <w:sz w:val="26"/>
          <w:szCs w:val="26"/>
        </w:rPr>
        <w:t>в</w:t>
      </w:r>
      <w:r w:rsidRPr="00A06F16">
        <w:rPr>
          <w:sz w:val="26"/>
          <w:szCs w:val="26"/>
        </w:rPr>
        <w:t xml:space="preserve"> 20</w:t>
      </w:r>
      <w:r w:rsidR="00AB2B61">
        <w:rPr>
          <w:sz w:val="26"/>
          <w:szCs w:val="26"/>
        </w:rPr>
        <w:t>20</w:t>
      </w:r>
      <w:r w:rsidR="00225DDA" w:rsidRPr="00A06F16">
        <w:rPr>
          <w:sz w:val="26"/>
          <w:szCs w:val="26"/>
        </w:rPr>
        <w:t xml:space="preserve"> году </w:t>
      </w:r>
      <w:r w:rsidRPr="00A06F16">
        <w:rPr>
          <w:sz w:val="26"/>
          <w:szCs w:val="26"/>
        </w:rPr>
        <w:t>–</w:t>
      </w:r>
      <w:r w:rsidR="00225DDA" w:rsidRPr="00A06F16">
        <w:rPr>
          <w:sz w:val="26"/>
          <w:szCs w:val="26"/>
        </w:rPr>
        <w:t xml:space="preserve"> </w:t>
      </w:r>
      <w:r w:rsidR="00AB2B61">
        <w:rPr>
          <w:sz w:val="26"/>
          <w:szCs w:val="26"/>
        </w:rPr>
        <w:t>955</w:t>
      </w:r>
      <w:r w:rsidR="00225DDA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5</w:t>
      </w:r>
      <w:r w:rsidR="00225DDA" w:rsidRPr="00A06F16">
        <w:rPr>
          <w:sz w:val="26"/>
          <w:szCs w:val="26"/>
        </w:rPr>
        <w:t xml:space="preserve"> тыс. руб., на 202</w:t>
      </w:r>
      <w:r w:rsidR="00AB2B61">
        <w:rPr>
          <w:sz w:val="26"/>
          <w:szCs w:val="26"/>
        </w:rPr>
        <w:t>1</w:t>
      </w:r>
      <w:r w:rsidR="00225DDA" w:rsidRPr="00A06F16">
        <w:rPr>
          <w:sz w:val="26"/>
          <w:szCs w:val="26"/>
        </w:rPr>
        <w:t xml:space="preserve"> –202</w:t>
      </w:r>
      <w:r w:rsidR="00AB2B61">
        <w:rPr>
          <w:sz w:val="26"/>
          <w:szCs w:val="26"/>
        </w:rPr>
        <w:t>2</w:t>
      </w:r>
      <w:r w:rsidR="00225DDA" w:rsidRPr="00A06F16">
        <w:rPr>
          <w:sz w:val="26"/>
          <w:szCs w:val="26"/>
        </w:rPr>
        <w:t xml:space="preserve"> годы  </w:t>
      </w:r>
      <w:r w:rsidR="00AB2B61">
        <w:rPr>
          <w:sz w:val="26"/>
          <w:szCs w:val="26"/>
        </w:rPr>
        <w:t>162</w:t>
      </w:r>
      <w:r w:rsidR="00225DDA" w:rsidRPr="00A06F16">
        <w:rPr>
          <w:sz w:val="26"/>
          <w:szCs w:val="26"/>
        </w:rPr>
        <w:t>,0 тыс. руб.</w:t>
      </w:r>
    </w:p>
    <w:p w:rsidR="00EB2C7E" w:rsidRPr="00A06F16" w:rsidRDefault="00C4415B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</w:t>
      </w:r>
      <w:r w:rsidR="005419A2" w:rsidRPr="00A06F16">
        <w:rPr>
          <w:sz w:val="26"/>
          <w:szCs w:val="26"/>
        </w:rPr>
        <w:t xml:space="preserve">нию безнадзорных животных </w:t>
      </w:r>
      <w:r w:rsidR="00AB2B61" w:rsidRPr="00A06F16">
        <w:rPr>
          <w:sz w:val="26"/>
          <w:szCs w:val="26"/>
        </w:rPr>
        <w:t>на 2020 –202</w:t>
      </w:r>
      <w:r w:rsidR="00AB2B61">
        <w:rPr>
          <w:sz w:val="26"/>
          <w:szCs w:val="26"/>
        </w:rPr>
        <w:t>2</w:t>
      </w:r>
      <w:r w:rsidR="00AB2B61" w:rsidRPr="00A06F16">
        <w:rPr>
          <w:sz w:val="26"/>
          <w:szCs w:val="26"/>
        </w:rPr>
        <w:t xml:space="preserve"> годы  </w:t>
      </w:r>
      <w:r w:rsidR="00AB2B61">
        <w:rPr>
          <w:sz w:val="26"/>
          <w:szCs w:val="26"/>
        </w:rPr>
        <w:t>1 049</w:t>
      </w:r>
      <w:r w:rsidR="00AB2B61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9</w:t>
      </w:r>
      <w:r w:rsidR="00AB2B61" w:rsidRPr="00A06F16">
        <w:rPr>
          <w:sz w:val="26"/>
          <w:szCs w:val="26"/>
        </w:rPr>
        <w:t xml:space="preserve"> тыс. руб.</w:t>
      </w:r>
    </w:p>
    <w:p w:rsidR="00C46E85" w:rsidRPr="00A06F16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программа </w:t>
      </w:r>
      <w:r w:rsidRPr="00A06F16">
        <w:rPr>
          <w:b/>
          <w:sz w:val="26"/>
          <w:szCs w:val="26"/>
          <w:u w:val="single"/>
        </w:rPr>
        <w:br/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Развитие образования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– Управление образования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Цель муниципальной программы </w:t>
      </w:r>
      <w:r w:rsidRPr="00A06F16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</w:t>
      </w:r>
      <w:r w:rsidR="00E57C80">
        <w:rPr>
          <w:b/>
          <w:sz w:val="26"/>
          <w:szCs w:val="26"/>
        </w:rPr>
        <w:t>лизации муниципальной программы</w:t>
      </w:r>
      <w:r w:rsidRPr="00A06F16">
        <w:rPr>
          <w:b/>
          <w:sz w:val="26"/>
          <w:szCs w:val="26"/>
        </w:rPr>
        <w:t xml:space="preserve">: </w:t>
      </w:r>
    </w:p>
    <w:p w:rsidR="00C46E85" w:rsidRPr="00A06F16" w:rsidRDefault="0080299A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 </w:t>
      </w:r>
      <w:r w:rsidR="00C46E85" w:rsidRPr="00A06F16">
        <w:rPr>
          <w:sz w:val="26"/>
          <w:szCs w:val="26"/>
        </w:rPr>
        <w:t>соответствии с мероприятиями программы будут сформированы стратегические проекты развития  образования, в том числе: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современных условий для обучающихся (воспитанников) в образовательных организациях;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оптимальных условий функционирования муниципальных образовательных организаций;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оснащение  муниципальных образовательных организаций  учебно - лабораторным, учебным, технологическим, спортивным оборудованием;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внедрение информационно - коммуникационных технологий, в том числе развитие дистанционных технологий в сфере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развитие многофункциональной образовательной среды для проявления и развития индивидуальных способностей обучающихся;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комплекса условий, способствующих успешной социализации детей и молодежи  в соответствии с современными условиями;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повышение эффективности военно-патриотического воспитания молодежи и престижа службы в Вооруженных Силах Российской Федерации.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Будет создана среда, обеспечивающая доступность образовательных услуг и равные стартовые возможности подготовки детей к школе.</w:t>
      </w:r>
    </w:p>
    <w:p w:rsidR="00C46E85" w:rsidRPr="00A06F16" w:rsidRDefault="00C46E85" w:rsidP="00C46E85">
      <w:pPr>
        <w:ind w:firstLine="567"/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E45700" w:rsidRPr="00A06F16" w:rsidTr="001D182E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</w:t>
            </w:r>
            <w:r w:rsidR="00291212">
              <w:rPr>
                <w:sz w:val="22"/>
                <w:szCs w:val="22"/>
              </w:rPr>
              <w:t>20</w:t>
            </w:r>
          </w:p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2912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</w:t>
            </w:r>
            <w:r w:rsidR="00291212">
              <w:rPr>
                <w:sz w:val="22"/>
                <w:szCs w:val="22"/>
              </w:rPr>
              <w:t>1</w:t>
            </w:r>
            <w:r w:rsidRPr="00A06F1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2912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</w:t>
            </w:r>
            <w:r w:rsidR="00291212">
              <w:rPr>
                <w:sz w:val="22"/>
                <w:szCs w:val="22"/>
              </w:rPr>
              <w:t>2</w:t>
            </w:r>
            <w:r w:rsidRPr="00A06F16">
              <w:rPr>
                <w:sz w:val="22"/>
                <w:szCs w:val="22"/>
              </w:rPr>
              <w:t xml:space="preserve"> год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rFonts w:cs="Arial"/>
                <w:sz w:val="22"/>
                <w:szCs w:val="22"/>
              </w:rPr>
              <w:lastRenderedPageBreak/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3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</w:t>
            </w:r>
          </w:p>
        </w:tc>
      </w:tr>
      <w:tr w:rsidR="00E45700" w:rsidRPr="00A06F16" w:rsidTr="001D182E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21,7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both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15,6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2523</w:t>
            </w:r>
          </w:p>
        </w:tc>
      </w:tr>
    </w:tbl>
    <w:p w:rsidR="00C46E85" w:rsidRPr="003C1819" w:rsidRDefault="00C46E85" w:rsidP="00C46E85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C46E85" w:rsidRPr="00ED3F9E" w:rsidRDefault="00C46E85" w:rsidP="00C46E85">
      <w:pPr>
        <w:ind w:firstLine="284"/>
        <w:jc w:val="both"/>
        <w:rPr>
          <w:b/>
          <w:sz w:val="26"/>
          <w:szCs w:val="26"/>
        </w:rPr>
      </w:pPr>
      <w:r w:rsidRPr="00ED3F9E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C46E85" w:rsidRPr="00ED3F9E" w:rsidRDefault="00C46E85" w:rsidP="00C46E85">
      <w:pPr>
        <w:pStyle w:val="2"/>
        <w:rPr>
          <w:b w:val="0"/>
          <w:sz w:val="26"/>
          <w:szCs w:val="26"/>
        </w:rPr>
      </w:pPr>
      <w:r w:rsidRPr="00ED3F9E">
        <w:rPr>
          <w:b w:val="0"/>
          <w:sz w:val="26"/>
          <w:szCs w:val="26"/>
        </w:rPr>
        <w:t xml:space="preserve">        обеспечение деятельности (оказание услуг) муниципальных организаций с объемом расходов в 20</w:t>
      </w:r>
      <w:r w:rsidR="00AB286A" w:rsidRPr="00ED3F9E">
        <w:rPr>
          <w:b w:val="0"/>
          <w:sz w:val="26"/>
          <w:szCs w:val="26"/>
        </w:rPr>
        <w:t>20</w:t>
      </w:r>
      <w:r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197 941,3 </w:t>
      </w:r>
      <w:r w:rsidRPr="00ED3F9E">
        <w:rPr>
          <w:b w:val="0"/>
          <w:sz w:val="26"/>
          <w:szCs w:val="26"/>
        </w:rPr>
        <w:t>тыс. руб., в</w:t>
      </w:r>
      <w:r w:rsidR="003A66B1" w:rsidRPr="00ED3F9E">
        <w:rPr>
          <w:b w:val="0"/>
          <w:sz w:val="26"/>
          <w:szCs w:val="26"/>
        </w:rPr>
        <w:t xml:space="preserve"> 202</w:t>
      </w:r>
      <w:r w:rsidR="00AB286A" w:rsidRPr="00ED3F9E">
        <w:rPr>
          <w:b w:val="0"/>
          <w:sz w:val="26"/>
          <w:szCs w:val="26"/>
        </w:rPr>
        <w:t>1</w:t>
      </w:r>
      <w:r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177 888,4 </w:t>
      </w:r>
      <w:r w:rsidRPr="00ED3F9E">
        <w:rPr>
          <w:b w:val="0"/>
          <w:sz w:val="26"/>
          <w:szCs w:val="26"/>
        </w:rPr>
        <w:t>тыс. руб., в 202</w:t>
      </w:r>
      <w:r w:rsidR="00AB286A" w:rsidRPr="00ED3F9E">
        <w:rPr>
          <w:b w:val="0"/>
          <w:sz w:val="26"/>
          <w:szCs w:val="26"/>
        </w:rPr>
        <w:t>2</w:t>
      </w:r>
      <w:r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184 309,3 </w:t>
      </w:r>
      <w:r w:rsidRPr="00ED3F9E">
        <w:rPr>
          <w:b w:val="0"/>
          <w:sz w:val="26"/>
          <w:szCs w:val="26"/>
        </w:rPr>
        <w:t>тыс. руб., в том числе:</w:t>
      </w:r>
    </w:p>
    <w:p w:rsidR="00C46E85" w:rsidRPr="00ED3F9E" w:rsidRDefault="00C46E85" w:rsidP="00AB286A">
      <w:pPr>
        <w:pStyle w:val="2"/>
        <w:numPr>
          <w:ilvl w:val="0"/>
          <w:numId w:val="15"/>
        </w:numPr>
        <w:rPr>
          <w:b w:val="0"/>
          <w:sz w:val="26"/>
          <w:szCs w:val="26"/>
        </w:rPr>
      </w:pPr>
      <w:r w:rsidRPr="00ED3F9E">
        <w:rPr>
          <w:b w:val="0"/>
          <w:sz w:val="26"/>
          <w:szCs w:val="26"/>
        </w:rPr>
        <w:t>бюджетным дошкольным и автономным дошкольным организациям  в 20</w:t>
      </w:r>
      <w:r w:rsidR="00AB286A" w:rsidRPr="00ED3F9E">
        <w:rPr>
          <w:b w:val="0"/>
          <w:sz w:val="26"/>
          <w:szCs w:val="26"/>
        </w:rPr>
        <w:t>20</w:t>
      </w:r>
      <w:r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62 762,9 </w:t>
      </w:r>
      <w:r w:rsidRPr="00ED3F9E">
        <w:rPr>
          <w:b w:val="0"/>
          <w:sz w:val="26"/>
          <w:szCs w:val="26"/>
        </w:rPr>
        <w:t>тыс. руб., в 20</w:t>
      </w:r>
      <w:r w:rsidR="00282E4B" w:rsidRPr="00ED3F9E">
        <w:rPr>
          <w:b w:val="0"/>
          <w:sz w:val="26"/>
          <w:szCs w:val="26"/>
        </w:rPr>
        <w:t>2</w:t>
      </w:r>
      <w:r w:rsidR="00AB286A" w:rsidRPr="00ED3F9E">
        <w:rPr>
          <w:b w:val="0"/>
          <w:sz w:val="26"/>
          <w:szCs w:val="26"/>
        </w:rPr>
        <w:t>1</w:t>
      </w:r>
      <w:r w:rsidR="009E163C"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51 878,4 </w:t>
      </w:r>
      <w:r w:rsidRPr="00ED3F9E">
        <w:rPr>
          <w:b w:val="0"/>
          <w:sz w:val="26"/>
          <w:szCs w:val="26"/>
        </w:rPr>
        <w:t>тыс. руб., в 202</w:t>
      </w:r>
      <w:r w:rsidR="00AB286A" w:rsidRPr="00ED3F9E">
        <w:rPr>
          <w:b w:val="0"/>
          <w:sz w:val="26"/>
          <w:szCs w:val="26"/>
        </w:rPr>
        <w:t>2</w:t>
      </w:r>
      <w:r w:rsidRPr="00ED3F9E">
        <w:rPr>
          <w:b w:val="0"/>
          <w:sz w:val="26"/>
          <w:szCs w:val="26"/>
        </w:rPr>
        <w:t xml:space="preserve"> году –</w:t>
      </w:r>
      <w:r w:rsidR="00282E4B" w:rsidRPr="00ED3F9E">
        <w:rPr>
          <w:b w:val="0"/>
          <w:sz w:val="26"/>
          <w:szCs w:val="26"/>
        </w:rPr>
        <w:t xml:space="preserve"> </w:t>
      </w:r>
      <w:r w:rsidR="00ED2986" w:rsidRPr="00ED3F9E">
        <w:rPr>
          <w:b w:val="0"/>
          <w:sz w:val="26"/>
          <w:szCs w:val="26"/>
        </w:rPr>
        <w:t xml:space="preserve">       </w:t>
      </w:r>
      <w:r w:rsidR="00AB286A" w:rsidRPr="00ED3F9E">
        <w:rPr>
          <w:b w:val="0"/>
          <w:sz w:val="26"/>
          <w:szCs w:val="26"/>
        </w:rPr>
        <w:t xml:space="preserve">53 778,6 </w:t>
      </w:r>
      <w:r w:rsidRPr="00ED3F9E">
        <w:rPr>
          <w:b w:val="0"/>
          <w:sz w:val="26"/>
          <w:szCs w:val="26"/>
        </w:rPr>
        <w:t xml:space="preserve">тыс. руб.,  </w:t>
      </w:r>
    </w:p>
    <w:p w:rsidR="00C46E85" w:rsidRPr="00ED3F9E" w:rsidRDefault="00C46E85" w:rsidP="00AB286A">
      <w:pPr>
        <w:pStyle w:val="2"/>
        <w:numPr>
          <w:ilvl w:val="0"/>
          <w:numId w:val="12"/>
        </w:numPr>
        <w:rPr>
          <w:b w:val="0"/>
          <w:sz w:val="26"/>
          <w:szCs w:val="26"/>
        </w:rPr>
      </w:pPr>
      <w:r w:rsidRPr="00ED3F9E">
        <w:rPr>
          <w:b w:val="0"/>
          <w:sz w:val="26"/>
          <w:szCs w:val="26"/>
        </w:rPr>
        <w:t>школам в 20</w:t>
      </w:r>
      <w:r w:rsidR="00AB286A" w:rsidRPr="00ED3F9E">
        <w:rPr>
          <w:b w:val="0"/>
          <w:sz w:val="26"/>
          <w:szCs w:val="26"/>
        </w:rPr>
        <w:t>20</w:t>
      </w:r>
      <w:r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103 537,8 </w:t>
      </w:r>
      <w:r w:rsidRPr="00ED3F9E">
        <w:rPr>
          <w:b w:val="0"/>
          <w:sz w:val="26"/>
          <w:szCs w:val="26"/>
        </w:rPr>
        <w:t>тыс. руб., в 20</w:t>
      </w:r>
      <w:r w:rsidR="00DB4542" w:rsidRPr="00ED3F9E">
        <w:rPr>
          <w:b w:val="0"/>
          <w:sz w:val="26"/>
          <w:szCs w:val="26"/>
        </w:rPr>
        <w:t>2</w:t>
      </w:r>
      <w:r w:rsidR="00AB286A" w:rsidRPr="00ED3F9E">
        <w:rPr>
          <w:b w:val="0"/>
          <w:sz w:val="26"/>
          <w:szCs w:val="26"/>
        </w:rPr>
        <w:t>1</w:t>
      </w:r>
      <w:r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95 107,3 </w:t>
      </w:r>
      <w:r w:rsidRPr="00ED3F9E">
        <w:rPr>
          <w:b w:val="0"/>
          <w:sz w:val="26"/>
          <w:szCs w:val="26"/>
        </w:rPr>
        <w:t>тыс. руб., в 202</w:t>
      </w:r>
      <w:r w:rsidR="00AB286A" w:rsidRPr="00ED3F9E">
        <w:rPr>
          <w:b w:val="0"/>
          <w:sz w:val="26"/>
          <w:szCs w:val="26"/>
        </w:rPr>
        <w:t>2</w:t>
      </w:r>
      <w:r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99 469,2 </w:t>
      </w:r>
      <w:r w:rsidRPr="00ED3F9E">
        <w:rPr>
          <w:b w:val="0"/>
          <w:sz w:val="26"/>
          <w:szCs w:val="26"/>
        </w:rPr>
        <w:t>тыс. руб.,</w:t>
      </w:r>
    </w:p>
    <w:p w:rsidR="00C46E85" w:rsidRPr="00ED3F9E" w:rsidRDefault="00C46E85" w:rsidP="00C46E85">
      <w:pPr>
        <w:pStyle w:val="2"/>
        <w:rPr>
          <w:b w:val="0"/>
          <w:sz w:val="26"/>
          <w:szCs w:val="26"/>
        </w:rPr>
      </w:pPr>
      <w:r w:rsidRPr="00ED3F9E">
        <w:rPr>
          <w:b w:val="0"/>
          <w:sz w:val="26"/>
          <w:szCs w:val="26"/>
        </w:rPr>
        <w:t xml:space="preserve">    </w:t>
      </w:r>
      <w:r w:rsidR="0000523B" w:rsidRPr="00ED3F9E">
        <w:rPr>
          <w:b w:val="0"/>
          <w:sz w:val="26"/>
          <w:szCs w:val="26"/>
        </w:rPr>
        <w:t xml:space="preserve"> </w:t>
      </w:r>
      <w:r w:rsidRPr="00ED3F9E">
        <w:rPr>
          <w:b w:val="0"/>
          <w:sz w:val="26"/>
          <w:szCs w:val="26"/>
        </w:rPr>
        <w:t xml:space="preserve"> –    </w:t>
      </w:r>
      <w:r w:rsidR="00A76598" w:rsidRPr="00ED3F9E">
        <w:rPr>
          <w:b w:val="0"/>
          <w:sz w:val="26"/>
          <w:szCs w:val="26"/>
        </w:rPr>
        <w:t xml:space="preserve">МАУ ДО «ДДТ» г. Печора </w:t>
      </w:r>
      <w:r w:rsidRPr="00ED3F9E">
        <w:rPr>
          <w:b w:val="0"/>
          <w:sz w:val="26"/>
          <w:szCs w:val="26"/>
        </w:rPr>
        <w:t>в  20</w:t>
      </w:r>
      <w:r w:rsidR="00AB286A" w:rsidRPr="00ED3F9E">
        <w:rPr>
          <w:b w:val="0"/>
          <w:sz w:val="26"/>
          <w:szCs w:val="26"/>
        </w:rPr>
        <w:t>20</w:t>
      </w:r>
      <w:r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31 640,6 </w:t>
      </w:r>
      <w:r w:rsidR="00DB4542" w:rsidRPr="00ED3F9E">
        <w:rPr>
          <w:b w:val="0"/>
          <w:sz w:val="26"/>
          <w:szCs w:val="26"/>
        </w:rPr>
        <w:t>тыс. руб., в 202</w:t>
      </w:r>
      <w:r w:rsidR="00AB286A" w:rsidRPr="00ED3F9E">
        <w:rPr>
          <w:b w:val="0"/>
          <w:sz w:val="26"/>
          <w:szCs w:val="26"/>
        </w:rPr>
        <w:t>1</w:t>
      </w:r>
      <w:r w:rsidRPr="00ED3F9E">
        <w:rPr>
          <w:b w:val="0"/>
          <w:sz w:val="26"/>
          <w:szCs w:val="26"/>
        </w:rPr>
        <w:t xml:space="preserve"> году – </w:t>
      </w:r>
    </w:p>
    <w:p w:rsidR="00C46E85" w:rsidRPr="00ED3F9E" w:rsidRDefault="00DB4542" w:rsidP="00DB4542">
      <w:pPr>
        <w:pStyle w:val="2"/>
        <w:rPr>
          <w:b w:val="0"/>
          <w:sz w:val="26"/>
          <w:szCs w:val="26"/>
        </w:rPr>
      </w:pPr>
      <w:r w:rsidRPr="00ED3F9E">
        <w:rPr>
          <w:b w:val="0"/>
          <w:sz w:val="26"/>
          <w:szCs w:val="26"/>
        </w:rPr>
        <w:t xml:space="preserve">          </w:t>
      </w:r>
      <w:r w:rsidR="00AB286A" w:rsidRPr="00ED3F9E">
        <w:rPr>
          <w:b w:val="0"/>
          <w:sz w:val="26"/>
          <w:szCs w:val="26"/>
        </w:rPr>
        <w:t xml:space="preserve">30 902,7 </w:t>
      </w:r>
      <w:r w:rsidR="00C46E85" w:rsidRPr="00ED3F9E">
        <w:rPr>
          <w:b w:val="0"/>
          <w:sz w:val="26"/>
          <w:szCs w:val="26"/>
        </w:rPr>
        <w:t>тыс. руб., в 202</w:t>
      </w:r>
      <w:r w:rsidR="00AB286A" w:rsidRPr="00ED3F9E">
        <w:rPr>
          <w:b w:val="0"/>
          <w:sz w:val="26"/>
          <w:szCs w:val="26"/>
        </w:rPr>
        <w:t>2</w:t>
      </w:r>
      <w:r w:rsidR="00C46E85" w:rsidRPr="00ED3F9E">
        <w:rPr>
          <w:b w:val="0"/>
          <w:sz w:val="26"/>
          <w:szCs w:val="26"/>
        </w:rPr>
        <w:t xml:space="preserve"> году – </w:t>
      </w:r>
      <w:r w:rsidR="00AB286A" w:rsidRPr="00ED3F9E">
        <w:rPr>
          <w:b w:val="0"/>
          <w:sz w:val="26"/>
          <w:szCs w:val="26"/>
        </w:rPr>
        <w:t xml:space="preserve">31 061,5 </w:t>
      </w:r>
      <w:r w:rsidR="00C46E85" w:rsidRPr="00ED3F9E">
        <w:rPr>
          <w:b w:val="0"/>
          <w:sz w:val="26"/>
          <w:szCs w:val="26"/>
        </w:rPr>
        <w:t>тыс. руб.;</w:t>
      </w:r>
    </w:p>
    <w:p w:rsidR="00B67547" w:rsidRPr="007453FE" w:rsidRDefault="00B67547" w:rsidP="007453FE">
      <w:pPr>
        <w:pStyle w:val="2"/>
        <w:ind w:firstLine="567"/>
        <w:rPr>
          <w:b w:val="0"/>
          <w:sz w:val="26"/>
          <w:szCs w:val="26"/>
        </w:rPr>
      </w:pPr>
      <w:r w:rsidRPr="007453FE">
        <w:rPr>
          <w:b w:val="0"/>
          <w:sz w:val="26"/>
          <w:szCs w:val="26"/>
        </w:rPr>
        <w:t>оплата муниципальными учреждениями расходов по коммунальным услугам на 20</w:t>
      </w:r>
      <w:r w:rsidR="00AF5C6B" w:rsidRPr="007453FE">
        <w:rPr>
          <w:b w:val="0"/>
          <w:sz w:val="26"/>
          <w:szCs w:val="26"/>
        </w:rPr>
        <w:t>20</w:t>
      </w:r>
      <w:r w:rsidRPr="007453FE">
        <w:rPr>
          <w:b w:val="0"/>
          <w:sz w:val="26"/>
          <w:szCs w:val="26"/>
        </w:rPr>
        <w:t xml:space="preserve"> – 202</w:t>
      </w:r>
      <w:r w:rsidR="00AF5C6B" w:rsidRPr="007453FE">
        <w:rPr>
          <w:b w:val="0"/>
          <w:sz w:val="26"/>
          <w:szCs w:val="26"/>
        </w:rPr>
        <w:t>2</w:t>
      </w:r>
      <w:r w:rsidRPr="007453FE">
        <w:rPr>
          <w:b w:val="0"/>
          <w:sz w:val="26"/>
          <w:szCs w:val="26"/>
        </w:rPr>
        <w:t xml:space="preserve"> годы  в сумме </w:t>
      </w:r>
      <w:r w:rsidR="00AF5C6B" w:rsidRPr="007453FE">
        <w:rPr>
          <w:b w:val="0"/>
          <w:sz w:val="26"/>
          <w:szCs w:val="26"/>
        </w:rPr>
        <w:t xml:space="preserve">– 3 948,7 </w:t>
      </w:r>
      <w:r w:rsidRPr="007453FE">
        <w:rPr>
          <w:b w:val="0"/>
          <w:sz w:val="26"/>
          <w:szCs w:val="26"/>
        </w:rPr>
        <w:t>тыс. руб. ежегодно в том числе:</w:t>
      </w:r>
    </w:p>
    <w:p w:rsidR="00B67547" w:rsidRPr="007453FE" w:rsidRDefault="00B67547" w:rsidP="00A76598">
      <w:pPr>
        <w:numPr>
          <w:ilvl w:val="0"/>
          <w:numId w:val="15"/>
        </w:numPr>
        <w:jc w:val="both"/>
        <w:rPr>
          <w:sz w:val="26"/>
          <w:szCs w:val="26"/>
        </w:rPr>
      </w:pPr>
      <w:r w:rsidRPr="007453FE">
        <w:rPr>
          <w:sz w:val="26"/>
          <w:szCs w:val="26"/>
        </w:rPr>
        <w:t xml:space="preserve">бюджетным дошкольным и автономным дошкольным организациям </w:t>
      </w:r>
      <w:r w:rsidR="00A76598" w:rsidRPr="007453FE">
        <w:rPr>
          <w:sz w:val="26"/>
          <w:szCs w:val="26"/>
        </w:rPr>
        <w:t>на  2020– 2022 годы  в сумме – 1 795,2 тыс. руб. ежегодно,</w:t>
      </w:r>
    </w:p>
    <w:p w:rsidR="00B67547" w:rsidRPr="007453FE" w:rsidRDefault="00B67547" w:rsidP="00ED3F9E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A76598" w:rsidRPr="007453FE">
        <w:rPr>
          <w:rFonts w:ascii="Times New Roman" w:eastAsia="Times New Roman" w:hAnsi="Times New Roman" w:cs="Times New Roman"/>
          <w:sz w:val="26"/>
          <w:szCs w:val="26"/>
        </w:rPr>
        <w:t>на 2020 – 2022 годы  в сумме – 1 697,0 тыс. руб. ежегодно,</w:t>
      </w:r>
    </w:p>
    <w:p w:rsidR="00B67547" w:rsidRPr="007453FE" w:rsidRDefault="00B67547" w:rsidP="00ED3F9E">
      <w:pPr>
        <w:jc w:val="both"/>
        <w:rPr>
          <w:sz w:val="26"/>
          <w:szCs w:val="26"/>
        </w:rPr>
      </w:pPr>
      <w:r w:rsidRPr="007453FE">
        <w:rPr>
          <w:sz w:val="26"/>
          <w:szCs w:val="26"/>
        </w:rPr>
        <w:t xml:space="preserve">     </w:t>
      </w:r>
      <w:r w:rsidR="00A76598" w:rsidRPr="007453FE">
        <w:rPr>
          <w:sz w:val="26"/>
          <w:szCs w:val="26"/>
        </w:rPr>
        <w:t xml:space="preserve"> –    МА</w:t>
      </w:r>
      <w:r w:rsidRPr="007453FE">
        <w:rPr>
          <w:sz w:val="26"/>
          <w:szCs w:val="26"/>
        </w:rPr>
        <w:t xml:space="preserve">У ДО «ДДТ» г. Печора </w:t>
      </w:r>
      <w:r w:rsidR="00A76598" w:rsidRPr="007453FE">
        <w:rPr>
          <w:sz w:val="26"/>
          <w:szCs w:val="26"/>
        </w:rPr>
        <w:tab/>
        <w:t>на 2020 – 2022 годы  в сумме – 456,5 тыс. руб. ежегодно</w:t>
      </w:r>
      <w:r w:rsidRPr="007453FE">
        <w:rPr>
          <w:sz w:val="26"/>
          <w:szCs w:val="26"/>
        </w:rPr>
        <w:t>;</w:t>
      </w:r>
    </w:p>
    <w:p w:rsidR="00C46E85" w:rsidRPr="007453FE" w:rsidRDefault="00C46E85" w:rsidP="00A76598">
      <w:pPr>
        <w:pStyle w:val="2"/>
        <w:ind w:firstLine="426"/>
        <w:rPr>
          <w:b w:val="0"/>
          <w:sz w:val="26"/>
          <w:szCs w:val="26"/>
        </w:rPr>
      </w:pPr>
      <w:r w:rsidRPr="007453FE">
        <w:rPr>
          <w:rFonts w:eastAsia="Arial Unicode MS"/>
          <w:b w:val="0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7453FE">
        <w:rPr>
          <w:b w:val="0"/>
          <w:sz w:val="26"/>
          <w:szCs w:val="26"/>
        </w:rPr>
        <w:t xml:space="preserve"> с объемом расходов</w:t>
      </w:r>
      <w:r w:rsidRPr="007453FE">
        <w:rPr>
          <w:sz w:val="26"/>
          <w:szCs w:val="26"/>
        </w:rPr>
        <w:t xml:space="preserve"> </w:t>
      </w:r>
      <w:r w:rsidR="00154F99" w:rsidRPr="007453FE">
        <w:rPr>
          <w:b w:val="0"/>
          <w:sz w:val="26"/>
          <w:szCs w:val="26"/>
        </w:rPr>
        <w:t>в  20</w:t>
      </w:r>
      <w:r w:rsidR="00AB286A" w:rsidRPr="007453FE">
        <w:rPr>
          <w:b w:val="0"/>
          <w:sz w:val="26"/>
          <w:szCs w:val="26"/>
        </w:rPr>
        <w:t>20</w:t>
      </w:r>
      <w:r w:rsidR="00154F99" w:rsidRPr="007453FE">
        <w:rPr>
          <w:b w:val="0"/>
          <w:sz w:val="26"/>
          <w:szCs w:val="26"/>
        </w:rPr>
        <w:t xml:space="preserve"> году – </w:t>
      </w:r>
      <w:r w:rsidR="00DE6886" w:rsidRPr="007453FE">
        <w:rPr>
          <w:b w:val="0"/>
          <w:sz w:val="26"/>
          <w:szCs w:val="26"/>
        </w:rPr>
        <w:t xml:space="preserve">895 878,2 </w:t>
      </w:r>
      <w:r w:rsidR="00154F99" w:rsidRPr="007453FE">
        <w:rPr>
          <w:b w:val="0"/>
          <w:sz w:val="26"/>
          <w:szCs w:val="26"/>
        </w:rPr>
        <w:t>тыс. руб., в 202</w:t>
      </w:r>
      <w:r w:rsidR="00AB286A" w:rsidRPr="007453FE">
        <w:rPr>
          <w:b w:val="0"/>
          <w:sz w:val="26"/>
          <w:szCs w:val="26"/>
        </w:rPr>
        <w:t>1</w:t>
      </w:r>
      <w:r w:rsidR="00154F99" w:rsidRPr="007453FE">
        <w:rPr>
          <w:b w:val="0"/>
          <w:sz w:val="26"/>
          <w:szCs w:val="26"/>
        </w:rPr>
        <w:t xml:space="preserve"> году – </w:t>
      </w:r>
      <w:r w:rsidR="008D342D" w:rsidRPr="007453FE">
        <w:rPr>
          <w:b w:val="0"/>
          <w:sz w:val="26"/>
          <w:szCs w:val="26"/>
        </w:rPr>
        <w:t xml:space="preserve">   </w:t>
      </w:r>
      <w:r w:rsidR="00DE6886" w:rsidRPr="007453FE">
        <w:rPr>
          <w:b w:val="0"/>
          <w:sz w:val="26"/>
          <w:szCs w:val="26"/>
        </w:rPr>
        <w:t xml:space="preserve">921 331,9 </w:t>
      </w:r>
      <w:r w:rsidR="00154F99" w:rsidRPr="007453FE">
        <w:rPr>
          <w:b w:val="0"/>
          <w:sz w:val="26"/>
          <w:szCs w:val="26"/>
        </w:rPr>
        <w:t>тыс. руб., в 202</w:t>
      </w:r>
      <w:r w:rsidR="00AB286A" w:rsidRPr="007453FE">
        <w:rPr>
          <w:b w:val="0"/>
          <w:sz w:val="26"/>
          <w:szCs w:val="26"/>
        </w:rPr>
        <w:t>2</w:t>
      </w:r>
      <w:r w:rsidR="00154F99" w:rsidRPr="007453FE">
        <w:rPr>
          <w:b w:val="0"/>
          <w:sz w:val="26"/>
          <w:szCs w:val="26"/>
        </w:rPr>
        <w:t xml:space="preserve"> году – </w:t>
      </w:r>
      <w:r w:rsidR="00DE6886" w:rsidRPr="007453FE">
        <w:rPr>
          <w:b w:val="0"/>
          <w:sz w:val="26"/>
          <w:szCs w:val="26"/>
        </w:rPr>
        <w:t xml:space="preserve">959 283,3 </w:t>
      </w:r>
      <w:r w:rsidR="00154F99" w:rsidRPr="007453FE">
        <w:rPr>
          <w:b w:val="0"/>
          <w:sz w:val="26"/>
          <w:szCs w:val="26"/>
        </w:rPr>
        <w:t xml:space="preserve">тыс. руб. </w:t>
      </w:r>
      <w:r w:rsidRPr="007453FE">
        <w:rPr>
          <w:b w:val="0"/>
          <w:sz w:val="26"/>
          <w:szCs w:val="26"/>
        </w:rPr>
        <w:t>в том числе:</w:t>
      </w:r>
    </w:p>
    <w:p w:rsidR="001219BF" w:rsidRPr="007453FE" w:rsidRDefault="001219BF" w:rsidP="001219BF">
      <w:pPr>
        <w:pStyle w:val="2"/>
        <w:rPr>
          <w:b w:val="0"/>
          <w:sz w:val="26"/>
          <w:szCs w:val="26"/>
        </w:rPr>
      </w:pPr>
      <w:r w:rsidRPr="007453FE">
        <w:rPr>
          <w:b w:val="0"/>
          <w:sz w:val="26"/>
          <w:szCs w:val="26"/>
        </w:rPr>
        <w:t xml:space="preserve">       –   </w:t>
      </w:r>
      <w:r w:rsidR="00C46E85" w:rsidRPr="007453FE">
        <w:rPr>
          <w:b w:val="0"/>
          <w:sz w:val="26"/>
          <w:szCs w:val="26"/>
        </w:rPr>
        <w:t xml:space="preserve">бюджетным автономным и автономным дошкольным организациям </w:t>
      </w:r>
      <w:r w:rsidRPr="007453FE">
        <w:rPr>
          <w:b w:val="0"/>
          <w:sz w:val="26"/>
          <w:szCs w:val="26"/>
        </w:rPr>
        <w:t>в  20</w:t>
      </w:r>
      <w:r w:rsidR="00AB286A" w:rsidRPr="007453FE">
        <w:rPr>
          <w:b w:val="0"/>
          <w:sz w:val="26"/>
          <w:szCs w:val="26"/>
        </w:rPr>
        <w:t>20</w:t>
      </w:r>
      <w:r w:rsidRPr="007453FE">
        <w:rPr>
          <w:b w:val="0"/>
          <w:sz w:val="26"/>
          <w:szCs w:val="26"/>
        </w:rPr>
        <w:t xml:space="preserve"> </w:t>
      </w:r>
    </w:p>
    <w:p w:rsidR="001219BF" w:rsidRPr="007453FE" w:rsidRDefault="001219BF" w:rsidP="001219BF">
      <w:pPr>
        <w:pStyle w:val="2"/>
        <w:rPr>
          <w:b w:val="0"/>
          <w:sz w:val="26"/>
          <w:szCs w:val="26"/>
        </w:rPr>
      </w:pPr>
      <w:r w:rsidRPr="007453FE">
        <w:rPr>
          <w:b w:val="0"/>
          <w:sz w:val="26"/>
          <w:szCs w:val="26"/>
        </w:rPr>
        <w:t xml:space="preserve">           году – </w:t>
      </w:r>
      <w:r w:rsidR="00DE6886" w:rsidRPr="007453FE">
        <w:rPr>
          <w:b w:val="0"/>
          <w:sz w:val="26"/>
          <w:szCs w:val="26"/>
        </w:rPr>
        <w:t xml:space="preserve">411 362,5 </w:t>
      </w:r>
      <w:r w:rsidRPr="007453FE">
        <w:rPr>
          <w:b w:val="0"/>
          <w:sz w:val="26"/>
          <w:szCs w:val="26"/>
        </w:rPr>
        <w:t>тыс. руб., в 202</w:t>
      </w:r>
      <w:r w:rsidR="00AB286A" w:rsidRPr="007453FE">
        <w:rPr>
          <w:b w:val="0"/>
          <w:sz w:val="26"/>
          <w:szCs w:val="26"/>
        </w:rPr>
        <w:t>1</w:t>
      </w:r>
      <w:r w:rsidRPr="007453FE">
        <w:rPr>
          <w:b w:val="0"/>
          <w:sz w:val="26"/>
          <w:szCs w:val="26"/>
        </w:rPr>
        <w:t xml:space="preserve"> году – </w:t>
      </w:r>
      <w:r w:rsidR="00DE6886" w:rsidRPr="007453FE">
        <w:rPr>
          <w:b w:val="0"/>
          <w:sz w:val="26"/>
          <w:szCs w:val="26"/>
        </w:rPr>
        <w:t xml:space="preserve">399 413,5 </w:t>
      </w:r>
      <w:r w:rsidRPr="007453FE">
        <w:rPr>
          <w:b w:val="0"/>
          <w:sz w:val="26"/>
          <w:szCs w:val="26"/>
        </w:rPr>
        <w:t>тыс. руб., в 202</w:t>
      </w:r>
      <w:r w:rsidR="00AB286A" w:rsidRPr="007453FE">
        <w:rPr>
          <w:b w:val="0"/>
          <w:sz w:val="26"/>
          <w:szCs w:val="26"/>
        </w:rPr>
        <w:t>2</w:t>
      </w:r>
      <w:r w:rsidRPr="007453FE">
        <w:rPr>
          <w:b w:val="0"/>
          <w:sz w:val="26"/>
          <w:szCs w:val="26"/>
        </w:rPr>
        <w:t xml:space="preserve"> году – </w:t>
      </w:r>
    </w:p>
    <w:p w:rsidR="001219BF" w:rsidRPr="007453FE" w:rsidRDefault="001219BF" w:rsidP="001219BF">
      <w:pPr>
        <w:pStyle w:val="2"/>
        <w:rPr>
          <w:b w:val="0"/>
          <w:sz w:val="26"/>
          <w:szCs w:val="26"/>
        </w:rPr>
      </w:pPr>
      <w:r w:rsidRPr="007453FE">
        <w:rPr>
          <w:b w:val="0"/>
          <w:sz w:val="26"/>
          <w:szCs w:val="26"/>
        </w:rPr>
        <w:lastRenderedPageBreak/>
        <w:t xml:space="preserve">           </w:t>
      </w:r>
      <w:r w:rsidR="00DE6886" w:rsidRPr="007453FE">
        <w:rPr>
          <w:b w:val="0"/>
          <w:sz w:val="26"/>
          <w:szCs w:val="26"/>
        </w:rPr>
        <w:t xml:space="preserve">415 866,1 </w:t>
      </w:r>
      <w:r w:rsidRPr="007453FE">
        <w:rPr>
          <w:b w:val="0"/>
          <w:sz w:val="26"/>
          <w:szCs w:val="26"/>
        </w:rPr>
        <w:t>тыс. руб.;</w:t>
      </w:r>
    </w:p>
    <w:p w:rsidR="001F046C" w:rsidRPr="007453FE" w:rsidRDefault="001F046C" w:rsidP="001F046C">
      <w:pPr>
        <w:pStyle w:val="2"/>
        <w:rPr>
          <w:b w:val="0"/>
          <w:sz w:val="26"/>
          <w:szCs w:val="26"/>
        </w:rPr>
      </w:pPr>
      <w:r w:rsidRPr="007453FE">
        <w:rPr>
          <w:b w:val="0"/>
          <w:sz w:val="26"/>
          <w:szCs w:val="26"/>
        </w:rPr>
        <w:t xml:space="preserve">       –  </w:t>
      </w:r>
      <w:r w:rsidR="00C46E85" w:rsidRPr="007453FE">
        <w:rPr>
          <w:b w:val="0"/>
          <w:sz w:val="26"/>
          <w:szCs w:val="26"/>
        </w:rPr>
        <w:t>школам</w:t>
      </w:r>
      <w:r w:rsidR="00C46E85" w:rsidRPr="007453FE">
        <w:rPr>
          <w:sz w:val="26"/>
          <w:szCs w:val="26"/>
        </w:rPr>
        <w:t xml:space="preserve"> </w:t>
      </w:r>
      <w:r w:rsidRPr="007453FE">
        <w:rPr>
          <w:b w:val="0"/>
          <w:sz w:val="26"/>
          <w:szCs w:val="26"/>
        </w:rPr>
        <w:t>в  20</w:t>
      </w:r>
      <w:r w:rsidR="00AB286A" w:rsidRPr="007453FE">
        <w:rPr>
          <w:b w:val="0"/>
          <w:sz w:val="26"/>
          <w:szCs w:val="26"/>
        </w:rPr>
        <w:t>20</w:t>
      </w:r>
      <w:r w:rsidRPr="007453FE">
        <w:rPr>
          <w:b w:val="0"/>
          <w:sz w:val="26"/>
          <w:szCs w:val="26"/>
        </w:rPr>
        <w:t xml:space="preserve">   году – </w:t>
      </w:r>
      <w:r w:rsidR="00DE6886" w:rsidRPr="007453FE">
        <w:rPr>
          <w:b w:val="0"/>
          <w:sz w:val="26"/>
          <w:szCs w:val="26"/>
        </w:rPr>
        <w:t xml:space="preserve">484 515,7 </w:t>
      </w:r>
      <w:r w:rsidRPr="007453FE">
        <w:rPr>
          <w:b w:val="0"/>
          <w:sz w:val="26"/>
          <w:szCs w:val="26"/>
        </w:rPr>
        <w:t>тыс. руб., в 202</w:t>
      </w:r>
      <w:r w:rsidR="00AB286A" w:rsidRPr="007453FE">
        <w:rPr>
          <w:b w:val="0"/>
          <w:sz w:val="26"/>
          <w:szCs w:val="26"/>
        </w:rPr>
        <w:t>1</w:t>
      </w:r>
      <w:r w:rsidRPr="007453FE">
        <w:rPr>
          <w:b w:val="0"/>
          <w:sz w:val="26"/>
          <w:szCs w:val="26"/>
        </w:rPr>
        <w:t xml:space="preserve"> году – </w:t>
      </w:r>
      <w:r w:rsidR="00DE6886" w:rsidRPr="007453FE">
        <w:rPr>
          <w:b w:val="0"/>
          <w:sz w:val="26"/>
          <w:szCs w:val="26"/>
        </w:rPr>
        <w:t xml:space="preserve">521 918,4 </w:t>
      </w:r>
      <w:r w:rsidRPr="007453FE">
        <w:rPr>
          <w:b w:val="0"/>
          <w:sz w:val="26"/>
          <w:szCs w:val="26"/>
        </w:rPr>
        <w:t xml:space="preserve">тыс. руб., </w:t>
      </w:r>
    </w:p>
    <w:p w:rsidR="001F046C" w:rsidRPr="007453FE" w:rsidRDefault="001F046C" w:rsidP="001F046C">
      <w:pPr>
        <w:pStyle w:val="2"/>
        <w:rPr>
          <w:b w:val="0"/>
          <w:sz w:val="26"/>
          <w:szCs w:val="26"/>
        </w:rPr>
      </w:pPr>
      <w:r w:rsidRPr="007453FE">
        <w:rPr>
          <w:b w:val="0"/>
          <w:sz w:val="26"/>
          <w:szCs w:val="26"/>
        </w:rPr>
        <w:t xml:space="preserve">           в 202</w:t>
      </w:r>
      <w:r w:rsidR="00AB286A" w:rsidRPr="007453FE">
        <w:rPr>
          <w:b w:val="0"/>
          <w:sz w:val="26"/>
          <w:szCs w:val="26"/>
        </w:rPr>
        <w:t>2</w:t>
      </w:r>
      <w:r w:rsidRPr="007453FE">
        <w:rPr>
          <w:b w:val="0"/>
          <w:sz w:val="26"/>
          <w:szCs w:val="26"/>
        </w:rPr>
        <w:t xml:space="preserve"> году –  </w:t>
      </w:r>
      <w:r w:rsidR="00DE6886" w:rsidRPr="007453FE">
        <w:rPr>
          <w:b w:val="0"/>
          <w:sz w:val="26"/>
          <w:szCs w:val="26"/>
        </w:rPr>
        <w:t xml:space="preserve">543 417,2 </w:t>
      </w:r>
      <w:r w:rsidRPr="007453FE">
        <w:rPr>
          <w:b w:val="0"/>
          <w:sz w:val="26"/>
          <w:szCs w:val="26"/>
        </w:rPr>
        <w:t>тыс. руб.;</w:t>
      </w:r>
    </w:p>
    <w:p w:rsidR="00C46E85" w:rsidRPr="007453FE" w:rsidRDefault="00997916" w:rsidP="00997916">
      <w:pPr>
        <w:pStyle w:val="2"/>
        <w:rPr>
          <w:rFonts w:eastAsia="Arial Unicode MS"/>
          <w:b w:val="0"/>
          <w:sz w:val="26"/>
          <w:szCs w:val="26"/>
        </w:rPr>
      </w:pPr>
      <w:r w:rsidRPr="007453FE">
        <w:rPr>
          <w:rFonts w:eastAsia="Arial Unicode MS"/>
          <w:b w:val="0"/>
          <w:sz w:val="26"/>
          <w:szCs w:val="26"/>
        </w:rPr>
        <w:t xml:space="preserve">       </w:t>
      </w:r>
      <w:r w:rsidR="00C46E85" w:rsidRPr="007453FE">
        <w:rPr>
          <w:rFonts w:eastAsia="Arial Unicode MS"/>
          <w:b w:val="0"/>
          <w:sz w:val="26"/>
          <w:szCs w:val="26"/>
        </w:rPr>
        <w:t>укрепление и модернизация материально-технической базы образовательных организаций с объемом расходов в 20</w:t>
      </w:r>
      <w:r w:rsidR="00BE0FFB" w:rsidRPr="007453FE">
        <w:rPr>
          <w:rFonts w:eastAsia="Arial Unicode MS"/>
          <w:b w:val="0"/>
          <w:sz w:val="26"/>
          <w:szCs w:val="26"/>
        </w:rPr>
        <w:t>20</w:t>
      </w:r>
      <w:r w:rsidR="00C46E85" w:rsidRPr="007453FE">
        <w:rPr>
          <w:rFonts w:eastAsia="Arial Unicode MS"/>
          <w:b w:val="0"/>
          <w:sz w:val="26"/>
          <w:szCs w:val="26"/>
        </w:rPr>
        <w:t xml:space="preserve"> году – </w:t>
      </w:r>
      <w:r w:rsidR="00BE0FFB" w:rsidRPr="007453FE">
        <w:rPr>
          <w:rFonts w:eastAsia="Arial Unicode MS"/>
          <w:b w:val="0"/>
          <w:sz w:val="26"/>
          <w:szCs w:val="26"/>
        </w:rPr>
        <w:t>4 243,6</w:t>
      </w:r>
      <w:r w:rsidR="00C46E85" w:rsidRPr="007453FE">
        <w:rPr>
          <w:rFonts w:eastAsia="Arial Unicode MS"/>
          <w:b w:val="0"/>
          <w:sz w:val="26"/>
          <w:szCs w:val="26"/>
        </w:rPr>
        <w:t xml:space="preserve"> тыс. руб., в том числе:</w:t>
      </w:r>
    </w:p>
    <w:p w:rsidR="00C46E85" w:rsidRPr="007453FE" w:rsidRDefault="001D182E" w:rsidP="001D182E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453FE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7453FE">
        <w:rPr>
          <w:rFonts w:ascii="Times New Roman" w:hAnsi="Times New Roman" w:cs="Times New Roman"/>
          <w:sz w:val="26"/>
          <w:szCs w:val="26"/>
        </w:rPr>
        <w:t xml:space="preserve">   </w:t>
      </w:r>
      <w:r w:rsidR="00C46E85" w:rsidRPr="007453FE">
        <w:rPr>
          <w:rFonts w:ascii="Times New Roman" w:hAnsi="Times New Roman" w:cs="Times New Roman"/>
          <w:sz w:val="26"/>
          <w:szCs w:val="26"/>
        </w:rPr>
        <w:t>бюджетным дошкольным и автономным дошкольным организациям в 20</w:t>
      </w:r>
      <w:r w:rsidR="00BE0FFB" w:rsidRPr="007453FE">
        <w:rPr>
          <w:rFonts w:ascii="Times New Roman" w:hAnsi="Times New Roman" w:cs="Times New Roman"/>
          <w:sz w:val="26"/>
          <w:szCs w:val="26"/>
        </w:rPr>
        <w:t xml:space="preserve">20 </w:t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BE0FFB" w:rsidRPr="007453FE">
        <w:rPr>
          <w:rFonts w:ascii="Times New Roman" w:hAnsi="Times New Roman" w:cs="Times New Roman"/>
          <w:sz w:val="26"/>
          <w:szCs w:val="26"/>
        </w:rPr>
        <w:t xml:space="preserve">243,6 </w:t>
      </w:r>
      <w:r w:rsidR="00C46E85" w:rsidRPr="007453FE">
        <w:rPr>
          <w:rFonts w:ascii="Times New Roman" w:hAnsi="Times New Roman" w:cs="Times New Roman"/>
          <w:sz w:val="26"/>
          <w:szCs w:val="26"/>
        </w:rPr>
        <w:t>тыс. руб.;</w:t>
      </w:r>
    </w:p>
    <w:p w:rsidR="00F7724E" w:rsidRPr="007453FE" w:rsidRDefault="00721CF0" w:rsidP="00C46E8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  </w:t>
      </w:r>
      <w:r w:rsidR="001D182E" w:rsidRPr="007453FE">
        <w:rPr>
          <w:rFonts w:ascii="Times New Roman" w:hAnsi="Times New Roman" w:cs="Times New Roman"/>
          <w:sz w:val="26"/>
          <w:szCs w:val="26"/>
        </w:rPr>
        <w:t xml:space="preserve">     </w:t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7453FE">
        <w:rPr>
          <w:rFonts w:ascii="Times New Roman" w:eastAsia="Arial Unicode MS" w:hAnsi="Times New Roman" w:cs="Times New Roman"/>
          <w:sz w:val="26"/>
          <w:szCs w:val="26"/>
        </w:rPr>
        <w:t>–</w:t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   школам в 20</w:t>
      </w:r>
      <w:r w:rsidR="00BE0FFB" w:rsidRPr="007453FE">
        <w:rPr>
          <w:rFonts w:ascii="Times New Roman" w:hAnsi="Times New Roman" w:cs="Times New Roman"/>
          <w:sz w:val="26"/>
          <w:szCs w:val="26"/>
        </w:rPr>
        <w:t>20</w:t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E0FFB" w:rsidRPr="007453FE">
        <w:rPr>
          <w:rFonts w:ascii="Times New Roman" w:hAnsi="Times New Roman" w:cs="Times New Roman"/>
          <w:sz w:val="26"/>
          <w:szCs w:val="26"/>
        </w:rPr>
        <w:t>4 000,0</w:t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C46E85" w:rsidRPr="007453FE">
        <w:rPr>
          <w:rFonts w:ascii="Times New Roman" w:hAnsi="Times New Roman" w:cs="Times New Roman"/>
          <w:sz w:val="26"/>
          <w:szCs w:val="26"/>
        </w:rPr>
        <w:tab/>
      </w:r>
    </w:p>
    <w:p w:rsidR="00F7724E" w:rsidRPr="007453FE" w:rsidRDefault="00F7724E" w:rsidP="00F7724E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 xml:space="preserve"> реализация народных проектов в сфере образования, прошедших отбор в рамках проекта «Народный бюджет» на 2020 год – 2 761,5 тыс. руб.</w:t>
      </w:r>
      <w:r w:rsidRPr="007453FE">
        <w:t xml:space="preserve"> </w:t>
      </w:r>
      <w:r w:rsidRPr="007453FE">
        <w:rPr>
          <w:rFonts w:ascii="Times New Roman" w:hAnsi="Times New Roman" w:cs="Times New Roman"/>
          <w:sz w:val="26"/>
          <w:szCs w:val="26"/>
        </w:rPr>
        <w:t>в том числе:</w:t>
      </w:r>
    </w:p>
    <w:p w:rsidR="00F7724E" w:rsidRPr="007453FE" w:rsidRDefault="00F7724E" w:rsidP="00F7724E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 xml:space="preserve">–   бюджетным </w:t>
      </w:r>
      <w:r w:rsidR="00CD3C7D" w:rsidRPr="007453FE">
        <w:rPr>
          <w:rFonts w:ascii="Times New Roman" w:hAnsi="Times New Roman" w:cs="Times New Roman"/>
          <w:sz w:val="26"/>
          <w:szCs w:val="26"/>
        </w:rPr>
        <w:t xml:space="preserve"> </w:t>
      </w:r>
      <w:r w:rsidRPr="007453FE">
        <w:rPr>
          <w:rFonts w:ascii="Times New Roman" w:hAnsi="Times New Roman" w:cs="Times New Roman"/>
          <w:sz w:val="26"/>
          <w:szCs w:val="26"/>
        </w:rPr>
        <w:t xml:space="preserve">дошкольным и автономным дошкольным организациям </w:t>
      </w:r>
      <w:r w:rsidR="00CD3C7D" w:rsidRPr="007453FE">
        <w:rPr>
          <w:rFonts w:ascii="Times New Roman" w:hAnsi="Times New Roman" w:cs="Times New Roman"/>
          <w:sz w:val="26"/>
          <w:szCs w:val="26"/>
        </w:rPr>
        <w:t xml:space="preserve"> </w:t>
      </w:r>
      <w:r w:rsidRPr="007453FE">
        <w:rPr>
          <w:rFonts w:ascii="Times New Roman" w:hAnsi="Times New Roman" w:cs="Times New Roman"/>
          <w:sz w:val="26"/>
          <w:szCs w:val="26"/>
        </w:rPr>
        <w:t>в</w:t>
      </w:r>
      <w:r w:rsidR="00CD3C7D" w:rsidRPr="007453FE">
        <w:rPr>
          <w:rFonts w:ascii="Times New Roman" w:hAnsi="Times New Roman" w:cs="Times New Roman"/>
          <w:sz w:val="26"/>
          <w:szCs w:val="26"/>
        </w:rPr>
        <w:t xml:space="preserve"> </w:t>
      </w:r>
      <w:r w:rsidRPr="007453FE">
        <w:rPr>
          <w:rFonts w:ascii="Times New Roman" w:hAnsi="Times New Roman" w:cs="Times New Roman"/>
          <w:sz w:val="26"/>
          <w:szCs w:val="26"/>
        </w:rPr>
        <w:t xml:space="preserve"> 2020 году – 2 195,2 тыс. руб.;</w:t>
      </w:r>
    </w:p>
    <w:p w:rsidR="001D182E" w:rsidRPr="007453FE" w:rsidRDefault="00F7724E" w:rsidP="00F7724E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>–   школам в 2020 году – 566,3тыс. руб.;</w:t>
      </w:r>
    </w:p>
    <w:p w:rsidR="008B1A3B" w:rsidRPr="007453FE" w:rsidRDefault="00C46E85" w:rsidP="008B1A3B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7453FE">
        <w:rPr>
          <w:rFonts w:ascii="Times New Roman" w:eastAsia="Arial Unicode MS" w:hAnsi="Times New Roman" w:cs="Times New Roman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</w:t>
      </w:r>
      <w:r w:rsidR="00F7724E" w:rsidRPr="007453FE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году –</w:t>
      </w:r>
      <w:r w:rsidR="00997916" w:rsidRPr="007453F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045D2" w:rsidRPr="007453FE">
        <w:rPr>
          <w:rFonts w:ascii="Times New Roman" w:eastAsia="Arial Unicode MS" w:hAnsi="Times New Roman" w:cs="Times New Roman"/>
          <w:sz w:val="26"/>
          <w:szCs w:val="26"/>
        </w:rPr>
        <w:t xml:space="preserve">24 355,3 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тыс. руб., </w:t>
      </w:r>
      <w:r w:rsidR="00BA22F1" w:rsidRPr="007453FE">
        <w:rPr>
          <w:rFonts w:ascii="Times New Roman" w:eastAsia="Arial Unicode MS" w:hAnsi="Times New Roman" w:cs="Times New Roman"/>
          <w:sz w:val="26"/>
          <w:szCs w:val="26"/>
        </w:rPr>
        <w:t>в</w:t>
      </w:r>
      <w:r w:rsidR="009045D2" w:rsidRPr="007453FE">
        <w:rPr>
          <w:rFonts w:ascii="Times New Roman" w:eastAsia="Arial Unicode MS" w:hAnsi="Times New Roman" w:cs="Times New Roman"/>
          <w:sz w:val="26"/>
          <w:szCs w:val="26"/>
        </w:rPr>
        <w:t xml:space="preserve"> 2021 году – 24 505,2 тыс. руб., в 2022 году – 24 828,3тыс. руб.,</w:t>
      </w:r>
      <w:r w:rsidR="001D182E" w:rsidRPr="007453FE">
        <w:rPr>
          <w:rFonts w:ascii="Times New Roman" w:eastAsia="Arial Unicode MS" w:hAnsi="Times New Roman" w:cs="Times New Roman"/>
          <w:sz w:val="26"/>
          <w:szCs w:val="26"/>
        </w:rPr>
        <w:tab/>
      </w:r>
      <w:r w:rsidR="008B1A3B" w:rsidRPr="00E74DB9">
        <w:rPr>
          <w:rFonts w:ascii="Times New Roman" w:eastAsia="Arial Unicode MS" w:hAnsi="Times New Roman" w:cs="Times New Roman"/>
          <w:color w:val="00B050"/>
          <w:sz w:val="26"/>
          <w:szCs w:val="26"/>
        </w:rPr>
        <w:tab/>
      </w:r>
      <w:r w:rsidR="001D182E" w:rsidRPr="007453FE">
        <w:rPr>
          <w:rFonts w:ascii="Times New Roman" w:eastAsia="Arial Unicode MS" w:hAnsi="Times New Roman" w:cs="Times New Roman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</w:t>
      </w:r>
      <w:proofErr w:type="gramEnd"/>
      <w:r w:rsidR="001D182E" w:rsidRPr="007453FE">
        <w:rPr>
          <w:rFonts w:ascii="Times New Roman" w:eastAsia="Arial Unicode MS" w:hAnsi="Times New Roman" w:cs="Times New Roman"/>
          <w:sz w:val="26"/>
          <w:szCs w:val="26"/>
        </w:rPr>
        <w:t xml:space="preserve">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</w:r>
      <w:r w:rsidR="008C52DC" w:rsidRPr="007453FE">
        <w:rPr>
          <w:rFonts w:ascii="Times New Roman" w:eastAsia="Arial Unicode MS" w:hAnsi="Times New Roman" w:cs="Times New Roman"/>
          <w:sz w:val="26"/>
          <w:szCs w:val="26"/>
        </w:rPr>
        <w:t xml:space="preserve">в  2020 году – </w:t>
      </w:r>
      <w:r w:rsidR="001B33EC" w:rsidRPr="007453FE">
        <w:rPr>
          <w:rFonts w:ascii="Times New Roman" w:eastAsia="Arial Unicode MS" w:hAnsi="Times New Roman" w:cs="Times New Roman"/>
          <w:sz w:val="26"/>
          <w:szCs w:val="26"/>
        </w:rPr>
        <w:t xml:space="preserve">5 900,0 </w:t>
      </w:r>
      <w:r w:rsidR="008C52DC" w:rsidRPr="007453FE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2021 году –    </w:t>
      </w:r>
      <w:r w:rsidR="001B33EC" w:rsidRPr="007453FE">
        <w:rPr>
          <w:rFonts w:ascii="Times New Roman" w:eastAsia="Arial Unicode MS" w:hAnsi="Times New Roman" w:cs="Times New Roman"/>
          <w:sz w:val="26"/>
          <w:szCs w:val="26"/>
        </w:rPr>
        <w:t xml:space="preserve">6 200,0 </w:t>
      </w:r>
      <w:r w:rsidR="008C52DC" w:rsidRPr="007453FE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2022 году – </w:t>
      </w:r>
      <w:r w:rsidR="001B33EC" w:rsidRPr="007453FE">
        <w:rPr>
          <w:rFonts w:ascii="Times New Roman" w:eastAsia="Arial Unicode MS" w:hAnsi="Times New Roman" w:cs="Times New Roman"/>
          <w:sz w:val="26"/>
          <w:szCs w:val="26"/>
        </w:rPr>
        <w:t xml:space="preserve">6 500,0 </w:t>
      </w:r>
      <w:r w:rsidR="008C52DC" w:rsidRPr="007453FE">
        <w:rPr>
          <w:rFonts w:ascii="Times New Roman" w:eastAsia="Arial Unicode MS" w:hAnsi="Times New Roman" w:cs="Times New Roman"/>
          <w:sz w:val="26"/>
          <w:szCs w:val="26"/>
        </w:rPr>
        <w:t>тыс. руб. в том числе:</w:t>
      </w:r>
      <w:r w:rsidR="001D182E" w:rsidRPr="007453FE">
        <w:rPr>
          <w:sz w:val="26"/>
          <w:szCs w:val="26"/>
        </w:rPr>
        <w:t xml:space="preserve"> </w:t>
      </w:r>
    </w:p>
    <w:p w:rsidR="008C52DC" w:rsidRPr="007453FE" w:rsidRDefault="001D182E" w:rsidP="00625532">
      <w:pPr>
        <w:pStyle w:val="a7"/>
        <w:numPr>
          <w:ilvl w:val="0"/>
          <w:numId w:val="17"/>
        </w:numPr>
        <w:tabs>
          <w:tab w:val="left" w:pos="567"/>
          <w:tab w:val="left" w:pos="1134"/>
        </w:tabs>
        <w:spacing w:line="240" w:lineRule="auto"/>
        <w:ind w:left="0" w:firstLine="86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 xml:space="preserve">бюджетным автономным и автономным дошкольным организациям </w:t>
      </w:r>
      <w:r w:rsidR="008C52DC" w:rsidRPr="007453FE">
        <w:rPr>
          <w:rFonts w:ascii="Times New Roman" w:eastAsia="Arial Unicode MS" w:hAnsi="Times New Roman" w:cs="Times New Roman"/>
          <w:sz w:val="26"/>
          <w:szCs w:val="26"/>
        </w:rPr>
        <w:t xml:space="preserve">в  2020 году – 1 849,0 </w:t>
      </w:r>
      <w:r w:rsidR="001B33EC" w:rsidRPr="007453FE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2021 году – </w:t>
      </w:r>
      <w:r w:rsidR="008C52DC" w:rsidRPr="007453FE">
        <w:rPr>
          <w:rFonts w:ascii="Times New Roman" w:eastAsia="Arial Unicode MS" w:hAnsi="Times New Roman" w:cs="Times New Roman"/>
          <w:sz w:val="26"/>
          <w:szCs w:val="26"/>
        </w:rPr>
        <w:t>1 946,0 тыс. руб., в 2022 году – 2 070,0 тыс. руб.,</w:t>
      </w:r>
    </w:p>
    <w:p w:rsidR="008A70A0" w:rsidRPr="007453FE" w:rsidRDefault="001D182E" w:rsidP="00625532">
      <w:pPr>
        <w:pStyle w:val="a7"/>
        <w:numPr>
          <w:ilvl w:val="0"/>
          <w:numId w:val="17"/>
        </w:numPr>
        <w:tabs>
          <w:tab w:val="left" w:pos="1134"/>
        </w:tabs>
        <w:ind w:left="0" w:firstLine="861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1B33EC" w:rsidRPr="007453FE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="008C52DC" w:rsidRPr="007453FE">
        <w:rPr>
          <w:rFonts w:ascii="Times New Roman" w:eastAsia="Arial Unicode MS" w:hAnsi="Times New Roman" w:cs="Times New Roman"/>
          <w:sz w:val="26"/>
          <w:szCs w:val="26"/>
        </w:rPr>
        <w:t xml:space="preserve">2020 году – </w:t>
      </w:r>
      <w:r w:rsidR="001B33EC" w:rsidRPr="007453FE">
        <w:rPr>
          <w:rFonts w:ascii="Times New Roman" w:eastAsia="Arial Unicode MS" w:hAnsi="Times New Roman" w:cs="Times New Roman"/>
          <w:sz w:val="26"/>
          <w:szCs w:val="26"/>
        </w:rPr>
        <w:t xml:space="preserve">3 942,0 тыс. руб., в 2021 году – 4 140,0 </w:t>
      </w:r>
      <w:r w:rsidR="008C52DC" w:rsidRPr="007453FE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2022 году – </w:t>
      </w:r>
      <w:r w:rsidR="001B33EC" w:rsidRPr="007453FE">
        <w:rPr>
          <w:rFonts w:ascii="Times New Roman" w:eastAsia="Arial Unicode MS" w:hAnsi="Times New Roman" w:cs="Times New Roman"/>
          <w:sz w:val="26"/>
          <w:szCs w:val="26"/>
        </w:rPr>
        <w:t xml:space="preserve">4 310,0 </w:t>
      </w:r>
      <w:r w:rsidR="008C52DC" w:rsidRPr="007453FE">
        <w:rPr>
          <w:rFonts w:ascii="Times New Roman" w:eastAsia="Arial Unicode MS" w:hAnsi="Times New Roman" w:cs="Times New Roman"/>
          <w:sz w:val="26"/>
          <w:szCs w:val="26"/>
        </w:rPr>
        <w:t>тыс. руб.,</w:t>
      </w:r>
    </w:p>
    <w:p w:rsidR="001B33EC" w:rsidRPr="007453FE" w:rsidRDefault="001B33EC" w:rsidP="00625532">
      <w:pPr>
        <w:pStyle w:val="a7"/>
        <w:numPr>
          <w:ilvl w:val="0"/>
          <w:numId w:val="17"/>
        </w:numPr>
        <w:tabs>
          <w:tab w:val="left" w:pos="567"/>
          <w:tab w:val="left" w:pos="1134"/>
        </w:tabs>
        <w:spacing w:line="240" w:lineRule="auto"/>
        <w:ind w:left="0" w:firstLine="861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7453FE">
        <w:rPr>
          <w:rFonts w:ascii="Times New Roman" w:hAnsi="Times New Roman" w:cs="Times New Roman"/>
          <w:sz w:val="26"/>
          <w:szCs w:val="26"/>
        </w:rPr>
        <w:t>МАУ ДО</w:t>
      </w:r>
      <w:r w:rsidR="001D182E" w:rsidRPr="007453FE">
        <w:rPr>
          <w:rFonts w:ascii="Times New Roman" w:hAnsi="Times New Roman" w:cs="Times New Roman"/>
          <w:sz w:val="26"/>
          <w:szCs w:val="26"/>
        </w:rPr>
        <w:t xml:space="preserve"> </w:t>
      </w:r>
      <w:r w:rsidR="00923C72" w:rsidRPr="007453FE">
        <w:rPr>
          <w:rFonts w:ascii="Times New Roman" w:hAnsi="Times New Roman" w:cs="Times New Roman"/>
          <w:sz w:val="26"/>
          <w:szCs w:val="26"/>
        </w:rPr>
        <w:t>«</w:t>
      </w:r>
      <w:r w:rsidR="001D182E" w:rsidRPr="007453FE">
        <w:rPr>
          <w:rFonts w:ascii="Times New Roman" w:hAnsi="Times New Roman" w:cs="Times New Roman"/>
          <w:sz w:val="26"/>
          <w:szCs w:val="26"/>
        </w:rPr>
        <w:t>ДДТ</w:t>
      </w:r>
      <w:r w:rsidR="00923C72" w:rsidRPr="007453FE">
        <w:rPr>
          <w:rFonts w:ascii="Times New Roman" w:hAnsi="Times New Roman" w:cs="Times New Roman"/>
          <w:sz w:val="26"/>
          <w:szCs w:val="26"/>
        </w:rPr>
        <w:t>»</w:t>
      </w:r>
      <w:r w:rsidR="001D182E" w:rsidRPr="007453FE">
        <w:rPr>
          <w:rFonts w:ascii="Times New Roman" w:hAnsi="Times New Roman" w:cs="Times New Roman"/>
          <w:sz w:val="26"/>
          <w:szCs w:val="26"/>
        </w:rPr>
        <w:t xml:space="preserve"> г. Печора 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>в 2020 году – 109,0 тыс. руб., в 2021 году –    114,0 тыс. руб., в 2022 году – 120,0 тыс. руб.;</w:t>
      </w:r>
      <w:proofErr w:type="gramEnd"/>
    </w:p>
    <w:p w:rsidR="00C46E85" w:rsidRPr="007453FE" w:rsidRDefault="001D182E" w:rsidP="001B33EC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eastAsia="Arial Unicode MS" w:hAnsi="Times New Roman" w:cs="Times New Roman"/>
          <w:sz w:val="26"/>
          <w:szCs w:val="26"/>
        </w:rPr>
        <w:t>о</w:t>
      </w:r>
      <w:r w:rsidR="00C46E85" w:rsidRPr="007453FE">
        <w:rPr>
          <w:rFonts w:ascii="Times New Roman" w:eastAsia="Arial Unicode MS" w:hAnsi="Times New Roman" w:cs="Times New Roman"/>
          <w:sz w:val="26"/>
          <w:szCs w:val="26"/>
        </w:rPr>
        <w:t xml:space="preserve">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с объемом расходов </w:t>
      </w:r>
      <w:r w:rsidR="00804770" w:rsidRPr="007453FE">
        <w:rPr>
          <w:rFonts w:ascii="Times New Roman" w:eastAsia="Arial Unicode MS" w:hAnsi="Times New Roman" w:cs="Times New Roman"/>
          <w:sz w:val="26"/>
          <w:szCs w:val="26"/>
        </w:rPr>
        <w:t>в  2020 году –      28 446,6 тыс. руб., в 2021 году – 29 584,4 тыс. руб., в 2022 году – 30 767,9 тыс. руб.</w:t>
      </w:r>
      <w:r w:rsidR="00C46E85" w:rsidRPr="007453FE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D10483" w:rsidRPr="007453FE" w:rsidRDefault="00237A51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="00C46E85" w:rsidRPr="007453FE">
        <w:rPr>
          <w:rFonts w:ascii="Times New Roman" w:eastAsia="Arial Unicode MS" w:hAnsi="Times New Roman" w:cs="Times New Roman"/>
          <w:sz w:val="26"/>
          <w:szCs w:val="26"/>
        </w:rPr>
        <w:t xml:space="preserve"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</w:t>
      </w:r>
      <w:r w:rsidR="00923C72" w:rsidRPr="007453FE">
        <w:rPr>
          <w:rFonts w:ascii="Times New Roman" w:eastAsia="Arial Unicode MS" w:hAnsi="Times New Roman" w:cs="Times New Roman"/>
          <w:sz w:val="26"/>
          <w:szCs w:val="26"/>
        </w:rPr>
        <w:t>«</w:t>
      </w:r>
      <w:r w:rsidR="00C46E85" w:rsidRPr="007453FE">
        <w:rPr>
          <w:rFonts w:ascii="Times New Roman" w:eastAsia="Arial Unicode MS" w:hAnsi="Times New Roman" w:cs="Times New Roman"/>
          <w:sz w:val="26"/>
          <w:szCs w:val="26"/>
        </w:rPr>
        <w:t>Печора</w:t>
      </w:r>
      <w:r w:rsidR="00923C72" w:rsidRPr="007453FE">
        <w:rPr>
          <w:rFonts w:ascii="Times New Roman" w:eastAsia="Arial Unicode MS" w:hAnsi="Times New Roman" w:cs="Times New Roman"/>
          <w:sz w:val="26"/>
          <w:szCs w:val="26"/>
        </w:rPr>
        <w:t>»</w:t>
      </w:r>
      <w:r w:rsidR="00C46E85" w:rsidRPr="007453FE">
        <w:rPr>
          <w:rFonts w:ascii="Times New Roman" w:eastAsia="Arial Unicode MS" w:hAnsi="Times New Roman" w:cs="Times New Roman"/>
          <w:sz w:val="26"/>
          <w:szCs w:val="26"/>
        </w:rPr>
        <w:t xml:space="preserve"> с объемом расходов в сумме 18,7 тыс. руб. ежегодно на 20</w:t>
      </w:r>
      <w:r w:rsidR="00804770" w:rsidRPr="007453FE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C46E85" w:rsidRPr="007453FE">
        <w:rPr>
          <w:rFonts w:ascii="Times New Roman" w:eastAsia="Arial Unicode MS" w:hAnsi="Times New Roman" w:cs="Times New Roman"/>
          <w:sz w:val="26"/>
          <w:szCs w:val="26"/>
        </w:rPr>
        <w:t xml:space="preserve"> -</w:t>
      </w:r>
      <w:r w:rsidR="00BA22F1" w:rsidRPr="007453F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C46E85" w:rsidRPr="007453FE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804770" w:rsidRPr="007453FE">
        <w:rPr>
          <w:rFonts w:ascii="Times New Roman" w:eastAsia="Arial Unicode MS" w:hAnsi="Times New Roman" w:cs="Times New Roman"/>
          <w:sz w:val="26"/>
          <w:szCs w:val="26"/>
        </w:rPr>
        <w:t>2</w:t>
      </w:r>
      <w:r w:rsidR="00C46E85" w:rsidRPr="007453FE">
        <w:rPr>
          <w:rFonts w:ascii="Times New Roman" w:eastAsia="Arial Unicode MS" w:hAnsi="Times New Roman" w:cs="Times New Roman"/>
          <w:sz w:val="26"/>
          <w:szCs w:val="26"/>
        </w:rPr>
        <w:t xml:space="preserve"> годы;</w:t>
      </w:r>
      <w:r w:rsidR="0054527C" w:rsidRPr="007453FE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54527C" w:rsidRPr="007453FE" w:rsidRDefault="0054527C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eastAsia="Arial Unicode MS" w:hAnsi="Times New Roman" w:cs="Times New Roman"/>
          <w:sz w:val="26"/>
          <w:szCs w:val="26"/>
        </w:rPr>
        <w:tab/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23C72" w:rsidRPr="007453FE">
        <w:rPr>
          <w:rFonts w:ascii="Times New Roman" w:hAnsi="Times New Roman" w:cs="Times New Roman"/>
          <w:sz w:val="26"/>
          <w:szCs w:val="26"/>
        </w:rPr>
        <w:t>«</w:t>
      </w:r>
      <w:r w:rsidR="00C46E85" w:rsidRPr="007453FE">
        <w:rPr>
          <w:rFonts w:ascii="Times New Roman" w:hAnsi="Times New Roman" w:cs="Times New Roman"/>
          <w:sz w:val="26"/>
          <w:szCs w:val="26"/>
        </w:rPr>
        <w:t>Финансовая поддержка одарённых детей Печоры</w:t>
      </w:r>
      <w:r w:rsidR="00923C72" w:rsidRPr="007453FE">
        <w:rPr>
          <w:rFonts w:ascii="Times New Roman" w:hAnsi="Times New Roman" w:cs="Times New Roman"/>
          <w:sz w:val="26"/>
          <w:szCs w:val="26"/>
        </w:rPr>
        <w:t>»</w:t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 с объемом расходов </w:t>
      </w:r>
      <w:r w:rsidR="003D5CF5" w:rsidRPr="007453FE">
        <w:rPr>
          <w:rFonts w:ascii="Times New Roman" w:eastAsia="Arial Unicode MS" w:hAnsi="Times New Roman" w:cs="Times New Roman"/>
          <w:sz w:val="26"/>
          <w:szCs w:val="26"/>
        </w:rPr>
        <w:t>в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7453FE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7453FE" w:rsidRPr="007453FE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3D5CF5" w:rsidRPr="007453FE">
        <w:rPr>
          <w:rFonts w:ascii="Times New Roman" w:eastAsia="Arial Unicode MS" w:hAnsi="Times New Roman" w:cs="Times New Roman"/>
          <w:sz w:val="26"/>
          <w:szCs w:val="26"/>
        </w:rPr>
        <w:t>у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DF2CD8" w:rsidRPr="007453FE">
        <w:rPr>
          <w:rFonts w:ascii="Times New Roman" w:eastAsia="Arial Unicode MS" w:hAnsi="Times New Roman" w:cs="Times New Roman"/>
          <w:sz w:val="26"/>
          <w:szCs w:val="26"/>
        </w:rPr>
        <w:t xml:space="preserve">– 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>500,0 тыс. руб.</w:t>
      </w:r>
      <w:r w:rsidR="003D5CF5" w:rsidRPr="007453FE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7453FE">
        <w:rPr>
          <w:rFonts w:ascii="Times New Roman" w:eastAsia="Arial Unicode MS" w:hAnsi="Times New Roman" w:cs="Times New Roman"/>
          <w:sz w:val="26"/>
          <w:szCs w:val="26"/>
        </w:rPr>
        <w:t>на 202</w:t>
      </w:r>
      <w:r w:rsidR="007453FE" w:rsidRPr="007453FE">
        <w:rPr>
          <w:rFonts w:ascii="Times New Roman" w:eastAsia="Arial Unicode MS" w:hAnsi="Times New Roman" w:cs="Times New Roman"/>
          <w:sz w:val="26"/>
          <w:szCs w:val="26"/>
        </w:rPr>
        <w:t>1</w:t>
      </w:r>
      <w:r w:rsidR="003D5CF5" w:rsidRPr="007453FE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7453FE" w:rsidRPr="007453FE">
        <w:rPr>
          <w:rFonts w:ascii="Times New Roman" w:eastAsia="Arial Unicode MS" w:hAnsi="Times New Roman" w:cs="Times New Roman"/>
          <w:sz w:val="26"/>
          <w:szCs w:val="26"/>
        </w:rPr>
        <w:t>2</w:t>
      </w:r>
      <w:r w:rsidR="003D5CF5" w:rsidRPr="007453FE">
        <w:rPr>
          <w:rFonts w:ascii="Times New Roman" w:eastAsia="Arial Unicode MS" w:hAnsi="Times New Roman" w:cs="Times New Roman"/>
          <w:sz w:val="26"/>
          <w:szCs w:val="26"/>
        </w:rPr>
        <w:t xml:space="preserve"> годы в сумме </w:t>
      </w:r>
      <w:r w:rsidR="007453FE" w:rsidRPr="007453FE">
        <w:rPr>
          <w:rFonts w:ascii="Times New Roman" w:eastAsia="Arial Unicode MS" w:hAnsi="Times New Roman" w:cs="Times New Roman"/>
          <w:sz w:val="26"/>
          <w:szCs w:val="26"/>
        </w:rPr>
        <w:t>500,0</w:t>
      </w:r>
      <w:r w:rsidR="003D5CF5" w:rsidRPr="007453FE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 </w:t>
      </w:r>
    </w:p>
    <w:p w:rsidR="00B158D8" w:rsidRPr="007453FE" w:rsidRDefault="00945D5B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proofErr w:type="spellStart"/>
      <w:r w:rsidR="008F0742" w:rsidRPr="007453FE">
        <w:rPr>
          <w:rFonts w:ascii="Times New Roman" w:eastAsia="Arial Unicode MS" w:hAnsi="Times New Roman" w:cs="Times New Roman"/>
          <w:sz w:val="26"/>
          <w:szCs w:val="26"/>
        </w:rPr>
        <w:t>софинансирование</w:t>
      </w:r>
      <w:proofErr w:type="spellEnd"/>
      <w:r w:rsidR="008F0742" w:rsidRPr="007453FE">
        <w:rPr>
          <w:rFonts w:ascii="Times New Roman" w:eastAsia="Arial Unicode MS" w:hAnsi="Times New Roman" w:cs="Times New Roman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</w:r>
      <w:r w:rsidR="008F0742" w:rsidRPr="007453FE">
        <w:t xml:space="preserve"> </w:t>
      </w:r>
      <w:r w:rsidR="008F0742" w:rsidRPr="007453FE">
        <w:rPr>
          <w:rFonts w:ascii="Times New Roman" w:eastAsia="Arial Unicode MS" w:hAnsi="Times New Roman" w:cs="Times New Roman"/>
          <w:sz w:val="26"/>
          <w:szCs w:val="26"/>
        </w:rPr>
        <w:t>в  2020 году – 8 650,7 тыс. руб., в 2021 году – 9 431,0 тыс. руб., в 2022 году – 10 333,3 тыс. руб.;</w:t>
      </w:r>
    </w:p>
    <w:p w:rsidR="00945D5B" w:rsidRDefault="00945D5B" w:rsidP="00B158D8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eastAsia="Arial Unicode MS" w:hAnsi="Times New Roman" w:cs="Times New Roman"/>
          <w:sz w:val="26"/>
          <w:szCs w:val="26"/>
        </w:rPr>
        <w:lastRenderedPageBreak/>
        <w:t>обеспечение персонифицированного финансирования дополнительного образования детей на 20</w:t>
      </w:r>
      <w:r w:rsidR="0058721F" w:rsidRPr="007453FE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58721F" w:rsidRPr="007453FE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годы в сумме </w:t>
      </w:r>
      <w:r w:rsidR="0058721F" w:rsidRPr="007453FE">
        <w:rPr>
          <w:rFonts w:ascii="Times New Roman" w:eastAsia="Arial Unicode MS" w:hAnsi="Times New Roman" w:cs="Times New Roman"/>
          <w:sz w:val="26"/>
          <w:szCs w:val="26"/>
        </w:rPr>
        <w:t>3 500,6 тыс. руб. ежегодно;</w:t>
      </w:r>
    </w:p>
    <w:p w:rsidR="007453FE" w:rsidRPr="007453FE" w:rsidRDefault="007453FE" w:rsidP="00B158D8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о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существление информационного обеспечения государственной молодежной политики муниципального района </w:t>
      </w:r>
      <w:r>
        <w:rPr>
          <w:rFonts w:ascii="Times New Roman" w:eastAsia="Arial Unicode MS" w:hAnsi="Times New Roman" w:cs="Times New Roman"/>
          <w:sz w:val="26"/>
          <w:szCs w:val="26"/>
        </w:rPr>
        <w:t>«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>Печора</w:t>
      </w:r>
      <w:r>
        <w:rPr>
          <w:rFonts w:ascii="Times New Roman" w:eastAsia="Arial Unicode MS" w:hAnsi="Times New Roman" w:cs="Times New Roman"/>
          <w:sz w:val="26"/>
          <w:szCs w:val="26"/>
        </w:rPr>
        <w:t>»</w:t>
      </w:r>
      <w:r w:rsidRPr="007453FE">
        <w:t xml:space="preserve"> 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в 2020 </w:t>
      </w:r>
      <w:r>
        <w:rPr>
          <w:rFonts w:ascii="Times New Roman" w:eastAsia="Arial Unicode MS" w:hAnsi="Times New Roman" w:cs="Times New Roman"/>
          <w:sz w:val="26"/>
          <w:szCs w:val="26"/>
        </w:rPr>
        <w:t>– 2022 годы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 – </w:t>
      </w:r>
      <w:r>
        <w:rPr>
          <w:rFonts w:ascii="Times New Roman" w:eastAsia="Arial Unicode MS" w:hAnsi="Times New Roman" w:cs="Times New Roman"/>
          <w:sz w:val="26"/>
          <w:szCs w:val="26"/>
        </w:rPr>
        <w:t>50,0 тыс. руб.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ежегодно;</w:t>
      </w:r>
    </w:p>
    <w:p w:rsidR="007453FE" w:rsidRPr="007453FE" w:rsidRDefault="007453FE" w:rsidP="007453F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военно–патриотическое воспитание молодёжи допризывного возраста с объемом расходов 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>в 2020 – 2022 годы  – 150,0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тыс. руб.</w:t>
      </w:r>
      <w:r w:rsidRPr="007453FE">
        <w:rPr>
          <w:rFonts w:ascii="Times New Roman" w:eastAsia="Arial Unicode MS" w:hAnsi="Times New Roman" w:cs="Times New Roman"/>
          <w:sz w:val="26"/>
          <w:szCs w:val="26"/>
        </w:rPr>
        <w:t xml:space="preserve"> ежегодно;</w:t>
      </w:r>
    </w:p>
    <w:p w:rsidR="002D1BC6" w:rsidRPr="007453FE" w:rsidRDefault="00F92315" w:rsidP="002D1BC6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453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C46E85" w:rsidRPr="007453FE">
        <w:rPr>
          <w:rFonts w:ascii="Times New Roman" w:hAnsi="Times New Roman" w:cs="Times New Roman"/>
          <w:sz w:val="26"/>
          <w:szCs w:val="26"/>
        </w:rPr>
        <w:t xml:space="preserve">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="007453FE" w:rsidRPr="007453FE">
        <w:rPr>
          <w:rFonts w:ascii="Times New Roman" w:eastAsia="Arial Unicode MS" w:hAnsi="Times New Roman" w:cs="Times New Roman"/>
          <w:sz w:val="26"/>
          <w:szCs w:val="26"/>
        </w:rPr>
        <w:t>в 2020 – 2022 годы  – 100,0 тыс. руб. ежегодно;</w:t>
      </w:r>
    </w:p>
    <w:p w:rsidR="00BA22F1" w:rsidRDefault="00A23245" w:rsidP="008E53AF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4A4479">
        <w:rPr>
          <w:rFonts w:ascii="Times New Roman" w:hAnsi="Times New Roman" w:cs="Times New Roman"/>
          <w:color w:val="00B050"/>
          <w:sz w:val="26"/>
          <w:szCs w:val="26"/>
        </w:rPr>
        <w:t xml:space="preserve">        </w:t>
      </w:r>
      <w:proofErr w:type="gramStart"/>
      <w:r w:rsidRPr="0099274E">
        <w:rPr>
          <w:rFonts w:ascii="Times New Roman" w:hAnsi="Times New Roman" w:cs="Times New Roman"/>
          <w:sz w:val="26"/>
          <w:szCs w:val="26"/>
        </w:rPr>
        <w:t xml:space="preserve">мероприятия по проведению оздоровительной кампании детей и трудоустройству подростков </w:t>
      </w:r>
      <w:r w:rsidR="0015340C" w:rsidRPr="0099274E">
        <w:rPr>
          <w:rFonts w:ascii="Times New Roman" w:hAnsi="Times New Roman" w:cs="Times New Roman"/>
          <w:sz w:val="26"/>
          <w:szCs w:val="26"/>
        </w:rPr>
        <w:t>на</w:t>
      </w:r>
      <w:r w:rsidR="00C46E85" w:rsidRPr="0099274E">
        <w:rPr>
          <w:rFonts w:ascii="Times New Roman" w:hAnsi="Times New Roman" w:cs="Times New Roman"/>
          <w:sz w:val="26"/>
          <w:szCs w:val="26"/>
        </w:rPr>
        <w:t xml:space="preserve"> 20</w:t>
      </w:r>
      <w:r w:rsidR="004A4479" w:rsidRPr="0099274E">
        <w:rPr>
          <w:rFonts w:ascii="Times New Roman" w:hAnsi="Times New Roman" w:cs="Times New Roman"/>
          <w:sz w:val="26"/>
          <w:szCs w:val="26"/>
        </w:rPr>
        <w:t>20</w:t>
      </w:r>
      <w:r w:rsidR="0015340C" w:rsidRPr="0099274E">
        <w:rPr>
          <w:rFonts w:ascii="Times New Roman" w:hAnsi="Times New Roman" w:cs="Times New Roman"/>
          <w:sz w:val="26"/>
          <w:szCs w:val="26"/>
        </w:rPr>
        <w:t>-202</w:t>
      </w:r>
      <w:r w:rsidR="004A4479" w:rsidRPr="0099274E">
        <w:rPr>
          <w:rFonts w:ascii="Times New Roman" w:hAnsi="Times New Roman" w:cs="Times New Roman"/>
          <w:sz w:val="26"/>
          <w:szCs w:val="26"/>
        </w:rPr>
        <w:t>2</w:t>
      </w:r>
      <w:r w:rsidR="0015340C" w:rsidRPr="0099274E">
        <w:rPr>
          <w:rFonts w:ascii="Times New Roman" w:hAnsi="Times New Roman" w:cs="Times New Roman"/>
          <w:sz w:val="26"/>
          <w:szCs w:val="26"/>
        </w:rPr>
        <w:t xml:space="preserve"> год</w:t>
      </w:r>
      <w:r w:rsidR="00C46E85" w:rsidRPr="0099274E">
        <w:rPr>
          <w:rFonts w:ascii="Times New Roman" w:hAnsi="Times New Roman" w:cs="Times New Roman"/>
          <w:sz w:val="26"/>
          <w:szCs w:val="26"/>
        </w:rPr>
        <w:t xml:space="preserve"> </w:t>
      </w:r>
      <w:r w:rsidR="00331B27" w:rsidRPr="0099274E">
        <w:rPr>
          <w:rFonts w:ascii="Times New Roman" w:hAnsi="Times New Roman" w:cs="Times New Roman"/>
          <w:sz w:val="26"/>
          <w:szCs w:val="26"/>
        </w:rPr>
        <w:t xml:space="preserve"> </w:t>
      </w:r>
      <w:r w:rsidR="00E478AC" w:rsidRPr="0099274E">
        <w:rPr>
          <w:rFonts w:ascii="Times New Roman" w:hAnsi="Times New Roman" w:cs="Times New Roman"/>
          <w:sz w:val="26"/>
          <w:szCs w:val="26"/>
        </w:rPr>
        <w:t xml:space="preserve">5 363,9 </w:t>
      </w:r>
      <w:r w:rsidR="00C46E85" w:rsidRPr="0099274E">
        <w:rPr>
          <w:rFonts w:ascii="Times New Roman" w:hAnsi="Times New Roman" w:cs="Times New Roman"/>
          <w:sz w:val="26"/>
          <w:szCs w:val="26"/>
        </w:rPr>
        <w:t>тыс. руб.</w:t>
      </w:r>
      <w:r w:rsidR="0015340C" w:rsidRPr="0099274E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C46E85" w:rsidRPr="0099274E">
        <w:rPr>
          <w:rFonts w:ascii="Times New Roman" w:hAnsi="Times New Roman" w:cs="Times New Roman"/>
          <w:sz w:val="26"/>
          <w:szCs w:val="26"/>
        </w:rPr>
        <w:t>;</w:t>
      </w:r>
      <w:r w:rsidR="008E53AF" w:rsidRPr="0099274E">
        <w:rPr>
          <w:rFonts w:ascii="Times New Roman" w:hAnsi="Times New Roman" w:cs="Times New Roman"/>
          <w:sz w:val="26"/>
          <w:szCs w:val="26"/>
        </w:rPr>
        <w:tab/>
      </w:r>
      <w:r w:rsidR="008E53AF" w:rsidRPr="004A4479">
        <w:rPr>
          <w:rFonts w:ascii="Times New Roman" w:hAnsi="Times New Roman" w:cs="Times New Roman"/>
          <w:color w:val="00B050"/>
          <w:sz w:val="26"/>
          <w:szCs w:val="26"/>
        </w:rPr>
        <w:tab/>
      </w:r>
      <w:r w:rsidR="008E53AF" w:rsidRPr="0099274E">
        <w:rPr>
          <w:rFonts w:ascii="Times New Roman" w:hAnsi="Times New Roman" w:cs="Times New Roman"/>
          <w:sz w:val="26"/>
          <w:szCs w:val="26"/>
        </w:rPr>
        <w:tab/>
      </w:r>
      <w:r w:rsidR="00C46E85" w:rsidRPr="0099274E">
        <w:rPr>
          <w:rFonts w:ascii="Times New Roman" w:hAnsi="Times New Roman" w:cs="Times New Roman"/>
          <w:sz w:val="26"/>
          <w:szCs w:val="26"/>
        </w:rPr>
        <w:t xml:space="preserve">руководство и управление в сфере установленных функций органов местного самоуправления с объемом расходов </w:t>
      </w:r>
      <w:r w:rsidR="00064F7E" w:rsidRPr="0099274E">
        <w:rPr>
          <w:rFonts w:ascii="Times New Roman" w:hAnsi="Times New Roman" w:cs="Times New Roman"/>
          <w:sz w:val="26"/>
          <w:szCs w:val="26"/>
        </w:rPr>
        <w:t>в 20</w:t>
      </w:r>
      <w:r w:rsidR="003D3F45" w:rsidRPr="0099274E">
        <w:rPr>
          <w:rFonts w:ascii="Times New Roman" w:hAnsi="Times New Roman" w:cs="Times New Roman"/>
          <w:sz w:val="26"/>
          <w:szCs w:val="26"/>
        </w:rPr>
        <w:t>20</w:t>
      </w:r>
      <w:r w:rsidR="00064F7E" w:rsidRPr="0099274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99274E">
        <w:rPr>
          <w:rFonts w:ascii="Times New Roman" w:hAnsi="Times New Roman" w:cs="Times New Roman"/>
          <w:sz w:val="26"/>
          <w:szCs w:val="26"/>
        </w:rPr>
        <w:t xml:space="preserve">34 279,2 </w:t>
      </w:r>
      <w:r w:rsidR="00064F7E" w:rsidRPr="0099274E">
        <w:rPr>
          <w:rFonts w:ascii="Times New Roman" w:hAnsi="Times New Roman" w:cs="Times New Roman"/>
          <w:sz w:val="26"/>
          <w:szCs w:val="26"/>
        </w:rPr>
        <w:t>тыс. руб., в 202</w:t>
      </w:r>
      <w:r w:rsidR="003D3F45" w:rsidRPr="0099274E">
        <w:rPr>
          <w:rFonts w:ascii="Times New Roman" w:hAnsi="Times New Roman" w:cs="Times New Roman"/>
          <w:sz w:val="26"/>
          <w:szCs w:val="26"/>
        </w:rPr>
        <w:t>1</w:t>
      </w:r>
      <w:r w:rsidR="00064F7E" w:rsidRPr="0099274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99274E">
        <w:rPr>
          <w:rFonts w:ascii="Times New Roman" w:hAnsi="Times New Roman" w:cs="Times New Roman"/>
          <w:sz w:val="26"/>
          <w:szCs w:val="26"/>
        </w:rPr>
        <w:t xml:space="preserve">33 949,3 </w:t>
      </w:r>
      <w:r w:rsidR="00064F7E" w:rsidRPr="0099274E">
        <w:rPr>
          <w:rFonts w:ascii="Times New Roman" w:hAnsi="Times New Roman" w:cs="Times New Roman"/>
          <w:sz w:val="26"/>
          <w:szCs w:val="26"/>
        </w:rPr>
        <w:t>тыс. руб., в 202</w:t>
      </w:r>
      <w:r w:rsidR="003D3F45" w:rsidRPr="0099274E">
        <w:rPr>
          <w:rFonts w:ascii="Times New Roman" w:hAnsi="Times New Roman" w:cs="Times New Roman"/>
          <w:sz w:val="26"/>
          <w:szCs w:val="26"/>
        </w:rPr>
        <w:t>2</w:t>
      </w:r>
      <w:r w:rsidR="00064F7E" w:rsidRPr="0099274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99274E">
        <w:rPr>
          <w:rFonts w:ascii="Times New Roman" w:hAnsi="Times New Roman" w:cs="Times New Roman"/>
          <w:sz w:val="26"/>
          <w:szCs w:val="26"/>
        </w:rPr>
        <w:t xml:space="preserve">34 038,9 </w:t>
      </w:r>
      <w:r w:rsidR="00064F7E" w:rsidRPr="0099274E">
        <w:rPr>
          <w:rFonts w:ascii="Times New Roman" w:hAnsi="Times New Roman" w:cs="Times New Roman"/>
          <w:sz w:val="26"/>
          <w:szCs w:val="26"/>
        </w:rPr>
        <w:t>тыс. руб.</w:t>
      </w:r>
      <w:r w:rsidR="00C46E85" w:rsidRPr="0099274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D3F45" w:rsidRPr="0099274E" w:rsidRDefault="003D3F45" w:rsidP="003D3F45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74E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Республики Коми, предусмотренных пунктами 11 и 12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в 2020 году – 8 006,0 тыс. руб., в 2021 году – 8 082,2 тыс. руб., в 2022 году – 8 389,5 тыс. руб.;</w:t>
      </w:r>
    </w:p>
    <w:p w:rsidR="00C46E85" w:rsidRPr="0099274E" w:rsidRDefault="00C46E85" w:rsidP="00BA22F1">
      <w:pPr>
        <w:pStyle w:val="a7"/>
        <w:spacing w:line="240" w:lineRule="auto"/>
        <w:ind w:left="0" w:firstLine="567"/>
        <w:jc w:val="both"/>
        <w:rPr>
          <w:b/>
          <w:sz w:val="26"/>
          <w:szCs w:val="26"/>
        </w:rPr>
      </w:pPr>
      <w:r w:rsidRPr="0099274E">
        <w:rPr>
          <w:rFonts w:ascii="Times New Roman" w:hAnsi="Times New Roman" w:cs="Times New Roman"/>
          <w:sz w:val="26"/>
          <w:szCs w:val="26"/>
        </w:rPr>
        <w:t>обеспечение деятельности (оказания услуг) подведомственных казённых учреждений с объемом расходов в 20</w:t>
      </w:r>
      <w:r w:rsidR="003D3F45" w:rsidRPr="0099274E">
        <w:rPr>
          <w:rFonts w:ascii="Times New Roman" w:hAnsi="Times New Roman" w:cs="Times New Roman"/>
          <w:sz w:val="26"/>
          <w:szCs w:val="26"/>
        </w:rPr>
        <w:t>20</w:t>
      </w:r>
      <w:r w:rsidRPr="0099274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99274E">
        <w:rPr>
          <w:rFonts w:ascii="Times New Roman" w:hAnsi="Times New Roman" w:cs="Times New Roman"/>
          <w:sz w:val="26"/>
          <w:szCs w:val="26"/>
        </w:rPr>
        <w:t xml:space="preserve">34 531,4 </w:t>
      </w:r>
      <w:r w:rsidRPr="0099274E">
        <w:rPr>
          <w:rFonts w:ascii="Times New Roman" w:hAnsi="Times New Roman" w:cs="Times New Roman"/>
          <w:sz w:val="26"/>
          <w:szCs w:val="26"/>
        </w:rPr>
        <w:t>тыс. руб., в 20</w:t>
      </w:r>
      <w:r w:rsidR="00C55CE7" w:rsidRPr="0099274E">
        <w:rPr>
          <w:rFonts w:ascii="Times New Roman" w:hAnsi="Times New Roman" w:cs="Times New Roman"/>
          <w:sz w:val="26"/>
          <w:szCs w:val="26"/>
        </w:rPr>
        <w:t>2</w:t>
      </w:r>
      <w:r w:rsidR="003D3F45" w:rsidRPr="0099274E">
        <w:rPr>
          <w:rFonts w:ascii="Times New Roman" w:hAnsi="Times New Roman" w:cs="Times New Roman"/>
          <w:sz w:val="26"/>
          <w:szCs w:val="26"/>
        </w:rPr>
        <w:t>1</w:t>
      </w:r>
      <w:r w:rsidRPr="0099274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99274E">
        <w:rPr>
          <w:rFonts w:ascii="Times New Roman" w:hAnsi="Times New Roman" w:cs="Times New Roman"/>
          <w:sz w:val="26"/>
          <w:szCs w:val="26"/>
        </w:rPr>
        <w:t xml:space="preserve">    34 082,4 </w:t>
      </w:r>
      <w:r w:rsidRPr="0099274E">
        <w:rPr>
          <w:rFonts w:ascii="Times New Roman" w:hAnsi="Times New Roman" w:cs="Times New Roman"/>
          <w:sz w:val="26"/>
          <w:szCs w:val="26"/>
        </w:rPr>
        <w:t>тыс. руб., в 202</w:t>
      </w:r>
      <w:r w:rsidR="003D3F45" w:rsidRPr="0099274E">
        <w:rPr>
          <w:rFonts w:ascii="Times New Roman" w:hAnsi="Times New Roman" w:cs="Times New Roman"/>
          <w:sz w:val="26"/>
          <w:szCs w:val="26"/>
        </w:rPr>
        <w:t>2</w:t>
      </w:r>
      <w:r w:rsidRPr="0099274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99274E">
        <w:rPr>
          <w:rFonts w:ascii="Times New Roman" w:hAnsi="Times New Roman" w:cs="Times New Roman"/>
          <w:sz w:val="26"/>
          <w:szCs w:val="26"/>
        </w:rPr>
        <w:t xml:space="preserve">34 345,1 </w:t>
      </w:r>
      <w:r w:rsidRPr="0099274E">
        <w:rPr>
          <w:rFonts w:ascii="Times New Roman" w:hAnsi="Times New Roman" w:cs="Times New Roman"/>
          <w:sz w:val="26"/>
          <w:szCs w:val="26"/>
        </w:rPr>
        <w:t>тыс. руб.</w:t>
      </w:r>
    </w:p>
    <w:p w:rsidR="00C46E85" w:rsidRPr="0017043D" w:rsidRDefault="00C46E85" w:rsidP="00C46E85">
      <w:pPr>
        <w:ind w:firstLine="567"/>
        <w:jc w:val="center"/>
        <w:rPr>
          <w:b/>
          <w:color w:val="002060"/>
          <w:sz w:val="26"/>
          <w:szCs w:val="26"/>
          <w:u w:val="single"/>
        </w:rPr>
      </w:pPr>
    </w:p>
    <w:p w:rsidR="00C46E85" w:rsidRPr="0099274E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99274E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99274E">
        <w:rPr>
          <w:b/>
          <w:sz w:val="26"/>
          <w:szCs w:val="26"/>
          <w:u w:val="single"/>
        </w:rPr>
        <w:t>«</w:t>
      </w:r>
      <w:r w:rsidRPr="0099274E">
        <w:rPr>
          <w:b/>
          <w:sz w:val="26"/>
          <w:szCs w:val="26"/>
          <w:u w:val="single"/>
        </w:rPr>
        <w:t>Развитие культуры и туризма на территории</w:t>
      </w:r>
      <w:r w:rsidR="00923C72" w:rsidRPr="0099274E">
        <w:rPr>
          <w:b/>
          <w:sz w:val="26"/>
          <w:szCs w:val="26"/>
          <w:u w:val="single"/>
        </w:rPr>
        <w:t>»</w:t>
      </w:r>
    </w:p>
    <w:p w:rsidR="00C46E85" w:rsidRPr="0099274E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</w:p>
    <w:p w:rsidR="00C46E85" w:rsidRPr="0099274E" w:rsidRDefault="00C46E85" w:rsidP="00DB1FF6">
      <w:pPr>
        <w:ind w:firstLine="284"/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</w:t>
      </w:r>
      <w:r w:rsidRPr="0099274E">
        <w:rPr>
          <w:b/>
          <w:sz w:val="26"/>
          <w:szCs w:val="26"/>
        </w:rPr>
        <w:t>Ответственный исполнитель муниципальной программы</w:t>
      </w:r>
      <w:r w:rsidRPr="0099274E">
        <w:rPr>
          <w:sz w:val="26"/>
          <w:szCs w:val="26"/>
        </w:rPr>
        <w:t xml:space="preserve"> – Управление культуры и туризма муниципального района </w:t>
      </w:r>
      <w:r w:rsidR="00923C72" w:rsidRPr="0099274E">
        <w:rPr>
          <w:sz w:val="26"/>
          <w:szCs w:val="26"/>
        </w:rPr>
        <w:t>«</w:t>
      </w:r>
      <w:r w:rsidRPr="0099274E">
        <w:rPr>
          <w:sz w:val="26"/>
          <w:szCs w:val="26"/>
        </w:rPr>
        <w:t>Печора</w:t>
      </w:r>
      <w:r w:rsidR="00923C72" w:rsidRPr="0099274E">
        <w:rPr>
          <w:sz w:val="26"/>
          <w:szCs w:val="26"/>
        </w:rPr>
        <w:t>»</w:t>
      </w:r>
      <w:r w:rsidRPr="0099274E">
        <w:rPr>
          <w:sz w:val="26"/>
          <w:szCs w:val="26"/>
        </w:rPr>
        <w:t>.</w:t>
      </w:r>
    </w:p>
    <w:p w:rsidR="00C46E85" w:rsidRPr="0099274E" w:rsidRDefault="00C46E85" w:rsidP="00C46E85">
      <w:pPr>
        <w:jc w:val="both"/>
        <w:rPr>
          <w:sz w:val="26"/>
          <w:szCs w:val="26"/>
        </w:rPr>
      </w:pPr>
      <w:r w:rsidRPr="0099274E">
        <w:rPr>
          <w:b/>
          <w:sz w:val="26"/>
          <w:szCs w:val="26"/>
        </w:rPr>
        <w:t xml:space="preserve">       Цель муниципальной программы </w:t>
      </w:r>
      <w:r w:rsidRPr="0099274E">
        <w:rPr>
          <w:sz w:val="26"/>
          <w:szCs w:val="26"/>
        </w:rPr>
        <w:t xml:space="preserve">– развитие культурного и туристского потенциала МО МР </w:t>
      </w:r>
      <w:r w:rsidR="00923C72" w:rsidRPr="0099274E">
        <w:rPr>
          <w:sz w:val="26"/>
          <w:szCs w:val="26"/>
        </w:rPr>
        <w:t>«</w:t>
      </w:r>
      <w:r w:rsidRPr="0099274E">
        <w:rPr>
          <w:sz w:val="26"/>
          <w:szCs w:val="26"/>
        </w:rPr>
        <w:t>Печора</w:t>
      </w:r>
      <w:r w:rsidR="00923C72" w:rsidRPr="0099274E">
        <w:rPr>
          <w:sz w:val="26"/>
          <w:szCs w:val="26"/>
        </w:rPr>
        <w:t>»</w:t>
      </w:r>
      <w:r w:rsidR="005C1454" w:rsidRPr="0099274E">
        <w:rPr>
          <w:sz w:val="26"/>
          <w:szCs w:val="26"/>
        </w:rPr>
        <w:t xml:space="preserve">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</w:t>
      </w:r>
      <w:r w:rsidR="00024E46" w:rsidRPr="0099274E">
        <w:rPr>
          <w:sz w:val="26"/>
          <w:szCs w:val="26"/>
        </w:rPr>
        <w:t xml:space="preserve"> и въездного туризма на территории МО МР «Печора» и приобщение граждан к культурному наследию.</w:t>
      </w:r>
    </w:p>
    <w:p w:rsidR="00C46E85" w:rsidRPr="0099274E" w:rsidRDefault="00C46E85" w:rsidP="00C46E85">
      <w:pPr>
        <w:ind w:firstLine="284"/>
        <w:jc w:val="both"/>
        <w:rPr>
          <w:b/>
          <w:sz w:val="26"/>
          <w:szCs w:val="26"/>
        </w:rPr>
      </w:pPr>
      <w:r w:rsidRPr="0099274E">
        <w:rPr>
          <w:b/>
          <w:sz w:val="26"/>
          <w:szCs w:val="26"/>
        </w:rPr>
        <w:t xml:space="preserve">   Ожидаемые результаты реализации муниципальной программы</w:t>
      </w:r>
      <w:proofErr w:type="gramStart"/>
      <w:r w:rsidRPr="0099274E">
        <w:rPr>
          <w:b/>
          <w:sz w:val="26"/>
          <w:szCs w:val="26"/>
        </w:rPr>
        <w:t xml:space="preserve"> :</w:t>
      </w:r>
      <w:proofErr w:type="gramEnd"/>
      <w:r w:rsidRPr="0099274E">
        <w:rPr>
          <w:b/>
          <w:sz w:val="26"/>
          <w:szCs w:val="26"/>
        </w:rPr>
        <w:t xml:space="preserve"> </w:t>
      </w:r>
    </w:p>
    <w:p w:rsidR="00EF3AF9" w:rsidRPr="0099274E" w:rsidRDefault="00EF3AF9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В течение срока реализации Программы комплекс программных ме</w:t>
      </w:r>
      <w:r w:rsidR="00C4077F" w:rsidRPr="0099274E">
        <w:rPr>
          <w:sz w:val="26"/>
          <w:szCs w:val="26"/>
        </w:rPr>
        <w:t>р должен обеспечить к 2025 году:</w:t>
      </w:r>
    </w:p>
    <w:p w:rsidR="00C4077F" w:rsidRPr="0099274E" w:rsidRDefault="00C4077F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увеличение доли населения, участвующего в платных культурно-досуговых мероприятиях, проводимых муниципальными учреждениями культуры, до 130,0%; </w:t>
      </w:r>
    </w:p>
    <w:p w:rsidR="00C4077F" w:rsidRPr="0099274E" w:rsidRDefault="00C4077F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увеличение уровня удовлетворенности населения МО МР «Печора» качеством предоставления муниципальных услуг в сфере культуры до 76,5%;</w:t>
      </w:r>
    </w:p>
    <w:p w:rsidR="00C4077F" w:rsidRPr="0099274E" w:rsidRDefault="00C4077F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увеличение доли детей, привлекаемых к участию в творческих мероприятиях, от общего числа детей до 6,5%;</w:t>
      </w:r>
    </w:p>
    <w:p w:rsidR="00C6311E" w:rsidRPr="0099274E" w:rsidRDefault="00C6311E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рост посещений учреждений культуры населением МО МР «Печора» в год к уровню 2018 года на 0,7%.</w:t>
      </w:r>
    </w:p>
    <w:p w:rsidR="00C6311E" w:rsidRPr="0099274E" w:rsidRDefault="00C6311E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В ходе реализации Программы внимание будет уделено укреплению и модернизации материально-технической базы, информатизации отрасли культуры, </w:t>
      </w:r>
      <w:r w:rsidRPr="0099274E">
        <w:rPr>
          <w:sz w:val="26"/>
          <w:szCs w:val="26"/>
        </w:rPr>
        <w:lastRenderedPageBreak/>
        <w:t>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</w:t>
      </w:r>
    </w:p>
    <w:p w:rsidR="00290D11" w:rsidRPr="0099274E" w:rsidRDefault="00290D11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Модернизация инфраструктуры отрасли культура, сохранение видов учреждений будет способствовать повышению качества и росту</w:t>
      </w:r>
      <w:r w:rsidR="00181283" w:rsidRPr="0099274E">
        <w:rPr>
          <w:sz w:val="26"/>
          <w:szCs w:val="26"/>
        </w:rPr>
        <w:t xml:space="preserve"> многообразия предоставляемых населению МО МР «Печора» культурных благ.</w:t>
      </w:r>
    </w:p>
    <w:p w:rsidR="00C46E85" w:rsidRPr="0099274E" w:rsidRDefault="00EF3AF9" w:rsidP="00EF3AF9">
      <w:pPr>
        <w:jc w:val="both"/>
        <w:rPr>
          <w:b/>
          <w:sz w:val="18"/>
          <w:szCs w:val="18"/>
        </w:rPr>
      </w:pPr>
      <w:r w:rsidRPr="0099274E">
        <w:rPr>
          <w:b/>
          <w:sz w:val="26"/>
          <w:szCs w:val="26"/>
        </w:rPr>
        <w:t xml:space="preserve">        </w:t>
      </w:r>
      <w:r w:rsidR="00C46E85" w:rsidRPr="0099274E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E45700" w:rsidRPr="0099274E" w:rsidTr="001D182E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99274E" w:rsidRDefault="00C46E85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99274E" w:rsidRDefault="00C46E85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ед</w:t>
            </w:r>
            <w:proofErr w:type="gramStart"/>
            <w:r w:rsidRPr="0099274E">
              <w:rPr>
                <w:sz w:val="22"/>
                <w:szCs w:val="22"/>
              </w:rPr>
              <w:t>.и</w:t>
            </w:r>
            <w:proofErr w:type="gramEnd"/>
            <w:r w:rsidRPr="0099274E">
              <w:rPr>
                <w:sz w:val="22"/>
                <w:szCs w:val="22"/>
              </w:rPr>
              <w:t>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99274E" w:rsidRDefault="00C46E85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99274E" w:rsidTr="001D182E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2021 год</w:t>
            </w:r>
          </w:p>
        </w:tc>
      </w:tr>
      <w:tr w:rsidR="00E45700" w:rsidRPr="0099274E" w:rsidTr="001D182E">
        <w:trPr>
          <w:trHeight w:val="30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Удельный вес населения, участвующего в платных в культурно-досуговых мероприятиях, проводимых муниципальными учреждениями культуры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87</w:t>
            </w:r>
          </w:p>
        </w:tc>
      </w:tr>
      <w:tr w:rsidR="00E45700" w:rsidRPr="0099274E" w:rsidTr="001D182E">
        <w:trPr>
          <w:trHeight w:val="30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99274E" w:rsidTr="001D182E">
        <w:trPr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Рост посещений учреждений культуры к уровню 2014 года.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99274E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99274E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99274E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0,1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99274E" w:rsidRDefault="00C46E85" w:rsidP="00C46E85">
      <w:pPr>
        <w:ind w:firstLine="284"/>
        <w:jc w:val="both"/>
        <w:rPr>
          <w:b/>
          <w:sz w:val="26"/>
          <w:szCs w:val="26"/>
        </w:rPr>
      </w:pPr>
      <w:r w:rsidRPr="0099274E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B567D6" w:rsidRPr="0099274E" w:rsidRDefault="00C46E85" w:rsidP="00B567D6">
      <w:pPr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     оказание муниципальных услуг (выполнение работ) библиотеками </w:t>
      </w:r>
      <w:r w:rsidR="00B567D6" w:rsidRPr="0099274E">
        <w:rPr>
          <w:sz w:val="26"/>
          <w:szCs w:val="26"/>
        </w:rPr>
        <w:t>в 2020 – 2022 годах по  22 915,9 тыс. руб., ежегодно;</w:t>
      </w:r>
    </w:p>
    <w:p w:rsidR="00DC7575" w:rsidRPr="0099274E" w:rsidRDefault="002F71AE" w:rsidP="00DC7575">
      <w:pPr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     </w:t>
      </w:r>
      <w:proofErr w:type="gramStart"/>
      <w:r w:rsidRPr="0099274E">
        <w:rPr>
          <w:sz w:val="26"/>
          <w:szCs w:val="26"/>
        </w:rPr>
        <w:t xml:space="preserve">субсидии на </w:t>
      </w:r>
      <w:proofErr w:type="spellStart"/>
      <w:r w:rsidRPr="0099274E">
        <w:rPr>
          <w:sz w:val="26"/>
          <w:szCs w:val="26"/>
        </w:rPr>
        <w:t>софинансирование</w:t>
      </w:r>
      <w:proofErr w:type="spellEnd"/>
      <w:r w:rsidRPr="0099274E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</w:t>
      </w:r>
      <w:r w:rsidR="00DC7575" w:rsidRPr="0099274E">
        <w:rPr>
          <w:sz w:val="26"/>
          <w:szCs w:val="26"/>
        </w:rPr>
        <w:t xml:space="preserve">в 2020 году – </w:t>
      </w:r>
      <w:r w:rsidR="006C261A" w:rsidRPr="0099274E">
        <w:rPr>
          <w:sz w:val="26"/>
          <w:szCs w:val="26"/>
        </w:rPr>
        <w:t>15 825,9</w:t>
      </w:r>
      <w:r w:rsidR="00DC7575" w:rsidRPr="0099274E">
        <w:rPr>
          <w:sz w:val="26"/>
          <w:szCs w:val="26"/>
        </w:rPr>
        <w:t xml:space="preserve"> тыс. руб., в 2021 году – </w:t>
      </w:r>
      <w:r w:rsidR="006C261A" w:rsidRPr="0099274E">
        <w:rPr>
          <w:sz w:val="26"/>
          <w:szCs w:val="26"/>
        </w:rPr>
        <w:t>17 313,8</w:t>
      </w:r>
      <w:r w:rsidR="00DC7575" w:rsidRPr="0099274E">
        <w:rPr>
          <w:sz w:val="26"/>
          <w:szCs w:val="26"/>
        </w:rPr>
        <w:t xml:space="preserve"> тыс. руб., в 2022 году –  </w:t>
      </w:r>
      <w:r w:rsidR="006C261A" w:rsidRPr="0099274E">
        <w:rPr>
          <w:sz w:val="26"/>
          <w:szCs w:val="26"/>
        </w:rPr>
        <w:t>18 859,1</w:t>
      </w:r>
      <w:r w:rsidR="00DC7575" w:rsidRPr="0099274E">
        <w:rPr>
          <w:sz w:val="26"/>
          <w:szCs w:val="26"/>
        </w:rPr>
        <w:t xml:space="preserve"> тыс. руб.</w:t>
      </w:r>
      <w:r w:rsidR="00226AB0" w:rsidRPr="0099274E">
        <w:rPr>
          <w:sz w:val="26"/>
          <w:szCs w:val="26"/>
        </w:rPr>
        <w:t xml:space="preserve"> (на  межбюджетные  трансферты МО ГП «Печора» МБУ «ПИКМ»</w:t>
      </w:r>
      <w:r w:rsidR="006C261A" w:rsidRPr="0099274E">
        <w:rPr>
          <w:sz w:val="26"/>
          <w:szCs w:val="26"/>
        </w:rPr>
        <w:t>, МБУ «Досуг», МАУ «Кинотеатр»</w:t>
      </w:r>
      <w:r w:rsidR="00226AB0" w:rsidRPr="0099274E">
        <w:rPr>
          <w:sz w:val="26"/>
          <w:szCs w:val="26"/>
        </w:rPr>
        <w:t>)</w:t>
      </w:r>
      <w:r w:rsidR="00DC7575" w:rsidRPr="0099274E">
        <w:rPr>
          <w:sz w:val="26"/>
          <w:szCs w:val="26"/>
        </w:rPr>
        <w:t>;</w:t>
      </w:r>
      <w:proofErr w:type="gramEnd"/>
    </w:p>
    <w:p w:rsidR="00226AB0" w:rsidRPr="0099274E" w:rsidRDefault="00226AB0" w:rsidP="00226AB0">
      <w:pPr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     </w:t>
      </w:r>
      <w:proofErr w:type="spellStart"/>
      <w:r w:rsidRPr="0099274E">
        <w:rPr>
          <w:sz w:val="26"/>
          <w:szCs w:val="26"/>
        </w:rPr>
        <w:t>софинансирование</w:t>
      </w:r>
      <w:proofErr w:type="spellEnd"/>
      <w:r w:rsidRPr="0099274E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 в 2020 году – </w:t>
      </w:r>
      <w:r w:rsidR="00FE63EE" w:rsidRPr="0099274E">
        <w:rPr>
          <w:sz w:val="26"/>
          <w:szCs w:val="26"/>
        </w:rPr>
        <w:t>32 601,6</w:t>
      </w:r>
      <w:r w:rsidRPr="0099274E">
        <w:rPr>
          <w:sz w:val="26"/>
          <w:szCs w:val="26"/>
        </w:rPr>
        <w:t xml:space="preserve"> тыс. руб., в 2021 году – </w:t>
      </w:r>
      <w:r w:rsidR="00FE63EE" w:rsidRPr="0099274E">
        <w:rPr>
          <w:sz w:val="26"/>
          <w:szCs w:val="26"/>
        </w:rPr>
        <w:t>35 664,6</w:t>
      </w:r>
      <w:r w:rsidRPr="0099274E">
        <w:rPr>
          <w:sz w:val="26"/>
          <w:szCs w:val="26"/>
        </w:rPr>
        <w:t xml:space="preserve"> тыс. руб., в 2022 году –  </w:t>
      </w:r>
      <w:r w:rsidR="00FE63EE" w:rsidRPr="0099274E">
        <w:rPr>
          <w:sz w:val="26"/>
          <w:szCs w:val="26"/>
        </w:rPr>
        <w:t>38 849,9</w:t>
      </w:r>
      <w:r w:rsidRPr="0099274E">
        <w:rPr>
          <w:sz w:val="26"/>
          <w:szCs w:val="26"/>
        </w:rPr>
        <w:t xml:space="preserve"> тыс. руб.;</w:t>
      </w:r>
    </w:p>
    <w:p w:rsidR="008E19AA" w:rsidRPr="0099274E" w:rsidRDefault="008E19AA" w:rsidP="008E19AA">
      <w:pPr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     оплата муниципальными учреждениями расходов по коммунальным услугам в 2020 году – </w:t>
      </w:r>
      <w:r w:rsidR="00CC5E77" w:rsidRPr="0099274E">
        <w:rPr>
          <w:sz w:val="26"/>
          <w:szCs w:val="26"/>
        </w:rPr>
        <w:t>302,7</w:t>
      </w:r>
      <w:r w:rsidRPr="0099274E">
        <w:rPr>
          <w:sz w:val="26"/>
          <w:szCs w:val="26"/>
        </w:rPr>
        <w:t xml:space="preserve"> тыс. руб., в 2021 году – </w:t>
      </w:r>
      <w:r w:rsidR="00CC5E77" w:rsidRPr="0099274E">
        <w:rPr>
          <w:sz w:val="26"/>
          <w:szCs w:val="26"/>
        </w:rPr>
        <w:t>302,7</w:t>
      </w:r>
      <w:r w:rsidR="00C75744" w:rsidRPr="0099274E">
        <w:rPr>
          <w:sz w:val="26"/>
          <w:szCs w:val="26"/>
        </w:rPr>
        <w:t xml:space="preserve"> </w:t>
      </w:r>
      <w:r w:rsidRPr="0099274E">
        <w:rPr>
          <w:sz w:val="26"/>
          <w:szCs w:val="26"/>
        </w:rPr>
        <w:t xml:space="preserve">тыс. руб., в 2022 году –  </w:t>
      </w:r>
      <w:r w:rsidR="00CC5E77" w:rsidRPr="0099274E">
        <w:rPr>
          <w:sz w:val="26"/>
          <w:szCs w:val="26"/>
        </w:rPr>
        <w:t>302,7</w:t>
      </w:r>
      <w:r w:rsidRPr="0099274E">
        <w:rPr>
          <w:sz w:val="26"/>
          <w:szCs w:val="26"/>
        </w:rPr>
        <w:t xml:space="preserve"> тыс. руб.;</w:t>
      </w:r>
    </w:p>
    <w:p w:rsidR="00D7083D" w:rsidRPr="0099274E" w:rsidRDefault="0071190F" w:rsidP="008E19AA">
      <w:pPr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     укрепление материально-технической базы муниципальных учреждений сферы культуры в 2020 году – 538,2 тыс. руб.</w:t>
      </w:r>
    </w:p>
    <w:p w:rsidR="00815D88" w:rsidRPr="0099274E" w:rsidRDefault="00C46E85" w:rsidP="008509AD">
      <w:pPr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     поддержка отрасли культуры в 20</w:t>
      </w:r>
      <w:r w:rsidR="00CB1EE4" w:rsidRPr="0099274E">
        <w:rPr>
          <w:sz w:val="26"/>
          <w:szCs w:val="26"/>
        </w:rPr>
        <w:t>20</w:t>
      </w:r>
      <w:r w:rsidRPr="0099274E">
        <w:rPr>
          <w:sz w:val="26"/>
          <w:szCs w:val="26"/>
        </w:rPr>
        <w:t xml:space="preserve"> год</w:t>
      </w:r>
      <w:r w:rsidR="008509AD" w:rsidRPr="0099274E">
        <w:rPr>
          <w:sz w:val="26"/>
          <w:szCs w:val="26"/>
        </w:rPr>
        <w:t>у</w:t>
      </w:r>
      <w:r w:rsidRPr="0099274E">
        <w:rPr>
          <w:sz w:val="26"/>
          <w:szCs w:val="26"/>
        </w:rPr>
        <w:t xml:space="preserve">  </w:t>
      </w:r>
      <w:r w:rsidR="008509AD" w:rsidRPr="0099274E">
        <w:rPr>
          <w:sz w:val="26"/>
          <w:szCs w:val="26"/>
        </w:rPr>
        <w:t xml:space="preserve">– </w:t>
      </w:r>
      <w:r w:rsidR="00CB1EE4" w:rsidRPr="0099274E">
        <w:rPr>
          <w:sz w:val="26"/>
          <w:szCs w:val="26"/>
        </w:rPr>
        <w:t>100</w:t>
      </w:r>
      <w:r w:rsidR="008509AD" w:rsidRPr="0099274E">
        <w:rPr>
          <w:sz w:val="26"/>
          <w:szCs w:val="26"/>
        </w:rPr>
        <w:t>,0</w:t>
      </w:r>
      <w:r w:rsidRPr="0099274E">
        <w:rPr>
          <w:sz w:val="26"/>
          <w:szCs w:val="26"/>
        </w:rPr>
        <w:t xml:space="preserve"> тыс. руб</w:t>
      </w:r>
      <w:r w:rsidR="008509AD" w:rsidRPr="0099274E">
        <w:rPr>
          <w:sz w:val="26"/>
          <w:szCs w:val="26"/>
        </w:rPr>
        <w:t>.</w:t>
      </w:r>
      <w:r w:rsidRPr="0099274E">
        <w:rPr>
          <w:sz w:val="26"/>
          <w:szCs w:val="26"/>
        </w:rPr>
        <w:t>;</w:t>
      </w:r>
    </w:p>
    <w:p w:rsidR="000431C7" w:rsidRPr="0099274E" w:rsidRDefault="00C46E85" w:rsidP="000431C7">
      <w:pPr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     </w:t>
      </w:r>
      <w:r w:rsidR="00DB1FF6" w:rsidRPr="0099274E">
        <w:rPr>
          <w:sz w:val="26"/>
          <w:szCs w:val="26"/>
        </w:rPr>
        <w:t xml:space="preserve">реализация народных проектов в сфере культуры, прошедших отбор в рамках проекта </w:t>
      </w:r>
      <w:r w:rsidR="000431C7" w:rsidRPr="0099274E">
        <w:rPr>
          <w:sz w:val="26"/>
          <w:szCs w:val="26"/>
        </w:rPr>
        <w:t>«</w:t>
      </w:r>
      <w:r w:rsidR="00DB1FF6" w:rsidRPr="0099274E">
        <w:rPr>
          <w:sz w:val="26"/>
          <w:szCs w:val="26"/>
        </w:rPr>
        <w:t>Народный бюджет</w:t>
      </w:r>
      <w:r w:rsidR="000431C7" w:rsidRPr="0099274E">
        <w:rPr>
          <w:sz w:val="26"/>
          <w:szCs w:val="26"/>
        </w:rPr>
        <w:t xml:space="preserve">» в 2020 году – </w:t>
      </w:r>
      <w:r w:rsidR="00A2777D" w:rsidRPr="0099274E">
        <w:rPr>
          <w:sz w:val="26"/>
          <w:szCs w:val="26"/>
        </w:rPr>
        <w:t>113,9</w:t>
      </w:r>
      <w:r w:rsidR="000431C7" w:rsidRPr="0099274E">
        <w:rPr>
          <w:sz w:val="26"/>
          <w:szCs w:val="26"/>
        </w:rPr>
        <w:t xml:space="preserve"> тыс. руб</w:t>
      </w:r>
      <w:r w:rsidR="00A2777D" w:rsidRPr="0099274E">
        <w:rPr>
          <w:sz w:val="26"/>
          <w:szCs w:val="26"/>
        </w:rPr>
        <w:t>.</w:t>
      </w:r>
      <w:r w:rsidR="000431C7" w:rsidRPr="0099274E">
        <w:rPr>
          <w:sz w:val="26"/>
          <w:szCs w:val="26"/>
        </w:rPr>
        <w:t>;</w:t>
      </w:r>
    </w:p>
    <w:p w:rsidR="00C46E85" w:rsidRPr="00E90F9B" w:rsidRDefault="00DB1FF6" w:rsidP="00C46E85">
      <w:pPr>
        <w:jc w:val="both"/>
        <w:rPr>
          <w:sz w:val="26"/>
          <w:szCs w:val="26"/>
        </w:rPr>
      </w:pPr>
      <w:r w:rsidRPr="00E90F9B">
        <w:rPr>
          <w:sz w:val="26"/>
          <w:szCs w:val="26"/>
        </w:rPr>
        <w:t xml:space="preserve">        </w:t>
      </w:r>
      <w:r w:rsidR="00C46E85" w:rsidRPr="00E90F9B">
        <w:rPr>
          <w:sz w:val="26"/>
          <w:szCs w:val="26"/>
        </w:rPr>
        <w:t>оказание муниципальных услуг (выполнение работ) учреждениями культурно–</w:t>
      </w:r>
      <w:r w:rsidR="008509AD" w:rsidRPr="00E90F9B">
        <w:rPr>
          <w:sz w:val="26"/>
          <w:szCs w:val="26"/>
        </w:rPr>
        <w:t>досугового типа в 20</w:t>
      </w:r>
      <w:r w:rsidR="000A644E" w:rsidRPr="00E90F9B">
        <w:rPr>
          <w:sz w:val="26"/>
          <w:szCs w:val="26"/>
        </w:rPr>
        <w:t>20</w:t>
      </w:r>
      <w:r w:rsidR="00C46E85" w:rsidRPr="00E90F9B">
        <w:rPr>
          <w:sz w:val="26"/>
          <w:szCs w:val="26"/>
        </w:rPr>
        <w:t xml:space="preserve"> году – </w:t>
      </w:r>
      <w:r w:rsidR="0099274E" w:rsidRPr="00E90F9B">
        <w:rPr>
          <w:sz w:val="26"/>
          <w:szCs w:val="26"/>
        </w:rPr>
        <w:t>49 769,3</w:t>
      </w:r>
      <w:r w:rsidR="008509AD" w:rsidRPr="00E90F9B">
        <w:rPr>
          <w:sz w:val="26"/>
          <w:szCs w:val="26"/>
        </w:rPr>
        <w:t xml:space="preserve"> тыс. руб., в 202</w:t>
      </w:r>
      <w:r w:rsidR="000A644E" w:rsidRPr="00E90F9B">
        <w:rPr>
          <w:sz w:val="26"/>
          <w:szCs w:val="26"/>
        </w:rPr>
        <w:t>1</w:t>
      </w:r>
      <w:r w:rsidR="00C46E85" w:rsidRPr="00E90F9B">
        <w:rPr>
          <w:sz w:val="26"/>
          <w:szCs w:val="26"/>
        </w:rPr>
        <w:t xml:space="preserve"> году –  </w:t>
      </w:r>
      <w:r w:rsidR="0099274E" w:rsidRPr="00E90F9B">
        <w:rPr>
          <w:sz w:val="26"/>
          <w:szCs w:val="26"/>
        </w:rPr>
        <w:t>46 782,0</w:t>
      </w:r>
      <w:r w:rsidR="00C46E85" w:rsidRPr="00E90F9B">
        <w:rPr>
          <w:sz w:val="26"/>
          <w:szCs w:val="26"/>
        </w:rPr>
        <w:t xml:space="preserve"> тыс. руб., в 202</w:t>
      </w:r>
      <w:r w:rsidR="000A644E" w:rsidRPr="00E90F9B">
        <w:rPr>
          <w:sz w:val="26"/>
          <w:szCs w:val="26"/>
        </w:rPr>
        <w:t>2</w:t>
      </w:r>
      <w:r w:rsidR="00C46E85" w:rsidRPr="00E90F9B">
        <w:rPr>
          <w:sz w:val="26"/>
          <w:szCs w:val="26"/>
        </w:rPr>
        <w:t xml:space="preserve"> году – </w:t>
      </w:r>
      <w:r w:rsidR="0099274E" w:rsidRPr="00E90F9B">
        <w:rPr>
          <w:sz w:val="26"/>
          <w:szCs w:val="26"/>
        </w:rPr>
        <w:t>47 821,7</w:t>
      </w:r>
      <w:r w:rsidR="00C46E85" w:rsidRPr="00E90F9B">
        <w:rPr>
          <w:sz w:val="26"/>
          <w:szCs w:val="26"/>
        </w:rPr>
        <w:t xml:space="preserve"> тыс. руб.;</w:t>
      </w:r>
    </w:p>
    <w:p w:rsidR="00C46E85" w:rsidRPr="00E04D4C" w:rsidRDefault="001F4323" w:rsidP="00C46E85">
      <w:pPr>
        <w:jc w:val="both"/>
        <w:rPr>
          <w:sz w:val="26"/>
          <w:szCs w:val="26"/>
        </w:rPr>
      </w:pPr>
      <w:r w:rsidRPr="00E90F9B">
        <w:rPr>
          <w:sz w:val="26"/>
          <w:szCs w:val="26"/>
        </w:rPr>
        <w:t xml:space="preserve">       </w:t>
      </w:r>
      <w:r w:rsidR="00E04D4C">
        <w:rPr>
          <w:color w:val="002060"/>
          <w:sz w:val="26"/>
          <w:szCs w:val="26"/>
        </w:rPr>
        <w:t xml:space="preserve"> </w:t>
      </w:r>
      <w:r w:rsidR="00C46E85" w:rsidRPr="00E04D4C">
        <w:rPr>
          <w:sz w:val="26"/>
          <w:szCs w:val="26"/>
        </w:rPr>
        <w:t>оказание муниципальных услуг (выполнение работ) учреждениями дополнительного образования детей в области искусств в 20</w:t>
      </w:r>
      <w:r w:rsidR="00C77AB8" w:rsidRPr="00E04D4C">
        <w:rPr>
          <w:sz w:val="26"/>
          <w:szCs w:val="26"/>
        </w:rPr>
        <w:t>20</w:t>
      </w:r>
      <w:r w:rsidR="00C46E85" w:rsidRPr="00E04D4C">
        <w:rPr>
          <w:sz w:val="26"/>
          <w:szCs w:val="26"/>
        </w:rPr>
        <w:t xml:space="preserve"> году – </w:t>
      </w:r>
      <w:r w:rsidR="002D64E5" w:rsidRPr="00E04D4C">
        <w:rPr>
          <w:sz w:val="26"/>
          <w:szCs w:val="26"/>
        </w:rPr>
        <w:t>21 923,4</w:t>
      </w:r>
      <w:r w:rsidR="00F10E0B" w:rsidRPr="00E04D4C">
        <w:rPr>
          <w:sz w:val="26"/>
          <w:szCs w:val="26"/>
        </w:rPr>
        <w:t xml:space="preserve"> тыс. руб., в 202</w:t>
      </w:r>
      <w:r w:rsidR="00E04D4C" w:rsidRPr="00E04D4C">
        <w:rPr>
          <w:sz w:val="26"/>
          <w:szCs w:val="26"/>
        </w:rPr>
        <w:t>1</w:t>
      </w:r>
      <w:r w:rsidR="00C46E85" w:rsidRPr="00E04D4C">
        <w:rPr>
          <w:sz w:val="26"/>
          <w:szCs w:val="26"/>
        </w:rPr>
        <w:t xml:space="preserve"> году – </w:t>
      </w:r>
      <w:r w:rsidR="002D64E5" w:rsidRPr="00E04D4C">
        <w:rPr>
          <w:sz w:val="26"/>
          <w:szCs w:val="26"/>
        </w:rPr>
        <w:t>19 733,8</w:t>
      </w:r>
      <w:r w:rsidR="00C46E85" w:rsidRPr="00E04D4C">
        <w:rPr>
          <w:sz w:val="26"/>
          <w:szCs w:val="26"/>
        </w:rPr>
        <w:t xml:space="preserve"> тыс. руб.,  в 202</w:t>
      </w:r>
      <w:r w:rsidR="00E04D4C" w:rsidRPr="00E04D4C">
        <w:rPr>
          <w:sz w:val="26"/>
          <w:szCs w:val="26"/>
        </w:rPr>
        <w:t>2</w:t>
      </w:r>
      <w:r w:rsidR="00C46E85" w:rsidRPr="00E04D4C">
        <w:rPr>
          <w:sz w:val="26"/>
          <w:szCs w:val="26"/>
        </w:rPr>
        <w:t xml:space="preserve"> году –  </w:t>
      </w:r>
      <w:r w:rsidR="00C77AB8" w:rsidRPr="00E04D4C">
        <w:rPr>
          <w:sz w:val="26"/>
          <w:szCs w:val="26"/>
        </w:rPr>
        <w:t>20</w:t>
      </w:r>
      <w:r w:rsidR="002D64E5" w:rsidRPr="00E04D4C">
        <w:rPr>
          <w:sz w:val="26"/>
          <w:szCs w:val="26"/>
        </w:rPr>
        <w:t> 725,0</w:t>
      </w:r>
      <w:r w:rsidR="00C46E85" w:rsidRPr="00E04D4C">
        <w:rPr>
          <w:sz w:val="26"/>
          <w:szCs w:val="26"/>
        </w:rPr>
        <w:t xml:space="preserve"> тыс. руб.;</w:t>
      </w:r>
    </w:p>
    <w:p w:rsidR="005E6D34" w:rsidRPr="00E04D4C" w:rsidRDefault="00A06D35" w:rsidP="005E6D34">
      <w:pPr>
        <w:jc w:val="both"/>
        <w:rPr>
          <w:sz w:val="26"/>
          <w:szCs w:val="26"/>
        </w:rPr>
      </w:pPr>
      <w:r>
        <w:rPr>
          <w:color w:val="002060"/>
          <w:sz w:val="26"/>
          <w:szCs w:val="26"/>
        </w:rPr>
        <w:t xml:space="preserve">        </w:t>
      </w:r>
      <w:proofErr w:type="spellStart"/>
      <w:r w:rsidRPr="00E04D4C">
        <w:rPr>
          <w:sz w:val="26"/>
          <w:szCs w:val="26"/>
        </w:rPr>
        <w:t>софинансирование</w:t>
      </w:r>
      <w:proofErr w:type="spellEnd"/>
      <w:r w:rsidRPr="00E04D4C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</w:r>
      <w:r w:rsidR="005E6D34" w:rsidRPr="00E04D4C">
        <w:rPr>
          <w:sz w:val="26"/>
          <w:szCs w:val="26"/>
        </w:rPr>
        <w:t xml:space="preserve"> в 2020 году – </w:t>
      </w:r>
      <w:r w:rsidR="00E04D4C" w:rsidRPr="00E04D4C">
        <w:rPr>
          <w:sz w:val="26"/>
          <w:szCs w:val="26"/>
        </w:rPr>
        <w:t>7 477,0</w:t>
      </w:r>
      <w:r w:rsidR="005E6D34" w:rsidRPr="00E04D4C">
        <w:rPr>
          <w:sz w:val="26"/>
          <w:szCs w:val="26"/>
        </w:rPr>
        <w:t xml:space="preserve"> тыс. руб., в 202</w:t>
      </w:r>
      <w:r w:rsidR="00E04D4C" w:rsidRPr="00E04D4C">
        <w:rPr>
          <w:sz w:val="26"/>
          <w:szCs w:val="26"/>
        </w:rPr>
        <w:t>1</w:t>
      </w:r>
      <w:r w:rsidR="005E6D34" w:rsidRPr="00E04D4C">
        <w:rPr>
          <w:sz w:val="26"/>
          <w:szCs w:val="26"/>
        </w:rPr>
        <w:t xml:space="preserve"> году – </w:t>
      </w:r>
      <w:r w:rsidR="00E04D4C" w:rsidRPr="00E04D4C">
        <w:rPr>
          <w:sz w:val="26"/>
          <w:szCs w:val="26"/>
        </w:rPr>
        <w:t>8 236,4</w:t>
      </w:r>
      <w:r w:rsidR="005E6D34" w:rsidRPr="00E04D4C">
        <w:rPr>
          <w:sz w:val="26"/>
          <w:szCs w:val="26"/>
        </w:rPr>
        <w:t xml:space="preserve"> тыс. руб.,  в 202</w:t>
      </w:r>
      <w:r w:rsidR="00E04D4C" w:rsidRPr="00E04D4C">
        <w:rPr>
          <w:sz w:val="26"/>
          <w:szCs w:val="26"/>
        </w:rPr>
        <w:t>2</w:t>
      </w:r>
      <w:r w:rsidR="005E6D34" w:rsidRPr="00E04D4C">
        <w:rPr>
          <w:sz w:val="26"/>
          <w:szCs w:val="26"/>
        </w:rPr>
        <w:t xml:space="preserve"> году –  </w:t>
      </w:r>
      <w:r w:rsidR="00E04D4C" w:rsidRPr="00E04D4C">
        <w:rPr>
          <w:sz w:val="26"/>
          <w:szCs w:val="26"/>
        </w:rPr>
        <w:t>9 116,5</w:t>
      </w:r>
      <w:r w:rsidR="00E04D4C">
        <w:rPr>
          <w:sz w:val="26"/>
          <w:szCs w:val="26"/>
        </w:rPr>
        <w:t xml:space="preserve"> </w:t>
      </w:r>
      <w:r w:rsidR="005E6D34" w:rsidRPr="00E04D4C">
        <w:rPr>
          <w:sz w:val="26"/>
          <w:szCs w:val="26"/>
        </w:rPr>
        <w:t>тыс. руб.;</w:t>
      </w:r>
    </w:p>
    <w:p w:rsidR="00C46E85" w:rsidRPr="00E04D4C" w:rsidRDefault="00C46E85" w:rsidP="00C46E85">
      <w:pPr>
        <w:jc w:val="both"/>
        <w:rPr>
          <w:sz w:val="26"/>
          <w:szCs w:val="26"/>
        </w:rPr>
      </w:pPr>
      <w:r w:rsidRPr="00E04D4C">
        <w:rPr>
          <w:sz w:val="26"/>
          <w:szCs w:val="26"/>
        </w:rPr>
        <w:t xml:space="preserve">        кадровое обеспечени</w:t>
      </w:r>
      <w:r w:rsidR="00040140" w:rsidRPr="00E04D4C">
        <w:rPr>
          <w:sz w:val="26"/>
          <w:szCs w:val="26"/>
        </w:rPr>
        <w:t>е, повышение квалификации  в 2020</w:t>
      </w:r>
      <w:r w:rsidRPr="00E04D4C">
        <w:rPr>
          <w:sz w:val="26"/>
          <w:szCs w:val="26"/>
        </w:rPr>
        <w:t xml:space="preserve"> – 202</w:t>
      </w:r>
      <w:r w:rsidR="00040140" w:rsidRPr="00E04D4C">
        <w:rPr>
          <w:sz w:val="26"/>
          <w:szCs w:val="26"/>
        </w:rPr>
        <w:t>2</w:t>
      </w:r>
      <w:r w:rsidRPr="00E04D4C">
        <w:rPr>
          <w:sz w:val="26"/>
          <w:szCs w:val="26"/>
        </w:rPr>
        <w:t xml:space="preserve"> годах по  20,0 тыс. руб., ежегодно;</w:t>
      </w:r>
    </w:p>
    <w:p w:rsidR="009A461E" w:rsidRPr="00E04D4C" w:rsidRDefault="00C46E85" w:rsidP="009A461E">
      <w:pPr>
        <w:jc w:val="both"/>
        <w:rPr>
          <w:sz w:val="26"/>
          <w:szCs w:val="26"/>
        </w:rPr>
      </w:pPr>
      <w:r w:rsidRPr="00E04D4C">
        <w:rPr>
          <w:sz w:val="26"/>
          <w:szCs w:val="26"/>
        </w:rPr>
        <w:lastRenderedPageBreak/>
        <w:t xml:space="preserve">        обеспечение функций муниципальных органов </w:t>
      </w:r>
      <w:r w:rsidR="009A461E" w:rsidRPr="00E04D4C">
        <w:rPr>
          <w:sz w:val="26"/>
          <w:szCs w:val="26"/>
        </w:rPr>
        <w:t>в 2020 – 2022 годах по  9 535,6 тыс. руб., ежегодно;</w:t>
      </w:r>
    </w:p>
    <w:p w:rsidR="009A461E" w:rsidRPr="00E04D4C" w:rsidRDefault="00C46E85" w:rsidP="009A461E">
      <w:pPr>
        <w:jc w:val="both"/>
        <w:rPr>
          <w:sz w:val="26"/>
          <w:szCs w:val="26"/>
        </w:rPr>
      </w:pPr>
      <w:r w:rsidRPr="00E04D4C">
        <w:rPr>
          <w:sz w:val="26"/>
          <w:szCs w:val="26"/>
        </w:rPr>
        <w:t xml:space="preserve">       обеспечение деятельности (оказание услуг) муниципальных учреждений </w:t>
      </w:r>
      <w:r w:rsidR="009A461E" w:rsidRPr="00E04D4C">
        <w:rPr>
          <w:sz w:val="26"/>
          <w:szCs w:val="26"/>
        </w:rPr>
        <w:t>в 2020 – 2022 годах по  9 803,1 тыс. руб., ежегодно;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Развитие физической культуры и спорта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567"/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</w:t>
      </w:r>
      <w:r w:rsidRPr="00A06F16">
        <w:rPr>
          <w:b/>
          <w:sz w:val="26"/>
          <w:szCs w:val="26"/>
        </w:rPr>
        <w:t xml:space="preserve">– </w:t>
      </w:r>
      <w:r w:rsidR="00CF322D">
        <w:rPr>
          <w:rFonts w:eastAsia="Calibri"/>
          <w:sz w:val="26"/>
          <w:szCs w:val="26"/>
        </w:rPr>
        <w:t>сектор</w:t>
      </w:r>
      <w:r w:rsidRPr="00A06F16">
        <w:rPr>
          <w:rFonts w:eastAsia="Calibri"/>
          <w:sz w:val="26"/>
          <w:szCs w:val="26"/>
        </w:rPr>
        <w:t xml:space="preserve"> по физкультуре и спорту администрации МР  </w:t>
      </w:r>
      <w:r w:rsidR="00923C72" w:rsidRPr="00A06F16">
        <w:rPr>
          <w:rFonts w:eastAsia="Calibri"/>
          <w:sz w:val="26"/>
          <w:szCs w:val="26"/>
        </w:rPr>
        <w:t>«</w:t>
      </w:r>
      <w:r w:rsidRPr="00A06F16">
        <w:rPr>
          <w:rFonts w:eastAsia="Calibri"/>
          <w:sz w:val="26"/>
          <w:szCs w:val="26"/>
        </w:rPr>
        <w:t>Печора</w:t>
      </w:r>
      <w:r w:rsidR="00923C72" w:rsidRPr="00A06F16">
        <w:rPr>
          <w:rFonts w:eastAsia="Calibri"/>
          <w:sz w:val="26"/>
          <w:szCs w:val="26"/>
        </w:rPr>
        <w:t>»</w:t>
      </w:r>
      <w:r w:rsidRPr="00A06F16">
        <w:rPr>
          <w:rFonts w:eastAsia="Calibri"/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A06F16">
        <w:rPr>
          <w:rFonts w:eastAsia="Calibri"/>
          <w:sz w:val="26"/>
          <w:szCs w:val="26"/>
        </w:rPr>
        <w:t xml:space="preserve"> - с</w:t>
      </w:r>
      <w:r w:rsidRPr="00A06F16">
        <w:rPr>
          <w:sz w:val="26"/>
          <w:szCs w:val="26"/>
        </w:rPr>
        <w:t>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>реализация Программы позволит: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уровень обеспеченности спортивными сооружениями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единовременную пропускную способность спортивных сооружений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Печора;</w:t>
      </w:r>
    </w:p>
    <w:p w:rsidR="00C46E85" w:rsidRPr="00A06F16" w:rsidRDefault="00267CEA" w:rsidP="00E04D4C">
      <w:pPr>
        <w:rPr>
          <w:strike/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="00C46E85" w:rsidRPr="00A06F16">
        <w:rPr>
          <w:sz w:val="26"/>
          <w:szCs w:val="26"/>
        </w:rPr>
        <w:t>увеличить удельный вес населени</w:t>
      </w:r>
      <w:r w:rsidR="00E04D4C">
        <w:rPr>
          <w:sz w:val="26"/>
          <w:szCs w:val="26"/>
        </w:rPr>
        <w:t xml:space="preserve">я, систематически занимающегося </w:t>
      </w:r>
      <w:r w:rsidR="00C46E85" w:rsidRPr="00A06F16">
        <w:rPr>
          <w:sz w:val="26"/>
          <w:szCs w:val="26"/>
        </w:rPr>
        <w:t xml:space="preserve">физической культурой и спортом в МО МР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  <w:r w:rsidR="00C46E85" w:rsidRPr="00A06F16">
        <w:rPr>
          <w:sz w:val="26"/>
          <w:szCs w:val="26"/>
        </w:rPr>
        <w:t xml:space="preserve">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</w:r>
    </w:p>
    <w:p w:rsidR="00B80B75" w:rsidRPr="00A06F16" w:rsidRDefault="00C46E8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количество участников массовых физкультурно-спортивных мероприятий среди различных групп и категорий населения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="00CF322D">
        <w:rPr>
          <w:sz w:val="26"/>
          <w:szCs w:val="26"/>
        </w:rPr>
        <w:t xml:space="preserve"> (ежегодно);</w:t>
      </w:r>
    </w:p>
    <w:p w:rsidR="00CF322D" w:rsidRDefault="00C46E8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повысить долю спортсменов, выполнивших норматив не ниже I спортивного разряда, </w:t>
      </w:r>
      <w:r w:rsidR="00CF322D">
        <w:rPr>
          <w:sz w:val="26"/>
          <w:szCs w:val="26"/>
        </w:rPr>
        <w:t>в общем количестве спортсменов;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спортсменов в МО МР «Печора», включенных в составы спортивных сборных команд Республики Коми;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граждан, выполнивших нормативы Всероссийского физкультурно-спортивного комплекса «Готов к труду и обороне» (ГТО);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и студентов, выполнивших нормативы Всероссийского физкультурно-спортивного комплекса «Готов к труду и обороне» (ГТО).</w:t>
      </w:r>
    </w:p>
    <w:p w:rsidR="00C46E85" w:rsidRPr="00A06F16" w:rsidRDefault="00C46E85" w:rsidP="00B80B75">
      <w:pPr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50"/>
        <w:gridCol w:w="851"/>
        <w:gridCol w:w="992"/>
        <w:gridCol w:w="992"/>
        <w:gridCol w:w="993"/>
      </w:tblGrid>
      <w:tr w:rsidR="006F7384" w:rsidRPr="008333D5" w:rsidTr="006F7384">
        <w:trPr>
          <w:trHeight w:val="300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 xml:space="preserve">Наименование  показателя  </w:t>
            </w:r>
            <w:r w:rsidRPr="008333D5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Значение показателей</w:t>
            </w:r>
          </w:p>
        </w:tc>
      </w:tr>
      <w:tr w:rsidR="006F7384" w:rsidRPr="008333D5" w:rsidTr="006F7384">
        <w:trPr>
          <w:trHeight w:val="44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F867EB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</w:t>
            </w:r>
            <w:r w:rsidR="00F867EB">
              <w:rPr>
                <w:sz w:val="22"/>
                <w:szCs w:val="22"/>
              </w:rPr>
              <w:t>20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F867EB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202</w:t>
            </w:r>
            <w:r w:rsidR="00F867EB">
              <w:rPr>
                <w:sz w:val="22"/>
                <w:szCs w:val="22"/>
              </w:rPr>
              <w:t>1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F867EB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202</w:t>
            </w:r>
            <w:r w:rsidR="00F867EB">
              <w:rPr>
                <w:sz w:val="22"/>
                <w:szCs w:val="22"/>
              </w:rPr>
              <w:t>2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</w:tr>
      <w:tr w:rsidR="006F7384" w:rsidRPr="008333D5" w:rsidTr="006F7384">
        <w:trPr>
          <w:trHeight w:val="37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lastRenderedPageBreak/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30,2</w:t>
            </w:r>
          </w:p>
        </w:tc>
      </w:tr>
      <w:tr w:rsidR="006F7384" w:rsidRPr="008333D5" w:rsidTr="006F7384">
        <w:trPr>
          <w:trHeight w:val="40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2324</w:t>
            </w:r>
          </w:p>
        </w:tc>
      </w:tr>
      <w:tr w:rsidR="006F7384" w:rsidRPr="008333D5" w:rsidTr="006F7384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модернизированных муниципальных спортивных сооружений от числа всех имеющихся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F7384" w:rsidRPr="008333D5" w:rsidTr="006F7384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7384" w:rsidRPr="008333D5" w:rsidTr="006F7384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30</w:t>
            </w:r>
          </w:p>
        </w:tc>
      </w:tr>
      <w:tr w:rsidR="006F7384" w:rsidRPr="008333D5" w:rsidTr="006F7384">
        <w:trPr>
          <w:trHeight w:val="35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9,8</w:t>
            </w:r>
          </w:p>
        </w:tc>
      </w:tr>
      <w:tr w:rsidR="006F7384" w:rsidRPr="008333D5" w:rsidTr="006F7384">
        <w:trPr>
          <w:trHeight w:val="5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F7384" w:rsidRPr="008333D5" w:rsidTr="006F7384">
        <w:trPr>
          <w:trHeight w:val="5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15</w:t>
            </w:r>
          </w:p>
        </w:tc>
      </w:tr>
      <w:tr w:rsidR="006F7384" w:rsidRPr="008333D5" w:rsidTr="006F7384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594F10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40</w:t>
            </w:r>
          </w:p>
        </w:tc>
      </w:tr>
      <w:tr w:rsidR="006F7384" w:rsidRPr="008333D5" w:rsidTr="006F7384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594F10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60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910741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</w:t>
      </w:r>
      <w:r w:rsidR="00C46E85" w:rsidRPr="00A06F16">
        <w:rPr>
          <w:b/>
          <w:sz w:val="26"/>
          <w:szCs w:val="26"/>
        </w:rPr>
        <w:t>Основными мероприятиями муниципальной программы являются:</w:t>
      </w:r>
    </w:p>
    <w:p w:rsidR="00644C5F" w:rsidRDefault="00CF23AC" w:rsidP="00644C5F">
      <w:pPr>
        <w:ind w:firstLine="426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</w:t>
      </w:r>
      <w:r w:rsidR="00644C5F">
        <w:rPr>
          <w:sz w:val="26"/>
          <w:szCs w:val="26"/>
        </w:rPr>
        <w:t xml:space="preserve">укрепление материально-технической базы  </w:t>
      </w:r>
      <w:r w:rsidRPr="00A06F16">
        <w:rPr>
          <w:sz w:val="26"/>
          <w:szCs w:val="26"/>
        </w:rPr>
        <w:t xml:space="preserve"> </w:t>
      </w:r>
      <w:r w:rsidR="00644C5F" w:rsidRPr="00A06F16">
        <w:rPr>
          <w:sz w:val="26"/>
          <w:szCs w:val="26"/>
        </w:rPr>
        <w:t>в 20</w:t>
      </w:r>
      <w:r w:rsidR="00644C5F">
        <w:rPr>
          <w:sz w:val="26"/>
          <w:szCs w:val="26"/>
        </w:rPr>
        <w:t>20</w:t>
      </w:r>
      <w:r w:rsidR="00644C5F" w:rsidRPr="00A06F16">
        <w:rPr>
          <w:sz w:val="26"/>
          <w:szCs w:val="26"/>
        </w:rPr>
        <w:t xml:space="preserve"> </w:t>
      </w:r>
      <w:r w:rsidR="00644C5F">
        <w:rPr>
          <w:sz w:val="26"/>
          <w:szCs w:val="26"/>
        </w:rPr>
        <w:t xml:space="preserve">- </w:t>
      </w:r>
      <w:r w:rsidR="00644C5F" w:rsidRPr="00A06F16">
        <w:rPr>
          <w:sz w:val="26"/>
          <w:szCs w:val="26"/>
        </w:rPr>
        <w:t>202</w:t>
      </w:r>
      <w:r w:rsidR="007176A5">
        <w:rPr>
          <w:sz w:val="26"/>
          <w:szCs w:val="26"/>
        </w:rPr>
        <w:t>2</w:t>
      </w:r>
      <w:r w:rsidR="00644C5F">
        <w:rPr>
          <w:sz w:val="26"/>
          <w:szCs w:val="26"/>
        </w:rPr>
        <w:t xml:space="preserve"> годы</w:t>
      </w:r>
      <w:r w:rsidR="00644C5F" w:rsidRPr="00A06F16">
        <w:rPr>
          <w:sz w:val="26"/>
          <w:szCs w:val="26"/>
        </w:rPr>
        <w:t xml:space="preserve"> </w:t>
      </w:r>
      <w:r w:rsidR="00F867EB">
        <w:rPr>
          <w:sz w:val="26"/>
          <w:szCs w:val="26"/>
        </w:rPr>
        <w:t xml:space="preserve">по </w:t>
      </w:r>
      <w:r w:rsidR="00644C5F">
        <w:rPr>
          <w:sz w:val="26"/>
          <w:szCs w:val="26"/>
        </w:rPr>
        <w:t>100</w:t>
      </w:r>
      <w:r w:rsidR="00644C5F" w:rsidRPr="00A06F16">
        <w:rPr>
          <w:sz w:val="26"/>
          <w:szCs w:val="26"/>
        </w:rPr>
        <w:t>,</w:t>
      </w:r>
      <w:r w:rsidR="00644C5F">
        <w:rPr>
          <w:sz w:val="26"/>
          <w:szCs w:val="26"/>
        </w:rPr>
        <w:t>0 тыс. руб.</w:t>
      </w:r>
      <w:r w:rsidR="00F867EB">
        <w:rPr>
          <w:sz w:val="26"/>
          <w:szCs w:val="26"/>
        </w:rPr>
        <w:t xml:space="preserve"> ежегодно</w:t>
      </w:r>
      <w:r w:rsidR="00644C5F">
        <w:rPr>
          <w:sz w:val="26"/>
          <w:szCs w:val="26"/>
        </w:rPr>
        <w:t>;</w:t>
      </w:r>
    </w:p>
    <w:p w:rsidR="00863562" w:rsidRDefault="00644C5F" w:rsidP="0086356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44C5F">
        <w:rPr>
          <w:sz w:val="26"/>
          <w:szCs w:val="26"/>
        </w:rPr>
        <w:t xml:space="preserve">еализация народных проектов в сфере физической культуры и спорта, прошедших отбор в рамках проекта </w:t>
      </w:r>
      <w:r w:rsidR="007176A5">
        <w:rPr>
          <w:sz w:val="26"/>
          <w:szCs w:val="26"/>
        </w:rPr>
        <w:t>«</w:t>
      </w:r>
      <w:r w:rsidRPr="00644C5F">
        <w:rPr>
          <w:sz w:val="26"/>
          <w:szCs w:val="26"/>
        </w:rPr>
        <w:t>Народный бюджет</w:t>
      </w:r>
      <w:r w:rsidR="007176A5">
        <w:rPr>
          <w:sz w:val="26"/>
          <w:szCs w:val="26"/>
        </w:rPr>
        <w:t>»</w:t>
      </w:r>
      <w:r w:rsidR="00863562">
        <w:rPr>
          <w:sz w:val="26"/>
          <w:szCs w:val="26"/>
        </w:rPr>
        <w:t xml:space="preserve"> на 2020 год – 400,0 тыс. руб.;</w:t>
      </w:r>
    </w:p>
    <w:p w:rsidR="00C46E85" w:rsidRDefault="00C46E85" w:rsidP="00863562">
      <w:pPr>
        <w:ind w:firstLine="426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оказание муниципальных услуг (выполнение работ) физкультурно-спортивным учреждением </w:t>
      </w:r>
      <w:r w:rsidR="00863562">
        <w:rPr>
          <w:sz w:val="26"/>
          <w:szCs w:val="26"/>
        </w:rPr>
        <w:t xml:space="preserve">в 2020 год -  </w:t>
      </w:r>
      <w:r w:rsidR="007176A5">
        <w:rPr>
          <w:sz w:val="26"/>
          <w:szCs w:val="26"/>
        </w:rPr>
        <w:t>55 944,4</w:t>
      </w:r>
      <w:r w:rsidR="00863562">
        <w:rPr>
          <w:sz w:val="26"/>
          <w:szCs w:val="26"/>
        </w:rPr>
        <w:t xml:space="preserve"> тыс. руб.; на </w:t>
      </w:r>
      <w:r w:rsidR="005633C0" w:rsidRPr="00A06F16">
        <w:rPr>
          <w:sz w:val="26"/>
          <w:szCs w:val="26"/>
        </w:rPr>
        <w:t>202</w:t>
      </w:r>
      <w:r w:rsidR="00E86F73" w:rsidRPr="00A06F16">
        <w:rPr>
          <w:sz w:val="26"/>
          <w:szCs w:val="26"/>
        </w:rPr>
        <w:t>1</w:t>
      </w:r>
      <w:r w:rsidR="005633C0" w:rsidRPr="00A06F16">
        <w:rPr>
          <w:sz w:val="26"/>
          <w:szCs w:val="26"/>
        </w:rPr>
        <w:t xml:space="preserve"> год </w:t>
      </w:r>
      <w:r w:rsidR="00863562">
        <w:rPr>
          <w:sz w:val="26"/>
          <w:szCs w:val="26"/>
        </w:rPr>
        <w:t xml:space="preserve">– </w:t>
      </w:r>
      <w:r w:rsidR="007176A5">
        <w:rPr>
          <w:sz w:val="26"/>
          <w:szCs w:val="26"/>
        </w:rPr>
        <w:t>55 939,9</w:t>
      </w:r>
      <w:r w:rsidR="00863562">
        <w:rPr>
          <w:sz w:val="26"/>
          <w:szCs w:val="26"/>
        </w:rPr>
        <w:t xml:space="preserve">  тыс. руб.; на 2022 год </w:t>
      </w:r>
      <w:r w:rsidR="007176A5">
        <w:rPr>
          <w:sz w:val="26"/>
          <w:szCs w:val="26"/>
        </w:rPr>
        <w:t>–</w:t>
      </w:r>
      <w:r w:rsidR="00863562">
        <w:rPr>
          <w:sz w:val="26"/>
          <w:szCs w:val="26"/>
        </w:rPr>
        <w:t xml:space="preserve"> </w:t>
      </w:r>
      <w:r w:rsidR="007176A5">
        <w:rPr>
          <w:sz w:val="26"/>
          <w:szCs w:val="26"/>
        </w:rPr>
        <w:t>55 935,3</w:t>
      </w:r>
      <w:r w:rsidR="005633C0" w:rsidRPr="00A06F16">
        <w:rPr>
          <w:sz w:val="26"/>
          <w:szCs w:val="26"/>
        </w:rPr>
        <w:t xml:space="preserve"> </w:t>
      </w:r>
      <w:r w:rsidR="00863562">
        <w:rPr>
          <w:sz w:val="26"/>
          <w:szCs w:val="26"/>
        </w:rPr>
        <w:t>тыс. руб.</w:t>
      </w:r>
      <w:r w:rsidRPr="00A06F16">
        <w:rPr>
          <w:sz w:val="26"/>
          <w:szCs w:val="26"/>
        </w:rPr>
        <w:t>;</w:t>
      </w:r>
    </w:p>
    <w:p w:rsidR="007176A5" w:rsidRPr="007176A5" w:rsidRDefault="007176A5" w:rsidP="007176A5">
      <w:pPr>
        <w:ind w:firstLine="426"/>
        <w:jc w:val="both"/>
        <w:rPr>
          <w:sz w:val="26"/>
          <w:szCs w:val="26"/>
        </w:rPr>
      </w:pPr>
      <w:r w:rsidRPr="007176A5">
        <w:rPr>
          <w:sz w:val="26"/>
          <w:szCs w:val="26"/>
        </w:rPr>
        <w:t xml:space="preserve">        </w:t>
      </w:r>
      <w:proofErr w:type="spellStart"/>
      <w:r w:rsidRPr="007176A5">
        <w:rPr>
          <w:sz w:val="26"/>
          <w:szCs w:val="26"/>
        </w:rPr>
        <w:t>софинансирование</w:t>
      </w:r>
      <w:proofErr w:type="spellEnd"/>
      <w:r w:rsidRPr="007176A5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</w:t>
      </w:r>
      <w:r>
        <w:rPr>
          <w:sz w:val="26"/>
          <w:szCs w:val="26"/>
        </w:rPr>
        <w:t xml:space="preserve">отдельных категорий </w:t>
      </w:r>
      <w:r w:rsidRPr="007176A5">
        <w:rPr>
          <w:sz w:val="26"/>
          <w:szCs w:val="26"/>
        </w:rPr>
        <w:t xml:space="preserve">работников в сфере образования в 2020 году – </w:t>
      </w:r>
      <w:r>
        <w:rPr>
          <w:sz w:val="26"/>
          <w:szCs w:val="26"/>
        </w:rPr>
        <w:t xml:space="preserve">2 953,2 </w:t>
      </w:r>
      <w:r w:rsidRPr="007176A5">
        <w:rPr>
          <w:sz w:val="26"/>
          <w:szCs w:val="26"/>
        </w:rPr>
        <w:t xml:space="preserve">тыс. руб., в 2021 году – </w:t>
      </w:r>
      <w:r>
        <w:rPr>
          <w:sz w:val="26"/>
          <w:szCs w:val="26"/>
        </w:rPr>
        <w:t>3 398,1</w:t>
      </w:r>
      <w:r w:rsidRPr="007176A5">
        <w:rPr>
          <w:sz w:val="26"/>
          <w:szCs w:val="26"/>
        </w:rPr>
        <w:t xml:space="preserve"> тыс. руб., в 2022 году –  </w:t>
      </w:r>
      <w:r>
        <w:rPr>
          <w:sz w:val="26"/>
          <w:szCs w:val="26"/>
        </w:rPr>
        <w:t>3 860,2</w:t>
      </w:r>
      <w:r w:rsidRPr="007176A5">
        <w:rPr>
          <w:sz w:val="26"/>
          <w:szCs w:val="26"/>
        </w:rPr>
        <w:t xml:space="preserve"> тыс. руб.;</w:t>
      </w:r>
    </w:p>
    <w:p w:rsidR="007176A5" w:rsidRPr="00A06F16" w:rsidRDefault="007176A5" w:rsidP="007176A5">
      <w:pPr>
        <w:ind w:firstLine="426"/>
        <w:jc w:val="both"/>
        <w:rPr>
          <w:sz w:val="26"/>
          <w:szCs w:val="26"/>
        </w:rPr>
      </w:pPr>
      <w:r w:rsidRPr="007176A5">
        <w:rPr>
          <w:sz w:val="26"/>
          <w:szCs w:val="26"/>
        </w:rPr>
        <w:lastRenderedPageBreak/>
        <w:t xml:space="preserve">        оплата муниципальными учреждениями расходов по коммунальным услугам в 2020 году – </w:t>
      </w:r>
      <w:r>
        <w:rPr>
          <w:sz w:val="26"/>
          <w:szCs w:val="26"/>
        </w:rPr>
        <w:t>52,2</w:t>
      </w:r>
      <w:r w:rsidRPr="007176A5">
        <w:rPr>
          <w:sz w:val="26"/>
          <w:szCs w:val="26"/>
        </w:rPr>
        <w:t xml:space="preserve"> тыс. руб., в 2021 году – </w:t>
      </w:r>
      <w:r>
        <w:rPr>
          <w:sz w:val="26"/>
          <w:szCs w:val="26"/>
        </w:rPr>
        <w:t>52,2</w:t>
      </w:r>
      <w:r w:rsidRPr="007176A5">
        <w:rPr>
          <w:sz w:val="26"/>
          <w:szCs w:val="26"/>
        </w:rPr>
        <w:t xml:space="preserve"> тыс. руб., в 2022 году –  </w:t>
      </w:r>
      <w:r>
        <w:rPr>
          <w:sz w:val="26"/>
          <w:szCs w:val="26"/>
        </w:rPr>
        <w:t>52,2</w:t>
      </w:r>
      <w:r w:rsidRPr="007176A5">
        <w:rPr>
          <w:sz w:val="26"/>
          <w:szCs w:val="26"/>
        </w:rPr>
        <w:t xml:space="preserve"> тыс. руб.;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="00C46E85" w:rsidRPr="00A06F16">
        <w:rPr>
          <w:sz w:val="26"/>
          <w:szCs w:val="26"/>
        </w:rPr>
        <w:t>развитие физкультурно-оздоровительной и спортивной работы в 20</w:t>
      </w:r>
      <w:r w:rsidR="00863562">
        <w:rPr>
          <w:sz w:val="26"/>
          <w:szCs w:val="26"/>
        </w:rPr>
        <w:t>20</w:t>
      </w:r>
      <w:r w:rsidR="00C46E85" w:rsidRPr="00A06F16">
        <w:rPr>
          <w:sz w:val="26"/>
          <w:szCs w:val="26"/>
        </w:rPr>
        <w:t xml:space="preserve"> – 202</w:t>
      </w:r>
      <w:r w:rsidR="00863562">
        <w:rPr>
          <w:sz w:val="26"/>
          <w:szCs w:val="26"/>
        </w:rPr>
        <w:t>2</w:t>
      </w:r>
      <w:r w:rsidR="00C46E85" w:rsidRPr="00A06F16">
        <w:rPr>
          <w:sz w:val="26"/>
          <w:szCs w:val="26"/>
        </w:rPr>
        <w:t xml:space="preserve"> годах по  300,7 тыс. руб., ежегодно;</w:t>
      </w:r>
    </w:p>
    <w:p w:rsidR="00E86F73" w:rsidRPr="00A06F16" w:rsidRDefault="0056019E" w:rsidP="00E86F73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организация подготовки и переподготовки специалистов в сфере физической культуры и спорта </w:t>
      </w:r>
      <w:r w:rsidR="00E86F73" w:rsidRPr="00A06F16">
        <w:rPr>
          <w:sz w:val="26"/>
          <w:szCs w:val="26"/>
        </w:rPr>
        <w:t>в 20</w:t>
      </w:r>
      <w:r w:rsidR="00863562">
        <w:rPr>
          <w:sz w:val="26"/>
          <w:szCs w:val="26"/>
        </w:rPr>
        <w:t>20</w:t>
      </w:r>
      <w:r w:rsidR="00E86F73" w:rsidRPr="00A06F16">
        <w:rPr>
          <w:sz w:val="26"/>
          <w:szCs w:val="26"/>
        </w:rPr>
        <w:t xml:space="preserve"> – 202</w:t>
      </w:r>
      <w:r w:rsidR="00863562">
        <w:rPr>
          <w:sz w:val="26"/>
          <w:szCs w:val="26"/>
        </w:rPr>
        <w:t>2</w:t>
      </w:r>
      <w:r w:rsidR="00E86F73" w:rsidRPr="00A06F16">
        <w:rPr>
          <w:sz w:val="26"/>
          <w:szCs w:val="26"/>
        </w:rPr>
        <w:t xml:space="preserve"> годах по  20,0 тыс. руб., ежегодно;</w:t>
      </w:r>
    </w:p>
    <w:p w:rsidR="00C46E85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>организация, проведение физкультурных и спортивно-массовых мероприятий в 20</w:t>
      </w:r>
      <w:r w:rsidR="00863562">
        <w:rPr>
          <w:sz w:val="26"/>
          <w:szCs w:val="26"/>
        </w:rPr>
        <w:t>20</w:t>
      </w:r>
      <w:r w:rsidR="00C46E85" w:rsidRPr="00A06F16">
        <w:rPr>
          <w:sz w:val="26"/>
          <w:szCs w:val="26"/>
        </w:rPr>
        <w:t xml:space="preserve"> – 202</w:t>
      </w:r>
      <w:r w:rsidR="00863562">
        <w:rPr>
          <w:sz w:val="26"/>
          <w:szCs w:val="26"/>
        </w:rPr>
        <w:t>2</w:t>
      </w:r>
      <w:r w:rsidR="00C46E85" w:rsidRPr="00A06F16">
        <w:rPr>
          <w:sz w:val="26"/>
          <w:szCs w:val="26"/>
        </w:rPr>
        <w:t xml:space="preserve"> годах  по </w:t>
      </w:r>
      <w:r w:rsidR="00A46BB7" w:rsidRPr="00A06F16">
        <w:rPr>
          <w:sz w:val="26"/>
          <w:szCs w:val="26"/>
        </w:rPr>
        <w:t>2 0</w:t>
      </w:r>
      <w:r w:rsidR="00C46E85" w:rsidRPr="00A06F16">
        <w:rPr>
          <w:sz w:val="26"/>
          <w:szCs w:val="26"/>
        </w:rPr>
        <w:t>00,0 тыс. руб., ежегодно;</w:t>
      </w:r>
    </w:p>
    <w:p w:rsidR="00D25E36" w:rsidRPr="00A06F16" w:rsidRDefault="00CF23AC" w:rsidP="00D25E3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 xml:space="preserve">реализация поэтапного внедрения Всероссийского физкультурно-спортивного комплекса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Готов к труду и обороне</w:t>
      </w:r>
      <w:r w:rsidR="00923C72" w:rsidRPr="00A06F16">
        <w:rPr>
          <w:sz w:val="26"/>
          <w:szCs w:val="26"/>
        </w:rPr>
        <w:t>»</w:t>
      </w:r>
      <w:r w:rsidR="00C46E85" w:rsidRPr="00A06F16">
        <w:rPr>
          <w:sz w:val="26"/>
          <w:szCs w:val="26"/>
        </w:rPr>
        <w:t xml:space="preserve"> (ГТО) </w:t>
      </w:r>
      <w:r w:rsidR="00D25E36" w:rsidRPr="00A06F16">
        <w:rPr>
          <w:sz w:val="26"/>
          <w:szCs w:val="26"/>
        </w:rPr>
        <w:t>20</w:t>
      </w:r>
      <w:r w:rsidR="00863562">
        <w:rPr>
          <w:sz w:val="26"/>
          <w:szCs w:val="26"/>
        </w:rPr>
        <w:t>20</w:t>
      </w:r>
      <w:r w:rsidR="00D25E36" w:rsidRPr="00A06F16">
        <w:rPr>
          <w:sz w:val="26"/>
          <w:szCs w:val="26"/>
        </w:rPr>
        <w:t>– 202</w:t>
      </w:r>
      <w:r w:rsidR="00863562">
        <w:rPr>
          <w:sz w:val="26"/>
          <w:szCs w:val="26"/>
        </w:rPr>
        <w:t>2</w:t>
      </w:r>
      <w:r w:rsidR="00D25E36" w:rsidRPr="00A06F16">
        <w:rPr>
          <w:sz w:val="26"/>
          <w:szCs w:val="26"/>
        </w:rPr>
        <w:t xml:space="preserve"> годах  по 100,0 тыс. руб., ежегодно.</w:t>
      </w:r>
    </w:p>
    <w:p w:rsidR="00CF23AC" w:rsidRPr="001D711E" w:rsidRDefault="00CF23AC" w:rsidP="00CF23AC">
      <w:pPr>
        <w:jc w:val="both"/>
        <w:rPr>
          <w:color w:val="002060"/>
          <w:sz w:val="26"/>
          <w:szCs w:val="26"/>
        </w:rPr>
      </w:pPr>
    </w:p>
    <w:p w:rsidR="00C46E85" w:rsidRPr="005976CA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5976CA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5976CA">
        <w:rPr>
          <w:b/>
          <w:sz w:val="26"/>
          <w:szCs w:val="26"/>
          <w:u w:val="single"/>
        </w:rPr>
        <w:t>«</w:t>
      </w:r>
      <w:r w:rsidRPr="005976CA">
        <w:rPr>
          <w:b/>
          <w:sz w:val="26"/>
          <w:szCs w:val="26"/>
          <w:u w:val="single"/>
        </w:rPr>
        <w:t>Развитие системы муниципального управления</w:t>
      </w:r>
      <w:r w:rsidR="00923C72" w:rsidRPr="005976CA">
        <w:rPr>
          <w:b/>
          <w:sz w:val="26"/>
          <w:szCs w:val="26"/>
          <w:u w:val="single"/>
        </w:rPr>
        <w:t>»</w:t>
      </w:r>
    </w:p>
    <w:p w:rsidR="007176A5" w:rsidRDefault="007176A5" w:rsidP="00C46E85">
      <w:pPr>
        <w:ind w:firstLine="284"/>
        <w:jc w:val="both"/>
        <w:rPr>
          <w:sz w:val="26"/>
          <w:szCs w:val="26"/>
        </w:rPr>
      </w:pP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 xml:space="preserve">    Ответственный исполнитель муниципальной программы</w:t>
      </w:r>
      <w:r w:rsidRPr="005976CA">
        <w:rPr>
          <w:sz w:val="26"/>
          <w:szCs w:val="26"/>
        </w:rPr>
        <w:t xml:space="preserve"> - </w:t>
      </w:r>
      <w:r w:rsidR="005A6F57" w:rsidRPr="005976CA">
        <w:rPr>
          <w:sz w:val="26"/>
          <w:szCs w:val="26"/>
        </w:rPr>
        <w:t>отдел экономики и инвестиций администрации МР «Печора»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5976CA">
        <w:rPr>
          <w:rFonts w:eastAsia="Calibri"/>
          <w:sz w:val="26"/>
          <w:szCs w:val="26"/>
        </w:rPr>
        <w:t xml:space="preserve"> - </w:t>
      </w:r>
      <w:r w:rsidRPr="005976CA">
        <w:rPr>
          <w:sz w:val="26"/>
          <w:szCs w:val="26"/>
        </w:rPr>
        <w:t xml:space="preserve">совершенствование системы муниципального управления муниципального района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Ожидаемые результаты реализации программы:</w:t>
      </w:r>
    </w:p>
    <w:p w:rsidR="00C46E85" w:rsidRPr="005976CA" w:rsidRDefault="00C46E85" w:rsidP="00C46E85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создание эффективной системы муниципального управления и устойчивое функционирование бюджетной системы МО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 xml:space="preserve"> в долгосрочной перспективе, обеспечивающее своевременную и стабильную реализацию муниципальных функций.</w:t>
      </w:r>
    </w:p>
    <w:p w:rsidR="00C46E85" w:rsidRPr="005976CA" w:rsidRDefault="00C46E85" w:rsidP="00C46E85">
      <w:pPr>
        <w:ind w:firstLine="567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E45700" w:rsidRPr="005976CA" w:rsidTr="00D25E36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Наименование </w:t>
            </w:r>
            <w:r w:rsidRPr="005976CA">
              <w:rPr>
                <w:sz w:val="20"/>
                <w:szCs w:val="20"/>
              </w:rPr>
              <w:br/>
              <w:t xml:space="preserve"> показателя  </w:t>
            </w:r>
            <w:r w:rsidRPr="005976CA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Ед.   </w:t>
            </w:r>
            <w:r w:rsidRPr="005976C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>Значения показателей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</w:t>
            </w:r>
            <w:r w:rsidR="001311AD">
              <w:t>20</w:t>
            </w:r>
          </w:p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311AD">
            <w:pPr>
              <w:widowControl w:val="0"/>
              <w:jc w:val="center"/>
            </w:pPr>
            <w:r w:rsidRPr="005976CA">
              <w:t>202</w:t>
            </w:r>
            <w:r w:rsidR="001311AD">
              <w:t>1</w:t>
            </w:r>
            <w:r w:rsidRPr="005976CA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311AD">
            <w:pPr>
              <w:widowControl w:val="0"/>
              <w:jc w:val="center"/>
            </w:pPr>
            <w:r w:rsidRPr="005976CA">
              <w:t>202</w:t>
            </w:r>
            <w:r w:rsidR="001311AD">
              <w:t>2</w:t>
            </w:r>
            <w:r w:rsidRPr="005976CA">
              <w:t xml:space="preserve"> год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1311AD">
            <w:pPr>
              <w:jc w:val="center"/>
            </w:pPr>
            <w:r>
              <w:t>45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1D182E">
            <w:pPr>
              <w:jc w:val="center"/>
            </w:pPr>
            <w:r>
              <w:t>45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311AD">
            <w:pPr>
              <w:widowControl w:val="0"/>
              <w:jc w:val="center"/>
            </w:pPr>
            <w:r w:rsidRPr="005976CA">
              <w:t>18</w:t>
            </w:r>
            <w:r w:rsidR="001311AD">
              <w:t>52</w:t>
            </w:r>
            <w:r w:rsidRPr="005976CA">
              <w:t>,</w:t>
            </w:r>
            <w:r w:rsidR="001311AD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311AD">
            <w:pPr>
              <w:widowControl w:val="0"/>
              <w:jc w:val="center"/>
            </w:pPr>
            <w:r w:rsidRPr="005976CA">
              <w:t>18</w:t>
            </w:r>
            <w:r w:rsidR="001311AD">
              <w:t>46</w:t>
            </w:r>
            <w:r w:rsidRPr="005976CA">
              <w:t>,</w:t>
            </w:r>
            <w:r w:rsidR="001311AD">
              <w:t>8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1846,8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widowControl w:val="0"/>
              <w:jc w:val="center"/>
            </w:pPr>
            <w:r>
              <w:t>870,6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widowControl w:val="0"/>
              <w:jc w:val="center"/>
            </w:pPr>
            <w:r>
              <w:t>860,7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860,7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widowControl w:val="0"/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311AD">
            <w:pPr>
              <w:widowControl w:val="0"/>
              <w:jc w:val="center"/>
            </w:pPr>
            <w:r w:rsidRPr="005976CA">
              <w:t>50,</w:t>
            </w:r>
            <w:r w:rsidR="001311AD"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50,2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widowControl w:val="0"/>
              <w:jc w:val="center"/>
            </w:pPr>
            <w:r>
              <w:t>1864,0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311AD">
            <w:pPr>
              <w:widowControl w:val="0"/>
              <w:jc w:val="center"/>
            </w:pPr>
            <w:r w:rsidRPr="005976CA">
              <w:t>18</w:t>
            </w:r>
            <w:r w:rsidR="001311AD">
              <w:t>58</w:t>
            </w:r>
            <w:r w:rsidRPr="005976CA">
              <w:t>,</w:t>
            </w:r>
            <w:r w:rsidR="001311AD"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1858,2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5976CA" w:rsidRDefault="00E45700" w:rsidP="001D182E">
            <w:r w:rsidRPr="005976CA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jc w:val="center"/>
            </w:pPr>
            <w:r w:rsidRPr="005976CA">
              <w:t>1,2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jc w:val="center"/>
            </w:pPr>
            <w:r w:rsidRPr="005976CA">
              <w:t>1,2</w:t>
            </w:r>
          </w:p>
        </w:tc>
      </w:tr>
    </w:tbl>
    <w:p w:rsidR="00C46E85" w:rsidRPr="001D711E" w:rsidRDefault="00C46E85" w:rsidP="00C46E85">
      <w:pPr>
        <w:rPr>
          <w:color w:val="002060"/>
          <w:sz w:val="24"/>
          <w:szCs w:val="24"/>
        </w:rPr>
      </w:pPr>
    </w:p>
    <w:p w:rsidR="00C46E85" w:rsidRPr="005976CA" w:rsidRDefault="00D25E36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</w:t>
      </w:r>
      <w:r w:rsidR="00C46E85" w:rsidRPr="005976CA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E21D8" w:rsidRPr="005976CA" w:rsidRDefault="003E21D8" w:rsidP="003E21D8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 обслуживание муниципального долга в 20</w:t>
      </w:r>
      <w:r w:rsidR="00BC67C7">
        <w:rPr>
          <w:sz w:val="26"/>
          <w:szCs w:val="26"/>
        </w:rPr>
        <w:t>20</w:t>
      </w:r>
      <w:r w:rsidR="00470537">
        <w:rPr>
          <w:sz w:val="26"/>
          <w:szCs w:val="26"/>
        </w:rPr>
        <w:t xml:space="preserve"> году -7 041,4 тыс. руб., 202</w:t>
      </w:r>
      <w:r w:rsidR="00BC67C7">
        <w:rPr>
          <w:sz w:val="26"/>
          <w:szCs w:val="26"/>
        </w:rPr>
        <w:t>1</w:t>
      </w:r>
      <w:r w:rsidR="00470537">
        <w:rPr>
          <w:sz w:val="26"/>
          <w:szCs w:val="26"/>
        </w:rPr>
        <w:t xml:space="preserve"> году</w:t>
      </w:r>
      <w:r w:rsidRPr="005976CA">
        <w:rPr>
          <w:sz w:val="26"/>
          <w:szCs w:val="26"/>
        </w:rPr>
        <w:t xml:space="preserve">– </w:t>
      </w:r>
      <w:r w:rsidR="00BC67C7">
        <w:rPr>
          <w:sz w:val="26"/>
          <w:szCs w:val="26"/>
        </w:rPr>
        <w:t>6</w:t>
      </w:r>
      <w:r w:rsidRPr="005976CA">
        <w:rPr>
          <w:sz w:val="26"/>
          <w:szCs w:val="26"/>
        </w:rPr>
        <w:t> </w:t>
      </w:r>
      <w:r w:rsidR="00BC67C7">
        <w:rPr>
          <w:sz w:val="26"/>
          <w:szCs w:val="26"/>
        </w:rPr>
        <w:t>327</w:t>
      </w:r>
      <w:r w:rsidRPr="005976CA">
        <w:rPr>
          <w:sz w:val="26"/>
          <w:szCs w:val="26"/>
        </w:rPr>
        <w:t>,</w:t>
      </w:r>
      <w:r w:rsidR="00BC67C7">
        <w:rPr>
          <w:sz w:val="26"/>
          <w:szCs w:val="26"/>
        </w:rPr>
        <w:t>7</w:t>
      </w:r>
      <w:r w:rsidR="00470537">
        <w:rPr>
          <w:sz w:val="26"/>
          <w:szCs w:val="26"/>
        </w:rPr>
        <w:t xml:space="preserve"> тыс. руб.</w:t>
      </w:r>
      <w:r w:rsidR="00BC67C7">
        <w:rPr>
          <w:sz w:val="26"/>
          <w:szCs w:val="26"/>
        </w:rPr>
        <w:t>;</w:t>
      </w:r>
    </w:p>
    <w:p w:rsidR="00C46E85" w:rsidRPr="005976CA" w:rsidRDefault="00D25E36" w:rsidP="00D25E36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lastRenderedPageBreak/>
        <w:t xml:space="preserve">         </w:t>
      </w:r>
      <w:r w:rsidR="00C46E85" w:rsidRPr="005976CA">
        <w:rPr>
          <w:sz w:val="26"/>
          <w:szCs w:val="26"/>
        </w:rPr>
        <w:t>руководство и управление в сфере установленных функций органов местного самоуправления в  20</w:t>
      </w:r>
      <w:r w:rsidR="00BC67C7">
        <w:rPr>
          <w:sz w:val="26"/>
          <w:szCs w:val="26"/>
        </w:rPr>
        <w:t>20</w:t>
      </w:r>
      <w:r w:rsidR="00C46E85" w:rsidRPr="005976CA">
        <w:rPr>
          <w:sz w:val="26"/>
          <w:szCs w:val="26"/>
        </w:rPr>
        <w:t xml:space="preserve"> году – </w:t>
      </w:r>
      <w:r w:rsidR="00BC67C7">
        <w:rPr>
          <w:sz w:val="26"/>
          <w:szCs w:val="26"/>
        </w:rPr>
        <w:t>21</w:t>
      </w:r>
      <w:r w:rsidR="00470537">
        <w:rPr>
          <w:sz w:val="26"/>
          <w:szCs w:val="26"/>
        </w:rPr>
        <w:t> 3</w:t>
      </w:r>
      <w:r w:rsidR="00BC67C7">
        <w:rPr>
          <w:sz w:val="26"/>
          <w:szCs w:val="26"/>
        </w:rPr>
        <w:t>74</w:t>
      </w:r>
      <w:r w:rsidR="00470537">
        <w:rPr>
          <w:sz w:val="26"/>
          <w:szCs w:val="26"/>
        </w:rPr>
        <w:t>,</w:t>
      </w:r>
      <w:r w:rsidR="00BC67C7">
        <w:rPr>
          <w:sz w:val="26"/>
          <w:szCs w:val="26"/>
        </w:rPr>
        <w:t>0</w:t>
      </w:r>
      <w:r w:rsidR="00C46E85" w:rsidRPr="005976CA">
        <w:rPr>
          <w:sz w:val="26"/>
          <w:szCs w:val="26"/>
        </w:rPr>
        <w:t xml:space="preserve"> тыс. руб., в 20</w:t>
      </w:r>
      <w:r w:rsidR="00D456F2" w:rsidRPr="005976CA">
        <w:rPr>
          <w:sz w:val="26"/>
          <w:szCs w:val="26"/>
        </w:rPr>
        <w:t>2</w:t>
      </w:r>
      <w:r w:rsidR="00BC67C7">
        <w:rPr>
          <w:sz w:val="26"/>
          <w:szCs w:val="26"/>
        </w:rPr>
        <w:t>1</w:t>
      </w:r>
      <w:r w:rsidR="00C46E85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году </w:t>
      </w:r>
      <w:r w:rsidR="00C46E85" w:rsidRPr="005976CA">
        <w:rPr>
          <w:sz w:val="26"/>
          <w:szCs w:val="26"/>
        </w:rPr>
        <w:t>–</w:t>
      </w:r>
      <w:r w:rsidR="003345B9" w:rsidRPr="005976CA">
        <w:rPr>
          <w:sz w:val="26"/>
          <w:szCs w:val="26"/>
        </w:rPr>
        <w:t xml:space="preserve"> </w:t>
      </w:r>
      <w:r w:rsidR="00BC67C7">
        <w:rPr>
          <w:sz w:val="26"/>
          <w:szCs w:val="26"/>
        </w:rPr>
        <w:t>17 086,4</w:t>
      </w:r>
      <w:r w:rsidR="003345B9" w:rsidRPr="005976CA">
        <w:rPr>
          <w:sz w:val="26"/>
          <w:szCs w:val="26"/>
        </w:rPr>
        <w:t xml:space="preserve"> тыс.</w:t>
      </w:r>
      <w:r w:rsidR="00833320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руб., в </w:t>
      </w:r>
      <w:r w:rsidR="00C46E85" w:rsidRPr="005976CA">
        <w:rPr>
          <w:sz w:val="26"/>
          <w:szCs w:val="26"/>
        </w:rPr>
        <w:t>202</w:t>
      </w:r>
      <w:r w:rsidR="00BC67C7">
        <w:rPr>
          <w:sz w:val="26"/>
          <w:szCs w:val="26"/>
        </w:rPr>
        <w:t>2</w:t>
      </w:r>
      <w:r w:rsidR="00C46E85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году – </w:t>
      </w:r>
      <w:r w:rsidR="00C46E85" w:rsidRPr="005976CA">
        <w:rPr>
          <w:sz w:val="26"/>
          <w:szCs w:val="26"/>
        </w:rPr>
        <w:t xml:space="preserve"> </w:t>
      </w:r>
      <w:r w:rsidR="00BC67C7">
        <w:rPr>
          <w:sz w:val="26"/>
          <w:szCs w:val="26"/>
        </w:rPr>
        <w:t>17</w:t>
      </w:r>
      <w:r w:rsidR="00DE63C0" w:rsidRPr="005976CA">
        <w:rPr>
          <w:sz w:val="26"/>
          <w:szCs w:val="26"/>
        </w:rPr>
        <w:t xml:space="preserve"> </w:t>
      </w:r>
      <w:r w:rsidR="00BC67C7">
        <w:rPr>
          <w:sz w:val="26"/>
          <w:szCs w:val="26"/>
        </w:rPr>
        <w:t>518</w:t>
      </w:r>
      <w:r w:rsidR="00DE63C0" w:rsidRPr="005976CA">
        <w:rPr>
          <w:sz w:val="26"/>
          <w:szCs w:val="26"/>
        </w:rPr>
        <w:t>,</w:t>
      </w:r>
      <w:r w:rsidR="00BC67C7">
        <w:rPr>
          <w:sz w:val="26"/>
          <w:szCs w:val="26"/>
        </w:rPr>
        <w:t>6</w:t>
      </w:r>
      <w:r w:rsidR="003345B9" w:rsidRPr="005976CA">
        <w:rPr>
          <w:sz w:val="26"/>
          <w:szCs w:val="26"/>
        </w:rPr>
        <w:t xml:space="preserve"> тыс. руб.</w:t>
      </w:r>
      <w:r w:rsidR="00C46E85" w:rsidRPr="005976CA">
        <w:rPr>
          <w:sz w:val="26"/>
          <w:szCs w:val="26"/>
        </w:rPr>
        <w:t>;</w:t>
      </w:r>
    </w:p>
    <w:p w:rsidR="00C46E85" w:rsidRPr="005976CA" w:rsidRDefault="00D25E36" w:rsidP="00D25E36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>признание прав, регулирование отношений по имуществу для муниципальных нужд и оптимизация состава (структуры) муниципального имущества в 20</w:t>
      </w:r>
      <w:r w:rsidR="00BC67C7">
        <w:rPr>
          <w:sz w:val="26"/>
          <w:szCs w:val="26"/>
        </w:rPr>
        <w:t>20</w:t>
      </w:r>
      <w:r w:rsidR="00C46E85" w:rsidRPr="005976CA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1 </w:t>
      </w:r>
      <w:r w:rsidR="00BC67C7">
        <w:rPr>
          <w:sz w:val="26"/>
          <w:szCs w:val="26"/>
        </w:rPr>
        <w:t>152</w:t>
      </w:r>
      <w:r w:rsidR="007C5F21">
        <w:rPr>
          <w:sz w:val="26"/>
          <w:szCs w:val="26"/>
        </w:rPr>
        <w:t>,</w:t>
      </w:r>
      <w:r w:rsidR="00BC67C7">
        <w:rPr>
          <w:sz w:val="26"/>
          <w:szCs w:val="26"/>
        </w:rPr>
        <w:t>6</w:t>
      </w:r>
      <w:r w:rsidR="00C46E85" w:rsidRPr="005976CA">
        <w:rPr>
          <w:sz w:val="26"/>
          <w:szCs w:val="26"/>
        </w:rPr>
        <w:t xml:space="preserve"> тыс. руб., в 20</w:t>
      </w:r>
      <w:r w:rsidR="00841AE6" w:rsidRPr="005976CA">
        <w:rPr>
          <w:sz w:val="26"/>
          <w:szCs w:val="26"/>
        </w:rPr>
        <w:t>2</w:t>
      </w:r>
      <w:r w:rsidR="00BC67C7">
        <w:rPr>
          <w:sz w:val="26"/>
          <w:szCs w:val="26"/>
        </w:rPr>
        <w:t>1</w:t>
      </w:r>
      <w:r w:rsidRPr="005976CA">
        <w:rPr>
          <w:sz w:val="26"/>
          <w:szCs w:val="26"/>
        </w:rPr>
        <w:t xml:space="preserve"> год </w:t>
      </w:r>
      <w:r w:rsidR="00C46E85" w:rsidRPr="005976CA">
        <w:rPr>
          <w:sz w:val="26"/>
          <w:szCs w:val="26"/>
        </w:rPr>
        <w:t>–</w:t>
      </w:r>
      <w:r w:rsidRPr="005976CA">
        <w:rPr>
          <w:sz w:val="26"/>
          <w:szCs w:val="26"/>
        </w:rPr>
        <w:t xml:space="preserve">  </w:t>
      </w:r>
      <w:r w:rsidR="00BC67C7">
        <w:rPr>
          <w:sz w:val="26"/>
          <w:szCs w:val="26"/>
        </w:rPr>
        <w:t>1</w:t>
      </w:r>
      <w:r w:rsidR="00841AE6" w:rsidRPr="005976CA">
        <w:rPr>
          <w:sz w:val="26"/>
          <w:szCs w:val="26"/>
        </w:rPr>
        <w:t> </w:t>
      </w:r>
      <w:r w:rsidR="00BC67C7">
        <w:rPr>
          <w:sz w:val="26"/>
          <w:szCs w:val="26"/>
        </w:rPr>
        <w:t>200</w:t>
      </w:r>
      <w:r w:rsidR="00841AE6" w:rsidRPr="005976CA">
        <w:rPr>
          <w:sz w:val="26"/>
          <w:szCs w:val="26"/>
        </w:rPr>
        <w:t>,0</w:t>
      </w:r>
      <w:r w:rsidRPr="005976CA">
        <w:rPr>
          <w:sz w:val="26"/>
          <w:szCs w:val="26"/>
        </w:rPr>
        <w:t xml:space="preserve"> тыс. руб., в </w:t>
      </w:r>
      <w:r w:rsidR="00C46E85" w:rsidRPr="005976CA">
        <w:rPr>
          <w:sz w:val="26"/>
          <w:szCs w:val="26"/>
        </w:rPr>
        <w:t>202</w:t>
      </w:r>
      <w:r w:rsidR="00BC67C7">
        <w:rPr>
          <w:sz w:val="26"/>
          <w:szCs w:val="26"/>
        </w:rPr>
        <w:t>2</w:t>
      </w:r>
      <w:r w:rsidR="00C46E85" w:rsidRPr="005976CA">
        <w:rPr>
          <w:sz w:val="26"/>
          <w:szCs w:val="26"/>
        </w:rPr>
        <w:t xml:space="preserve"> год</w:t>
      </w:r>
      <w:r w:rsidRPr="005976CA">
        <w:rPr>
          <w:sz w:val="26"/>
          <w:szCs w:val="26"/>
        </w:rPr>
        <w:t>у</w:t>
      </w:r>
      <w:r w:rsidR="00C46E85" w:rsidRPr="005976CA">
        <w:rPr>
          <w:sz w:val="26"/>
          <w:szCs w:val="26"/>
        </w:rPr>
        <w:t xml:space="preserve"> </w:t>
      </w:r>
      <w:r w:rsidRPr="005976CA">
        <w:rPr>
          <w:sz w:val="26"/>
          <w:szCs w:val="26"/>
        </w:rPr>
        <w:t>–</w:t>
      </w:r>
      <w:r w:rsidR="00C46E85" w:rsidRPr="005976CA">
        <w:rPr>
          <w:sz w:val="26"/>
          <w:szCs w:val="26"/>
        </w:rPr>
        <w:t xml:space="preserve"> </w:t>
      </w:r>
      <w:r w:rsidR="00BC67C7">
        <w:rPr>
          <w:sz w:val="26"/>
          <w:szCs w:val="26"/>
        </w:rPr>
        <w:t>1</w:t>
      </w:r>
      <w:r w:rsidR="00841AE6" w:rsidRPr="005976CA">
        <w:rPr>
          <w:sz w:val="26"/>
          <w:szCs w:val="26"/>
        </w:rPr>
        <w:t> </w:t>
      </w:r>
      <w:r w:rsidR="00BC67C7">
        <w:rPr>
          <w:sz w:val="26"/>
          <w:szCs w:val="26"/>
        </w:rPr>
        <w:t>2</w:t>
      </w:r>
      <w:r w:rsidR="00841AE6" w:rsidRPr="005976CA">
        <w:rPr>
          <w:sz w:val="26"/>
          <w:szCs w:val="26"/>
        </w:rPr>
        <w:t>00,0</w:t>
      </w:r>
      <w:r w:rsidR="00BC67C7">
        <w:rPr>
          <w:sz w:val="26"/>
          <w:szCs w:val="26"/>
        </w:rPr>
        <w:t xml:space="preserve"> тыс. руб.</w:t>
      </w:r>
      <w:r w:rsidR="00C46E85" w:rsidRPr="005976CA">
        <w:rPr>
          <w:sz w:val="26"/>
          <w:szCs w:val="26"/>
        </w:rPr>
        <w:t>;</w:t>
      </w:r>
    </w:p>
    <w:p w:rsidR="0004498B" w:rsidRDefault="00D25E36" w:rsidP="0004498B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 xml:space="preserve">вовлечение муниципального имущества в экономический оборот в </w:t>
      </w:r>
      <w:r w:rsidR="0004498B" w:rsidRPr="005976CA">
        <w:rPr>
          <w:sz w:val="26"/>
          <w:szCs w:val="26"/>
        </w:rPr>
        <w:t>202</w:t>
      </w:r>
      <w:r w:rsidR="00BC67C7">
        <w:rPr>
          <w:sz w:val="26"/>
          <w:szCs w:val="26"/>
        </w:rPr>
        <w:t>0 - 2022</w:t>
      </w:r>
      <w:r w:rsidR="0004498B" w:rsidRPr="005976CA">
        <w:rPr>
          <w:sz w:val="26"/>
          <w:szCs w:val="26"/>
        </w:rPr>
        <w:t xml:space="preserve"> год</w:t>
      </w:r>
      <w:r w:rsidR="00BC67C7">
        <w:rPr>
          <w:sz w:val="26"/>
          <w:szCs w:val="26"/>
        </w:rPr>
        <w:t>ы</w:t>
      </w:r>
      <w:r w:rsidR="0004498B" w:rsidRPr="005976CA">
        <w:rPr>
          <w:sz w:val="26"/>
          <w:szCs w:val="26"/>
        </w:rPr>
        <w:t xml:space="preserve"> – </w:t>
      </w:r>
      <w:r w:rsidR="00BC67C7">
        <w:rPr>
          <w:sz w:val="26"/>
          <w:szCs w:val="26"/>
        </w:rPr>
        <w:t>150</w:t>
      </w:r>
      <w:r w:rsidR="005C49F4" w:rsidRPr="005976CA">
        <w:rPr>
          <w:sz w:val="26"/>
          <w:szCs w:val="26"/>
        </w:rPr>
        <w:t>,0</w:t>
      </w:r>
      <w:r w:rsidR="0004498B" w:rsidRPr="005976CA">
        <w:rPr>
          <w:sz w:val="26"/>
          <w:szCs w:val="26"/>
        </w:rPr>
        <w:t xml:space="preserve"> тыс. руб.</w:t>
      </w:r>
      <w:r w:rsidR="00BC67C7">
        <w:rPr>
          <w:sz w:val="26"/>
          <w:szCs w:val="26"/>
        </w:rPr>
        <w:t xml:space="preserve"> ежегодно</w:t>
      </w:r>
      <w:r w:rsidR="0004498B" w:rsidRPr="005976CA">
        <w:rPr>
          <w:sz w:val="26"/>
          <w:szCs w:val="26"/>
        </w:rPr>
        <w:t>;</w:t>
      </w:r>
    </w:p>
    <w:p w:rsidR="00BC67C7" w:rsidRPr="005976CA" w:rsidRDefault="00BC67C7" w:rsidP="00BC67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BC67C7">
        <w:rPr>
          <w:sz w:val="26"/>
          <w:szCs w:val="26"/>
        </w:rPr>
        <w:t>уководство и управление в сфере установленных функций органов местного самоуправления</w:t>
      </w:r>
      <w:r>
        <w:rPr>
          <w:sz w:val="26"/>
          <w:szCs w:val="26"/>
        </w:rPr>
        <w:t xml:space="preserve"> </w:t>
      </w:r>
      <w:r w:rsidRPr="00BC67C7">
        <w:rPr>
          <w:sz w:val="26"/>
          <w:szCs w:val="26"/>
        </w:rPr>
        <w:t xml:space="preserve">в  2020 году – </w:t>
      </w:r>
      <w:r w:rsidR="0024720D">
        <w:rPr>
          <w:sz w:val="26"/>
          <w:szCs w:val="26"/>
        </w:rPr>
        <w:t xml:space="preserve">128 </w:t>
      </w:r>
      <w:r w:rsidRPr="00BC67C7">
        <w:rPr>
          <w:sz w:val="26"/>
          <w:szCs w:val="26"/>
        </w:rPr>
        <w:t xml:space="preserve"> </w:t>
      </w:r>
      <w:r w:rsidR="0024720D">
        <w:rPr>
          <w:sz w:val="26"/>
          <w:szCs w:val="26"/>
        </w:rPr>
        <w:t>985</w:t>
      </w:r>
      <w:r w:rsidRPr="00BC67C7">
        <w:rPr>
          <w:sz w:val="26"/>
          <w:szCs w:val="26"/>
        </w:rPr>
        <w:t>,</w:t>
      </w:r>
      <w:r w:rsidR="0024720D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руб., в 2021 году – </w:t>
      </w:r>
      <w:r w:rsidR="007176A5">
        <w:rPr>
          <w:sz w:val="26"/>
          <w:szCs w:val="26"/>
        </w:rPr>
        <w:t xml:space="preserve">120 818,2 </w:t>
      </w:r>
      <w:r w:rsidRPr="00BC67C7">
        <w:rPr>
          <w:sz w:val="26"/>
          <w:szCs w:val="26"/>
        </w:rPr>
        <w:t xml:space="preserve">тыс. руб., в 2022 году –  </w:t>
      </w:r>
      <w:r w:rsidR="0024720D">
        <w:rPr>
          <w:sz w:val="26"/>
          <w:szCs w:val="26"/>
        </w:rPr>
        <w:t>123 882,6</w:t>
      </w:r>
      <w:r w:rsidRPr="00BC67C7">
        <w:rPr>
          <w:sz w:val="26"/>
          <w:szCs w:val="26"/>
        </w:rPr>
        <w:t xml:space="preserve"> тыс. руб.;</w:t>
      </w:r>
    </w:p>
    <w:p w:rsidR="00EE7707" w:rsidRPr="005976CA" w:rsidRDefault="00D25E36" w:rsidP="00EE7707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 xml:space="preserve">реализация прочих функций, связанных с муниципальным управлением </w:t>
      </w:r>
      <w:r w:rsidR="00EE7707" w:rsidRPr="005976CA">
        <w:rPr>
          <w:sz w:val="26"/>
          <w:szCs w:val="26"/>
        </w:rPr>
        <w:t>в 20</w:t>
      </w:r>
      <w:r w:rsidR="00BC67C7">
        <w:rPr>
          <w:sz w:val="26"/>
          <w:szCs w:val="26"/>
        </w:rPr>
        <w:t>20</w:t>
      </w:r>
      <w:r w:rsidR="00EE7707" w:rsidRPr="005976CA">
        <w:rPr>
          <w:sz w:val="26"/>
          <w:szCs w:val="26"/>
        </w:rPr>
        <w:t xml:space="preserve"> году – </w:t>
      </w:r>
      <w:r w:rsidR="00164D99">
        <w:rPr>
          <w:sz w:val="26"/>
          <w:szCs w:val="26"/>
        </w:rPr>
        <w:t xml:space="preserve">7 978,1 </w:t>
      </w:r>
      <w:r w:rsidR="00EE7707" w:rsidRPr="005976CA">
        <w:rPr>
          <w:sz w:val="26"/>
          <w:szCs w:val="26"/>
        </w:rPr>
        <w:t>тыс. руб., в 20</w:t>
      </w:r>
      <w:r w:rsidR="00CA3F45" w:rsidRPr="005976CA">
        <w:rPr>
          <w:sz w:val="26"/>
          <w:szCs w:val="26"/>
        </w:rPr>
        <w:t>2</w:t>
      </w:r>
      <w:r w:rsidR="00BC67C7">
        <w:rPr>
          <w:sz w:val="26"/>
          <w:szCs w:val="26"/>
        </w:rPr>
        <w:t>1</w:t>
      </w:r>
      <w:r w:rsidR="00EE7707" w:rsidRPr="005976CA">
        <w:rPr>
          <w:sz w:val="26"/>
          <w:szCs w:val="26"/>
        </w:rPr>
        <w:t xml:space="preserve"> год</w:t>
      </w:r>
      <w:r w:rsidR="00833320" w:rsidRPr="005976CA">
        <w:rPr>
          <w:sz w:val="26"/>
          <w:szCs w:val="26"/>
        </w:rPr>
        <w:t>у</w:t>
      </w:r>
      <w:r w:rsidR="00EE7707" w:rsidRPr="005976CA">
        <w:rPr>
          <w:sz w:val="26"/>
          <w:szCs w:val="26"/>
        </w:rPr>
        <w:t xml:space="preserve"> –  </w:t>
      </w:r>
      <w:r w:rsidR="00164D99">
        <w:rPr>
          <w:sz w:val="26"/>
          <w:szCs w:val="26"/>
        </w:rPr>
        <w:t>6 013,1</w:t>
      </w:r>
      <w:r w:rsidR="00EE7707" w:rsidRPr="005976CA">
        <w:rPr>
          <w:sz w:val="26"/>
          <w:szCs w:val="26"/>
        </w:rPr>
        <w:t xml:space="preserve"> тыс. руб., в 202</w:t>
      </w:r>
      <w:r w:rsidR="00BC67C7">
        <w:rPr>
          <w:sz w:val="26"/>
          <w:szCs w:val="26"/>
        </w:rPr>
        <w:t>2</w:t>
      </w:r>
      <w:r w:rsidR="00EE7707" w:rsidRPr="005976CA">
        <w:rPr>
          <w:sz w:val="26"/>
          <w:szCs w:val="26"/>
        </w:rPr>
        <w:t xml:space="preserve"> году – </w:t>
      </w:r>
      <w:r w:rsidR="00164D99">
        <w:rPr>
          <w:sz w:val="26"/>
          <w:szCs w:val="26"/>
        </w:rPr>
        <w:t>6 783,9</w:t>
      </w:r>
      <w:r w:rsidR="007C5F21">
        <w:rPr>
          <w:sz w:val="26"/>
          <w:szCs w:val="26"/>
        </w:rPr>
        <w:t xml:space="preserve"> тыс. руб.</w:t>
      </w:r>
      <w:r w:rsidR="00EE7707" w:rsidRPr="005976CA">
        <w:rPr>
          <w:sz w:val="26"/>
          <w:szCs w:val="26"/>
        </w:rPr>
        <w:t>;</w:t>
      </w:r>
    </w:p>
    <w:p w:rsidR="003711BE" w:rsidRPr="005976CA" w:rsidRDefault="00D25E36" w:rsidP="003711BE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</w:t>
      </w:r>
      <w:r w:rsidR="00C46E85" w:rsidRPr="005976CA">
        <w:rPr>
          <w:sz w:val="26"/>
          <w:szCs w:val="26"/>
        </w:rPr>
        <w:t xml:space="preserve">внедрение современных технологий обучения специалистов органов МСУ в </w:t>
      </w:r>
      <w:r w:rsidR="003711BE" w:rsidRPr="005976CA">
        <w:rPr>
          <w:sz w:val="26"/>
          <w:szCs w:val="26"/>
        </w:rPr>
        <w:t>20</w:t>
      </w:r>
      <w:r w:rsidR="00BC67C7">
        <w:rPr>
          <w:sz w:val="26"/>
          <w:szCs w:val="26"/>
        </w:rPr>
        <w:t>20</w:t>
      </w:r>
      <w:r w:rsidR="003711BE" w:rsidRPr="005976CA">
        <w:rPr>
          <w:sz w:val="26"/>
          <w:szCs w:val="26"/>
        </w:rPr>
        <w:t xml:space="preserve"> –202</w:t>
      </w:r>
      <w:r w:rsidR="00BC67C7">
        <w:rPr>
          <w:sz w:val="26"/>
          <w:szCs w:val="26"/>
        </w:rPr>
        <w:t>2</w:t>
      </w:r>
      <w:r w:rsidR="003711BE" w:rsidRPr="005976CA">
        <w:rPr>
          <w:sz w:val="26"/>
          <w:szCs w:val="26"/>
        </w:rPr>
        <w:t xml:space="preserve"> годах  200,0 тыс. руб., ежегодно;</w:t>
      </w:r>
    </w:p>
    <w:p w:rsidR="00833320" w:rsidRPr="005976CA" w:rsidRDefault="00D25E36" w:rsidP="00833320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</w:t>
      </w:r>
      <w:r w:rsidR="00C46E85" w:rsidRPr="005976CA">
        <w:rPr>
          <w:sz w:val="26"/>
          <w:szCs w:val="26"/>
        </w:rPr>
        <w:t>обеспечение деятельности (оказание услуг) подведомств</w:t>
      </w:r>
      <w:r w:rsidR="00537181" w:rsidRPr="005976CA">
        <w:rPr>
          <w:sz w:val="26"/>
          <w:szCs w:val="26"/>
        </w:rPr>
        <w:t>енных казенных учреждений</w:t>
      </w:r>
      <w:r w:rsidR="0024720D" w:rsidRPr="0024720D">
        <w:t xml:space="preserve"> </w:t>
      </w:r>
      <w:r w:rsidR="0024720D" w:rsidRPr="0024720D">
        <w:rPr>
          <w:sz w:val="26"/>
          <w:szCs w:val="26"/>
        </w:rPr>
        <w:t xml:space="preserve">в 2020 - 2022 годы – </w:t>
      </w:r>
      <w:r w:rsidR="0024720D">
        <w:rPr>
          <w:sz w:val="26"/>
          <w:szCs w:val="26"/>
        </w:rPr>
        <w:t>9 656,6</w:t>
      </w:r>
      <w:r w:rsidR="0024720D" w:rsidRPr="0024720D">
        <w:rPr>
          <w:sz w:val="26"/>
          <w:szCs w:val="26"/>
        </w:rPr>
        <w:t xml:space="preserve"> тыс. руб.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826178">
        <w:rPr>
          <w:sz w:val="26"/>
          <w:szCs w:val="26"/>
        </w:rPr>
        <w:t>о</w:t>
      </w:r>
      <w:r w:rsidR="00826178" w:rsidRPr="00826178">
        <w:rPr>
          <w:sz w:val="26"/>
          <w:szCs w:val="26"/>
        </w:rPr>
        <w:t>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</w:r>
      <w:r w:rsidR="00804B37">
        <w:rPr>
          <w:sz w:val="26"/>
          <w:szCs w:val="26"/>
        </w:rPr>
        <w:t xml:space="preserve"> </w:t>
      </w:r>
      <w:r w:rsidR="00F77A62" w:rsidRPr="0086260D">
        <w:rPr>
          <w:sz w:val="26"/>
          <w:szCs w:val="26"/>
        </w:rPr>
        <w:t>в 20</w:t>
      </w:r>
      <w:r w:rsidR="0024720D">
        <w:rPr>
          <w:sz w:val="26"/>
          <w:szCs w:val="26"/>
        </w:rPr>
        <w:t>20</w:t>
      </w:r>
      <w:r w:rsidR="00F77A62" w:rsidRPr="0086260D">
        <w:rPr>
          <w:sz w:val="26"/>
          <w:szCs w:val="26"/>
        </w:rPr>
        <w:t xml:space="preserve"> году – 2</w:t>
      </w:r>
      <w:r w:rsidR="0024720D">
        <w:rPr>
          <w:sz w:val="26"/>
          <w:szCs w:val="26"/>
        </w:rPr>
        <w:t>5</w:t>
      </w:r>
      <w:r w:rsidR="00F77A62" w:rsidRPr="0086260D">
        <w:rPr>
          <w:sz w:val="26"/>
          <w:szCs w:val="26"/>
        </w:rPr>
        <w:t>,</w:t>
      </w:r>
      <w:r w:rsidR="0024720D">
        <w:rPr>
          <w:sz w:val="26"/>
          <w:szCs w:val="26"/>
        </w:rPr>
        <w:t>7</w:t>
      </w:r>
      <w:r w:rsidR="00F77A62" w:rsidRPr="0086260D">
        <w:rPr>
          <w:sz w:val="26"/>
          <w:szCs w:val="26"/>
        </w:rPr>
        <w:t xml:space="preserve"> тыс. руб., </w:t>
      </w:r>
      <w:r w:rsidR="00C46E85" w:rsidRPr="0086260D">
        <w:rPr>
          <w:sz w:val="26"/>
          <w:szCs w:val="26"/>
        </w:rPr>
        <w:t>в 20</w:t>
      </w:r>
      <w:r w:rsidR="00F77A62" w:rsidRPr="0086260D">
        <w:rPr>
          <w:sz w:val="26"/>
          <w:szCs w:val="26"/>
        </w:rPr>
        <w:t>2</w:t>
      </w:r>
      <w:r w:rsidR="0024720D">
        <w:rPr>
          <w:sz w:val="26"/>
          <w:szCs w:val="26"/>
        </w:rPr>
        <w:t xml:space="preserve">1 году </w:t>
      </w:r>
      <w:r w:rsidR="00C46E85" w:rsidRPr="0086260D">
        <w:rPr>
          <w:sz w:val="26"/>
          <w:szCs w:val="26"/>
        </w:rPr>
        <w:t xml:space="preserve">– </w:t>
      </w:r>
      <w:r w:rsidR="0024720D">
        <w:rPr>
          <w:sz w:val="26"/>
          <w:szCs w:val="26"/>
        </w:rPr>
        <w:t xml:space="preserve">25,9 тыс. руб.; в </w:t>
      </w:r>
      <w:r w:rsidR="00C46E85" w:rsidRPr="0086260D">
        <w:rPr>
          <w:sz w:val="26"/>
          <w:szCs w:val="26"/>
        </w:rPr>
        <w:t>202</w:t>
      </w:r>
      <w:r w:rsidR="0024720D">
        <w:rPr>
          <w:sz w:val="26"/>
          <w:szCs w:val="26"/>
        </w:rPr>
        <w:t>2 – 26,8 тыс. руб.;</w:t>
      </w:r>
    </w:p>
    <w:p w:rsidR="00F77A62" w:rsidRDefault="008F4A21" w:rsidP="00F77A62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пунктами 7 - </w:t>
      </w:r>
      <w:r w:rsidR="00470537">
        <w:rPr>
          <w:sz w:val="26"/>
          <w:szCs w:val="26"/>
        </w:rPr>
        <w:t>10</w:t>
      </w:r>
      <w:r w:rsidRPr="0086260D">
        <w:rPr>
          <w:sz w:val="26"/>
          <w:szCs w:val="26"/>
        </w:rPr>
        <w:t xml:space="preserve">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</w:t>
      </w:r>
      <w:r w:rsidR="00F77A62" w:rsidRPr="0086260D">
        <w:rPr>
          <w:sz w:val="26"/>
          <w:szCs w:val="26"/>
        </w:rPr>
        <w:t xml:space="preserve"> в 20</w:t>
      </w:r>
      <w:r w:rsidR="0024720D">
        <w:rPr>
          <w:sz w:val="26"/>
          <w:szCs w:val="26"/>
        </w:rPr>
        <w:t>20</w:t>
      </w:r>
      <w:r w:rsidR="00F77A62" w:rsidRPr="0086260D">
        <w:rPr>
          <w:sz w:val="26"/>
          <w:szCs w:val="26"/>
        </w:rPr>
        <w:t xml:space="preserve"> году – </w:t>
      </w:r>
      <w:r w:rsidR="0024720D">
        <w:rPr>
          <w:sz w:val="26"/>
          <w:szCs w:val="26"/>
        </w:rPr>
        <w:t>16</w:t>
      </w:r>
      <w:r w:rsidR="00F77A62" w:rsidRPr="0086260D">
        <w:rPr>
          <w:sz w:val="26"/>
          <w:szCs w:val="26"/>
        </w:rPr>
        <w:t>,</w:t>
      </w:r>
      <w:r w:rsidR="0024720D">
        <w:rPr>
          <w:sz w:val="26"/>
          <w:szCs w:val="26"/>
        </w:rPr>
        <w:t>3</w:t>
      </w:r>
      <w:r w:rsidR="00F77A62" w:rsidRPr="0086260D">
        <w:rPr>
          <w:sz w:val="26"/>
          <w:szCs w:val="26"/>
        </w:rPr>
        <w:t xml:space="preserve"> тыс. руб., </w:t>
      </w:r>
      <w:r w:rsidR="0024720D" w:rsidRPr="0024720D">
        <w:rPr>
          <w:sz w:val="26"/>
          <w:szCs w:val="26"/>
        </w:rPr>
        <w:t xml:space="preserve">в 2021 году – </w:t>
      </w:r>
      <w:r w:rsidR="0024720D">
        <w:rPr>
          <w:sz w:val="26"/>
          <w:szCs w:val="26"/>
        </w:rPr>
        <w:t>16</w:t>
      </w:r>
      <w:r w:rsidR="0024720D" w:rsidRPr="0024720D">
        <w:rPr>
          <w:sz w:val="26"/>
          <w:szCs w:val="26"/>
        </w:rPr>
        <w:t>,</w:t>
      </w:r>
      <w:r w:rsidR="00164D99">
        <w:rPr>
          <w:sz w:val="26"/>
          <w:szCs w:val="26"/>
        </w:rPr>
        <w:t>5</w:t>
      </w:r>
      <w:r w:rsidR="0024720D" w:rsidRPr="0024720D">
        <w:rPr>
          <w:sz w:val="26"/>
          <w:szCs w:val="26"/>
        </w:rPr>
        <w:t xml:space="preserve"> тыс. руб.; в 2022 – </w:t>
      </w:r>
      <w:r w:rsidR="0024720D">
        <w:rPr>
          <w:sz w:val="26"/>
          <w:szCs w:val="26"/>
        </w:rPr>
        <w:t>17</w:t>
      </w:r>
      <w:r w:rsidR="0024720D" w:rsidRPr="0024720D">
        <w:rPr>
          <w:sz w:val="26"/>
          <w:szCs w:val="26"/>
        </w:rPr>
        <w:t>,</w:t>
      </w:r>
      <w:r w:rsidR="0024720D">
        <w:rPr>
          <w:sz w:val="26"/>
          <w:szCs w:val="26"/>
        </w:rPr>
        <w:t>1</w:t>
      </w:r>
      <w:r w:rsidR="0024720D" w:rsidRPr="0024720D">
        <w:rPr>
          <w:sz w:val="26"/>
          <w:szCs w:val="26"/>
        </w:rPr>
        <w:t xml:space="preserve"> тыс. руб.;</w:t>
      </w:r>
    </w:p>
    <w:p w:rsidR="0024720D" w:rsidRPr="0086260D" w:rsidRDefault="0024720D" w:rsidP="0024720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4720D">
        <w:rPr>
          <w:sz w:val="26"/>
          <w:szCs w:val="26"/>
        </w:rPr>
        <w:t>существление государственных полномочий Республики Коми, предусмотренных  пунктами 7-8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</w:r>
      <w:r w:rsidRPr="0024720D">
        <w:t xml:space="preserve"> </w:t>
      </w:r>
      <w:r w:rsidRPr="0024720D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65</w:t>
      </w:r>
      <w:r w:rsidRPr="0024720D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24720D">
        <w:rPr>
          <w:sz w:val="26"/>
          <w:szCs w:val="26"/>
        </w:rPr>
        <w:t xml:space="preserve"> тыс. руб., в 2021 году – </w:t>
      </w:r>
      <w:r>
        <w:rPr>
          <w:sz w:val="26"/>
          <w:szCs w:val="26"/>
        </w:rPr>
        <w:t>6</w:t>
      </w:r>
      <w:r w:rsidRPr="0024720D">
        <w:rPr>
          <w:sz w:val="26"/>
          <w:szCs w:val="26"/>
        </w:rPr>
        <w:t>6,</w:t>
      </w:r>
      <w:r>
        <w:rPr>
          <w:sz w:val="26"/>
          <w:szCs w:val="26"/>
        </w:rPr>
        <w:t>0</w:t>
      </w:r>
      <w:r w:rsidRPr="0024720D">
        <w:rPr>
          <w:sz w:val="26"/>
          <w:szCs w:val="26"/>
        </w:rPr>
        <w:t xml:space="preserve"> тыс. руб.; в 2022 – </w:t>
      </w:r>
      <w:r>
        <w:rPr>
          <w:sz w:val="26"/>
          <w:szCs w:val="26"/>
        </w:rPr>
        <w:t>68</w:t>
      </w:r>
      <w:r w:rsidRPr="0024720D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24720D">
        <w:rPr>
          <w:sz w:val="26"/>
          <w:szCs w:val="26"/>
        </w:rPr>
        <w:t xml:space="preserve"> тыс. руб.;</w:t>
      </w:r>
    </w:p>
    <w:p w:rsidR="0024720D" w:rsidRDefault="008F4A21" w:rsidP="00160868">
      <w:pPr>
        <w:jc w:val="both"/>
        <w:rPr>
          <w:color w:val="002060"/>
          <w:sz w:val="26"/>
          <w:szCs w:val="26"/>
        </w:rPr>
      </w:pPr>
      <w:r w:rsidRPr="0086260D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="00160868" w:rsidRPr="0086260D">
        <w:rPr>
          <w:sz w:val="26"/>
          <w:szCs w:val="26"/>
        </w:rPr>
        <w:t xml:space="preserve"> </w:t>
      </w:r>
      <w:r w:rsidR="0024720D" w:rsidRPr="0024720D">
        <w:rPr>
          <w:sz w:val="26"/>
          <w:szCs w:val="26"/>
        </w:rPr>
        <w:t xml:space="preserve">в 2020 году – </w:t>
      </w:r>
      <w:r w:rsidR="0024720D">
        <w:rPr>
          <w:sz w:val="26"/>
          <w:szCs w:val="26"/>
        </w:rPr>
        <w:t>85,2</w:t>
      </w:r>
      <w:r w:rsidR="0024720D" w:rsidRPr="0024720D">
        <w:rPr>
          <w:sz w:val="26"/>
          <w:szCs w:val="26"/>
        </w:rPr>
        <w:t xml:space="preserve"> тыс. руб., в 2021 году – </w:t>
      </w:r>
      <w:r w:rsidR="0024720D">
        <w:rPr>
          <w:sz w:val="26"/>
          <w:szCs w:val="26"/>
        </w:rPr>
        <w:t>86,0</w:t>
      </w:r>
      <w:r w:rsidR="0024720D" w:rsidRPr="0024720D">
        <w:rPr>
          <w:sz w:val="26"/>
          <w:szCs w:val="26"/>
        </w:rPr>
        <w:t xml:space="preserve"> тыс. руб.; в 2022 – </w:t>
      </w:r>
      <w:r w:rsidR="0024720D">
        <w:rPr>
          <w:sz w:val="26"/>
          <w:szCs w:val="26"/>
        </w:rPr>
        <w:t>89,3</w:t>
      </w:r>
      <w:r w:rsidR="0024720D" w:rsidRPr="0024720D">
        <w:rPr>
          <w:sz w:val="26"/>
          <w:szCs w:val="26"/>
        </w:rPr>
        <w:t xml:space="preserve"> тыс. руб.;</w:t>
      </w:r>
      <w:r w:rsidR="00172006" w:rsidRPr="0086260D">
        <w:rPr>
          <w:color w:val="002060"/>
          <w:sz w:val="26"/>
          <w:szCs w:val="26"/>
        </w:rPr>
        <w:t xml:space="preserve">     </w:t>
      </w:r>
    </w:p>
    <w:p w:rsidR="0024720D" w:rsidRDefault="00172006" w:rsidP="00F07060">
      <w:pPr>
        <w:jc w:val="both"/>
        <w:rPr>
          <w:sz w:val="26"/>
          <w:szCs w:val="26"/>
        </w:rPr>
      </w:pPr>
      <w:r w:rsidRPr="0086260D">
        <w:rPr>
          <w:color w:val="002060"/>
          <w:sz w:val="26"/>
          <w:szCs w:val="26"/>
        </w:rPr>
        <w:t xml:space="preserve">   </w:t>
      </w:r>
      <w:r w:rsidR="0086260D" w:rsidRPr="0086260D">
        <w:rPr>
          <w:sz w:val="26"/>
          <w:szCs w:val="26"/>
        </w:rPr>
        <w:t xml:space="preserve">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</w:t>
      </w:r>
      <w:r w:rsidR="0024720D" w:rsidRPr="0024720D">
        <w:rPr>
          <w:sz w:val="26"/>
          <w:szCs w:val="26"/>
        </w:rPr>
        <w:t xml:space="preserve">в 2020 году – </w:t>
      </w:r>
      <w:r w:rsidR="0024720D">
        <w:rPr>
          <w:sz w:val="26"/>
          <w:szCs w:val="26"/>
        </w:rPr>
        <w:t>919,5</w:t>
      </w:r>
      <w:r w:rsidR="0024720D" w:rsidRPr="0024720D">
        <w:rPr>
          <w:sz w:val="26"/>
          <w:szCs w:val="26"/>
        </w:rPr>
        <w:t xml:space="preserve"> тыс. руб., в 2021 году – </w:t>
      </w:r>
      <w:r w:rsidR="00A86CFF">
        <w:rPr>
          <w:sz w:val="26"/>
          <w:szCs w:val="26"/>
        </w:rPr>
        <w:t>928,5</w:t>
      </w:r>
      <w:r w:rsidR="0024720D" w:rsidRPr="0024720D">
        <w:rPr>
          <w:sz w:val="26"/>
          <w:szCs w:val="26"/>
        </w:rPr>
        <w:t xml:space="preserve"> тыс. руб.; в 2022 – </w:t>
      </w:r>
      <w:r w:rsidR="00A86CFF">
        <w:rPr>
          <w:sz w:val="26"/>
          <w:szCs w:val="26"/>
        </w:rPr>
        <w:t>964,9</w:t>
      </w:r>
      <w:r w:rsidR="0024720D" w:rsidRPr="0024720D">
        <w:rPr>
          <w:sz w:val="26"/>
          <w:szCs w:val="26"/>
        </w:rPr>
        <w:t xml:space="preserve"> тыс. руб.;</w:t>
      </w:r>
    </w:p>
    <w:p w:rsidR="00A86CFF" w:rsidRDefault="00172006" w:rsidP="00FE6719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</w:r>
      <w:r w:rsidR="00A86CFF" w:rsidRPr="00A86CFF">
        <w:rPr>
          <w:sz w:val="26"/>
          <w:szCs w:val="26"/>
        </w:rPr>
        <w:t xml:space="preserve">в 2020 году – </w:t>
      </w:r>
      <w:r w:rsidR="00A86CFF">
        <w:rPr>
          <w:sz w:val="26"/>
          <w:szCs w:val="26"/>
        </w:rPr>
        <w:t>85,2</w:t>
      </w:r>
      <w:r w:rsidR="00A86CFF" w:rsidRPr="00A86CFF">
        <w:rPr>
          <w:sz w:val="26"/>
          <w:szCs w:val="26"/>
        </w:rPr>
        <w:t xml:space="preserve"> тыс. руб., в 2021 году – </w:t>
      </w:r>
      <w:r w:rsidR="00A86CFF">
        <w:rPr>
          <w:sz w:val="26"/>
          <w:szCs w:val="26"/>
        </w:rPr>
        <w:t>86,1</w:t>
      </w:r>
      <w:r w:rsidR="00A86CFF" w:rsidRPr="00A86CFF">
        <w:rPr>
          <w:sz w:val="26"/>
          <w:szCs w:val="26"/>
        </w:rPr>
        <w:t xml:space="preserve"> тыс. руб.; в 2022 – </w:t>
      </w:r>
      <w:r w:rsidR="00A86CFF">
        <w:rPr>
          <w:sz w:val="26"/>
          <w:szCs w:val="26"/>
        </w:rPr>
        <w:t>89,3</w:t>
      </w:r>
      <w:r w:rsidR="00A86CFF" w:rsidRPr="00A86CFF">
        <w:rPr>
          <w:sz w:val="26"/>
          <w:szCs w:val="26"/>
        </w:rPr>
        <w:t xml:space="preserve"> тыс. руб.;</w:t>
      </w:r>
    </w:p>
    <w:p w:rsidR="00164D99" w:rsidRDefault="00164D99" w:rsidP="00164D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164D99">
        <w:rPr>
          <w:sz w:val="26"/>
          <w:szCs w:val="26"/>
        </w:rPr>
        <w:t xml:space="preserve">еализация прочих функций, связанных с муниципальным управлением </w:t>
      </w:r>
      <w:r w:rsidRPr="00A86CFF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1 685,0</w:t>
      </w:r>
      <w:r w:rsidRPr="00A86CFF">
        <w:rPr>
          <w:sz w:val="26"/>
          <w:szCs w:val="26"/>
        </w:rPr>
        <w:t xml:space="preserve"> тыс. руб., в 2021 году – </w:t>
      </w:r>
      <w:r>
        <w:rPr>
          <w:sz w:val="26"/>
          <w:szCs w:val="26"/>
        </w:rPr>
        <w:t>1 100,0</w:t>
      </w:r>
      <w:r w:rsidRPr="00A86CFF">
        <w:rPr>
          <w:sz w:val="26"/>
          <w:szCs w:val="26"/>
        </w:rPr>
        <w:t xml:space="preserve"> тыс. руб.; в 2022 – </w:t>
      </w:r>
      <w:r>
        <w:rPr>
          <w:sz w:val="26"/>
          <w:szCs w:val="26"/>
        </w:rPr>
        <w:t>1 685,0</w:t>
      </w:r>
      <w:r w:rsidRPr="00A86CFF">
        <w:rPr>
          <w:sz w:val="26"/>
          <w:szCs w:val="26"/>
        </w:rPr>
        <w:t xml:space="preserve"> тыс. руб.;</w:t>
      </w:r>
    </w:p>
    <w:p w:rsidR="00AA5563" w:rsidRDefault="00AA5563" w:rsidP="00AA55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A5563">
        <w:rPr>
          <w:sz w:val="26"/>
          <w:szCs w:val="26"/>
        </w:rPr>
        <w:t>беспечение деятельности (оказания услуг) муниципальных учреждений (организаций)</w:t>
      </w:r>
      <w:r>
        <w:rPr>
          <w:sz w:val="26"/>
          <w:szCs w:val="26"/>
        </w:rPr>
        <w:t xml:space="preserve"> </w:t>
      </w:r>
      <w:r w:rsidRPr="00AA5563">
        <w:rPr>
          <w:sz w:val="26"/>
          <w:szCs w:val="26"/>
        </w:rPr>
        <w:t xml:space="preserve">в 2020 - 2022 годы – </w:t>
      </w:r>
      <w:r>
        <w:rPr>
          <w:sz w:val="26"/>
          <w:szCs w:val="26"/>
        </w:rPr>
        <w:t>2</w:t>
      </w:r>
      <w:r w:rsidRPr="00AA5563">
        <w:rPr>
          <w:sz w:val="26"/>
          <w:szCs w:val="26"/>
        </w:rPr>
        <w:t xml:space="preserve"> </w:t>
      </w:r>
      <w:r>
        <w:rPr>
          <w:sz w:val="26"/>
          <w:szCs w:val="26"/>
        </w:rPr>
        <w:t>790</w:t>
      </w:r>
      <w:r w:rsidRPr="00AA5563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AA5563">
        <w:rPr>
          <w:sz w:val="26"/>
          <w:szCs w:val="26"/>
        </w:rPr>
        <w:t xml:space="preserve"> тыс. руб. ежегодно;</w:t>
      </w:r>
    </w:p>
    <w:p w:rsidR="00AA5563" w:rsidRDefault="00C46E85" w:rsidP="00AA5563">
      <w:pPr>
        <w:ind w:firstLine="567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развитие и поддержка актуального состояния портала администрации МО  и сайтов муниципальных учреждений (8-ФЗ, 83-ФЗ и пр.) </w:t>
      </w:r>
      <w:r w:rsidR="00AA5563" w:rsidRPr="00AA5563">
        <w:rPr>
          <w:sz w:val="26"/>
          <w:szCs w:val="26"/>
        </w:rPr>
        <w:t xml:space="preserve">в 2020 - 2022 годы – </w:t>
      </w:r>
      <w:r w:rsidR="00AA5563">
        <w:rPr>
          <w:sz w:val="26"/>
          <w:szCs w:val="26"/>
        </w:rPr>
        <w:t>50,0</w:t>
      </w:r>
      <w:r w:rsidR="00AA5563" w:rsidRPr="00AA5563">
        <w:rPr>
          <w:sz w:val="26"/>
          <w:szCs w:val="26"/>
        </w:rPr>
        <w:t xml:space="preserve"> тыс. руб. ежегодно;</w:t>
      </w:r>
    </w:p>
    <w:p w:rsidR="0061262D" w:rsidRPr="0086260D" w:rsidRDefault="0061262D" w:rsidP="00AA5563">
      <w:pPr>
        <w:ind w:firstLine="567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создание, техническое обслуживание, наращивание и модернизация корпоративной сети передачи данных (далее КСПД) МО в 20</w:t>
      </w:r>
      <w:r w:rsidR="00AA5563">
        <w:rPr>
          <w:sz w:val="26"/>
          <w:szCs w:val="26"/>
        </w:rPr>
        <w:t>20</w:t>
      </w:r>
      <w:r w:rsidRPr="0086260D">
        <w:rPr>
          <w:sz w:val="26"/>
          <w:szCs w:val="26"/>
        </w:rPr>
        <w:t>– 202</w:t>
      </w:r>
      <w:r w:rsidR="00AA5563">
        <w:rPr>
          <w:sz w:val="26"/>
          <w:szCs w:val="26"/>
        </w:rPr>
        <w:t>2</w:t>
      </w:r>
      <w:r w:rsidRPr="0086260D">
        <w:rPr>
          <w:sz w:val="26"/>
          <w:szCs w:val="26"/>
        </w:rPr>
        <w:t xml:space="preserve"> годах по </w:t>
      </w:r>
      <w:r w:rsidR="00AA5563">
        <w:rPr>
          <w:sz w:val="26"/>
          <w:szCs w:val="26"/>
        </w:rPr>
        <w:t>11</w:t>
      </w:r>
      <w:r w:rsidRPr="0086260D">
        <w:rPr>
          <w:sz w:val="26"/>
          <w:szCs w:val="26"/>
        </w:rPr>
        <w:t>0,0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DA546B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</w:t>
      </w:r>
      <w:r w:rsidR="00AA5563">
        <w:rPr>
          <w:sz w:val="26"/>
          <w:szCs w:val="26"/>
        </w:rPr>
        <w:t>в 2020</w:t>
      </w:r>
      <w:r w:rsidR="00C46E85" w:rsidRPr="0086260D">
        <w:rPr>
          <w:sz w:val="26"/>
          <w:szCs w:val="26"/>
        </w:rPr>
        <w:t xml:space="preserve"> году – </w:t>
      </w:r>
      <w:r w:rsidR="00AA5563">
        <w:rPr>
          <w:sz w:val="26"/>
          <w:szCs w:val="26"/>
        </w:rPr>
        <w:t>2 371,0</w:t>
      </w:r>
      <w:r w:rsidR="00A13211" w:rsidRPr="0086260D">
        <w:rPr>
          <w:sz w:val="26"/>
          <w:szCs w:val="26"/>
        </w:rPr>
        <w:t xml:space="preserve"> тыс. руб., в 2020</w:t>
      </w:r>
      <w:r w:rsidR="00C46E85" w:rsidRPr="0086260D">
        <w:rPr>
          <w:sz w:val="26"/>
          <w:szCs w:val="26"/>
        </w:rPr>
        <w:t xml:space="preserve"> –202</w:t>
      </w:r>
      <w:r w:rsidR="00A13211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 </w:t>
      </w:r>
      <w:r w:rsidR="00AA5563">
        <w:rPr>
          <w:sz w:val="26"/>
          <w:szCs w:val="26"/>
        </w:rPr>
        <w:t>980</w:t>
      </w:r>
      <w:r w:rsidR="00C46E85" w:rsidRPr="0086260D">
        <w:rPr>
          <w:sz w:val="26"/>
          <w:szCs w:val="26"/>
        </w:rPr>
        <w:t>,0 тыс. руб., ежегодно;</w:t>
      </w:r>
    </w:p>
    <w:p w:rsidR="0061262D" w:rsidRPr="0086260D" w:rsidRDefault="00D25E36" w:rsidP="0061262D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обеспечение защиты </w:t>
      </w:r>
      <w:r w:rsidR="00EF38DF" w:rsidRPr="0086260D">
        <w:rPr>
          <w:sz w:val="26"/>
          <w:szCs w:val="26"/>
        </w:rPr>
        <w:t>конфиденциальной</w:t>
      </w:r>
      <w:r w:rsidR="00C46E85" w:rsidRPr="0086260D">
        <w:rPr>
          <w:sz w:val="26"/>
          <w:szCs w:val="26"/>
        </w:rPr>
        <w:t xml:space="preserve"> информации в информационных системах</w:t>
      </w:r>
      <w:r w:rsidR="0061262D" w:rsidRPr="0086260D">
        <w:rPr>
          <w:sz w:val="26"/>
          <w:szCs w:val="26"/>
        </w:rPr>
        <w:t xml:space="preserve"> в 20</w:t>
      </w:r>
      <w:r w:rsidR="00AA5563">
        <w:rPr>
          <w:sz w:val="26"/>
          <w:szCs w:val="26"/>
        </w:rPr>
        <w:t>20</w:t>
      </w:r>
      <w:r w:rsidR="0061262D" w:rsidRPr="0086260D">
        <w:rPr>
          <w:sz w:val="26"/>
          <w:szCs w:val="26"/>
        </w:rPr>
        <w:t>– 202</w:t>
      </w:r>
      <w:r w:rsidR="00AA5563">
        <w:rPr>
          <w:sz w:val="26"/>
          <w:szCs w:val="26"/>
        </w:rPr>
        <w:t>2</w:t>
      </w:r>
      <w:r w:rsidR="00A13211" w:rsidRPr="0086260D">
        <w:rPr>
          <w:sz w:val="26"/>
          <w:szCs w:val="26"/>
        </w:rPr>
        <w:t xml:space="preserve"> годах по 26</w:t>
      </w:r>
      <w:r w:rsidR="0061262D" w:rsidRPr="0086260D">
        <w:rPr>
          <w:sz w:val="26"/>
          <w:szCs w:val="26"/>
        </w:rPr>
        <w:t>5,0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обеспечение информационной</w:t>
      </w:r>
      <w:r w:rsidR="0061262D" w:rsidRPr="0086260D">
        <w:rPr>
          <w:sz w:val="26"/>
          <w:szCs w:val="26"/>
        </w:rPr>
        <w:t xml:space="preserve"> безопасности в КСПД в 20</w:t>
      </w:r>
      <w:r w:rsidR="00AA5563">
        <w:rPr>
          <w:sz w:val="26"/>
          <w:szCs w:val="26"/>
        </w:rPr>
        <w:t>20</w:t>
      </w:r>
      <w:r w:rsidR="00156A97" w:rsidRPr="0086260D">
        <w:rPr>
          <w:sz w:val="26"/>
          <w:szCs w:val="26"/>
        </w:rPr>
        <w:t xml:space="preserve"> </w:t>
      </w:r>
      <w:r w:rsidR="0061262D" w:rsidRPr="0086260D">
        <w:rPr>
          <w:sz w:val="26"/>
          <w:szCs w:val="26"/>
        </w:rPr>
        <w:t>– 20</w:t>
      </w:r>
      <w:r w:rsidR="000E50A5" w:rsidRPr="0086260D">
        <w:rPr>
          <w:sz w:val="26"/>
          <w:szCs w:val="26"/>
        </w:rPr>
        <w:t>2</w:t>
      </w:r>
      <w:r w:rsidR="00AA5563">
        <w:rPr>
          <w:sz w:val="26"/>
          <w:szCs w:val="26"/>
        </w:rPr>
        <w:t>2</w:t>
      </w:r>
      <w:r w:rsidR="00C46E85" w:rsidRPr="0086260D">
        <w:rPr>
          <w:sz w:val="26"/>
          <w:szCs w:val="26"/>
        </w:rPr>
        <w:t xml:space="preserve"> годах по 1</w:t>
      </w:r>
      <w:r w:rsidR="00AA5563">
        <w:rPr>
          <w:sz w:val="26"/>
          <w:szCs w:val="26"/>
        </w:rPr>
        <w:t>5</w:t>
      </w:r>
      <w:r w:rsidR="00C46E85" w:rsidRPr="0086260D">
        <w:rPr>
          <w:sz w:val="26"/>
          <w:szCs w:val="26"/>
        </w:rPr>
        <w:t>0,0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AA5563">
        <w:rPr>
          <w:sz w:val="26"/>
          <w:szCs w:val="26"/>
        </w:rPr>
        <w:t>п</w:t>
      </w:r>
      <w:r w:rsidR="00AA5563" w:rsidRPr="00AA5563">
        <w:rPr>
          <w:sz w:val="26"/>
          <w:szCs w:val="26"/>
        </w:rPr>
        <w:t>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</w:r>
      <w:r w:rsidR="00AA5563">
        <w:rPr>
          <w:sz w:val="26"/>
          <w:szCs w:val="26"/>
        </w:rPr>
        <w:t xml:space="preserve"> </w:t>
      </w:r>
      <w:r w:rsidR="00AA5563" w:rsidRPr="00AA5563">
        <w:rPr>
          <w:sz w:val="26"/>
          <w:szCs w:val="26"/>
        </w:rPr>
        <w:t>в 2020– 2022 годах по 2</w:t>
      </w:r>
      <w:r w:rsidR="00AA5563">
        <w:rPr>
          <w:sz w:val="26"/>
          <w:szCs w:val="26"/>
        </w:rPr>
        <w:t>03</w:t>
      </w:r>
      <w:r w:rsidR="00AA5563" w:rsidRPr="00AA5563">
        <w:rPr>
          <w:sz w:val="26"/>
          <w:szCs w:val="26"/>
        </w:rPr>
        <w:t>,</w:t>
      </w:r>
      <w:r w:rsidR="00AA5563">
        <w:rPr>
          <w:sz w:val="26"/>
          <w:szCs w:val="26"/>
        </w:rPr>
        <w:t>4</w:t>
      </w:r>
      <w:r w:rsidR="00AA5563" w:rsidRPr="00AA5563">
        <w:rPr>
          <w:sz w:val="26"/>
          <w:szCs w:val="26"/>
        </w:rPr>
        <w:t xml:space="preserve"> тыс. руб., ежегодно;</w:t>
      </w:r>
    </w:p>
    <w:p w:rsidR="00C46E85" w:rsidRPr="00156A97" w:rsidRDefault="00C46E85" w:rsidP="00C46E85">
      <w:pPr>
        <w:rPr>
          <w:b/>
          <w:color w:val="002060"/>
          <w:sz w:val="26"/>
          <w:szCs w:val="26"/>
          <w:u w:val="single"/>
        </w:rPr>
      </w:pPr>
    </w:p>
    <w:p w:rsidR="00C46E85" w:rsidRPr="0086260D" w:rsidRDefault="00C46E85" w:rsidP="00C46E85">
      <w:pPr>
        <w:pStyle w:val="a7"/>
        <w:ind w:left="567"/>
        <w:jc w:val="center"/>
        <w:rPr>
          <w:sz w:val="26"/>
          <w:szCs w:val="26"/>
        </w:rPr>
      </w:pP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Муниципальная программа 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>Безопасность жизнедеятельности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322946" w:rsidRPr="0086260D" w:rsidRDefault="00C46E85" w:rsidP="00322946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322946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обеспечение безопасности жизнедеятельности населения на территории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C46E85" w:rsidRPr="0086260D" w:rsidRDefault="00C46E85" w:rsidP="00C46E85">
      <w:pPr>
        <w:ind w:firstLine="284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Ожидаемые результаты реализации программы:</w:t>
      </w:r>
    </w:p>
    <w:p w:rsidR="006F2F7C" w:rsidRPr="0086260D" w:rsidRDefault="000B4E87" w:rsidP="006F2F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2F7C" w:rsidRPr="0086260D">
        <w:rPr>
          <w:sz w:val="26"/>
          <w:szCs w:val="26"/>
        </w:rPr>
        <w:t xml:space="preserve">снизить количество преступлений; 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снизить количество пожаров;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0B4E87">
        <w:rPr>
          <w:sz w:val="26"/>
          <w:szCs w:val="26"/>
        </w:rPr>
        <w:t>формирование  здорового</w:t>
      </w:r>
      <w:r w:rsidRPr="0086260D">
        <w:rPr>
          <w:sz w:val="26"/>
          <w:szCs w:val="26"/>
        </w:rPr>
        <w:t xml:space="preserve"> образ</w:t>
      </w:r>
      <w:r w:rsidR="000B4E87">
        <w:rPr>
          <w:sz w:val="26"/>
          <w:szCs w:val="26"/>
        </w:rPr>
        <w:t>а</w:t>
      </w:r>
      <w:r w:rsidRPr="0086260D">
        <w:rPr>
          <w:sz w:val="26"/>
          <w:szCs w:val="26"/>
        </w:rPr>
        <w:t xml:space="preserve">  жизни</w:t>
      </w:r>
      <w:r w:rsidR="000B4E87">
        <w:rPr>
          <w:sz w:val="26"/>
          <w:szCs w:val="26"/>
        </w:rPr>
        <w:t xml:space="preserve"> у населения</w:t>
      </w:r>
      <w:r w:rsidRPr="0086260D">
        <w:rPr>
          <w:sz w:val="26"/>
          <w:szCs w:val="26"/>
        </w:rPr>
        <w:t>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</w:t>
      </w:r>
      <w:r w:rsidR="000B4E87">
        <w:rPr>
          <w:sz w:val="26"/>
          <w:szCs w:val="26"/>
        </w:rPr>
        <w:t xml:space="preserve">шение </w:t>
      </w:r>
      <w:proofErr w:type="gramStart"/>
      <w:r w:rsidR="000B4E87">
        <w:rPr>
          <w:sz w:val="26"/>
          <w:szCs w:val="26"/>
        </w:rPr>
        <w:t>уровня</w:t>
      </w:r>
      <w:r w:rsidRPr="0086260D">
        <w:rPr>
          <w:sz w:val="26"/>
          <w:szCs w:val="26"/>
        </w:rPr>
        <w:t xml:space="preserve"> обеспечения безопасности объектов социальной сферы</w:t>
      </w:r>
      <w:proofErr w:type="gramEnd"/>
      <w:r w:rsidRPr="0086260D">
        <w:rPr>
          <w:sz w:val="26"/>
          <w:szCs w:val="26"/>
        </w:rPr>
        <w:t xml:space="preserve"> и антитеррористической защищенности;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сократить количество дорожно-транспортных происшествий;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сокра</w:t>
      </w:r>
      <w:r w:rsidR="000B4E87">
        <w:rPr>
          <w:sz w:val="26"/>
          <w:szCs w:val="26"/>
        </w:rPr>
        <w:t>щение</w:t>
      </w:r>
      <w:r w:rsidRPr="0086260D">
        <w:rPr>
          <w:sz w:val="26"/>
          <w:szCs w:val="26"/>
        </w:rPr>
        <w:t xml:space="preserve"> числ</w:t>
      </w:r>
      <w:r w:rsidR="000B4E87">
        <w:rPr>
          <w:sz w:val="26"/>
          <w:szCs w:val="26"/>
        </w:rPr>
        <w:t>а</w:t>
      </w:r>
      <w:r w:rsidRPr="0086260D">
        <w:rPr>
          <w:sz w:val="26"/>
          <w:szCs w:val="26"/>
        </w:rPr>
        <w:t xml:space="preserve"> детей, пострадавших в дорожно-транспортных происшествиях;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увелич</w:t>
      </w:r>
      <w:r w:rsidR="000B4E87">
        <w:rPr>
          <w:sz w:val="26"/>
          <w:szCs w:val="26"/>
        </w:rPr>
        <w:t>ение</w:t>
      </w:r>
      <w:r w:rsidRPr="0086260D">
        <w:rPr>
          <w:sz w:val="26"/>
          <w:szCs w:val="26"/>
        </w:rPr>
        <w:t xml:space="preserve"> дол</w:t>
      </w:r>
      <w:r w:rsidR="000B4E87">
        <w:rPr>
          <w:sz w:val="26"/>
          <w:szCs w:val="26"/>
        </w:rPr>
        <w:t>и</w:t>
      </w:r>
      <w:r w:rsidRPr="0086260D">
        <w:rPr>
          <w:sz w:val="26"/>
          <w:szCs w:val="26"/>
        </w:rPr>
        <w:t xml:space="preserve"> пешеходных переходов, приведенных в соответствие с нормативными требованиями.</w:t>
      </w:r>
    </w:p>
    <w:p w:rsidR="00C46E85" w:rsidRPr="0086260D" w:rsidRDefault="00C46E85" w:rsidP="006F2F7C">
      <w:pPr>
        <w:jc w:val="both"/>
        <w:rPr>
          <w:sz w:val="24"/>
          <w:szCs w:val="24"/>
        </w:rPr>
      </w:pPr>
      <w:r w:rsidRPr="0086260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EF7508" w:rsidRPr="00383141" w:rsidTr="001D182E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83141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Наименование </w:t>
            </w:r>
            <w:r w:rsidRPr="00383141">
              <w:rPr>
                <w:sz w:val="22"/>
                <w:szCs w:val="22"/>
              </w:rPr>
              <w:br/>
              <w:t xml:space="preserve"> показателя  </w:t>
            </w:r>
            <w:r w:rsidRPr="00383141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83141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Ед.   </w:t>
            </w:r>
            <w:r w:rsidRPr="0038314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83141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Значения показателей</w:t>
            </w:r>
          </w:p>
        </w:tc>
      </w:tr>
      <w:tr w:rsidR="00EF7508" w:rsidRPr="00383141" w:rsidTr="001D182E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20</w:t>
            </w:r>
            <w:r w:rsidR="00F867EB">
              <w:rPr>
                <w:sz w:val="22"/>
                <w:szCs w:val="22"/>
              </w:rPr>
              <w:t>20</w:t>
            </w:r>
          </w:p>
          <w:p w:rsidR="000B18A8" w:rsidRPr="00383141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202</w:t>
            </w:r>
            <w:r w:rsidR="00F867EB">
              <w:rPr>
                <w:sz w:val="22"/>
                <w:szCs w:val="22"/>
              </w:rPr>
              <w:t>1</w:t>
            </w:r>
          </w:p>
          <w:p w:rsidR="000B18A8" w:rsidRPr="00383141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202</w:t>
            </w:r>
            <w:r w:rsidR="00F867EB">
              <w:rPr>
                <w:sz w:val="22"/>
                <w:szCs w:val="22"/>
              </w:rPr>
              <w:t>2</w:t>
            </w:r>
          </w:p>
          <w:p w:rsidR="000B18A8" w:rsidRPr="00383141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 год</w:t>
            </w:r>
          </w:p>
        </w:tc>
      </w:tr>
      <w:tr w:rsidR="00EF7508" w:rsidRPr="00383141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Объем выбросов вредных (загрязняющих) веществ в атмосферный воздух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тыс. т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15,3</w:t>
            </w:r>
          </w:p>
        </w:tc>
      </w:tr>
      <w:tr w:rsidR="00EF7508" w:rsidRPr="00383141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Уровень преступност</w:t>
            </w:r>
            <w:proofErr w:type="gramStart"/>
            <w:r w:rsidRPr="00383141">
              <w:rPr>
                <w:sz w:val="22"/>
                <w:szCs w:val="22"/>
              </w:rPr>
              <w:t>и(</w:t>
            </w:r>
            <w:proofErr w:type="gramEnd"/>
            <w:r w:rsidRPr="00383141">
              <w:rPr>
                <w:sz w:val="22"/>
                <w:szCs w:val="22"/>
              </w:rPr>
              <w:t xml:space="preserve">количество зарегистрированных преступлений на 10 тыс. </w:t>
            </w:r>
            <w:r w:rsidRPr="00383141">
              <w:rPr>
                <w:sz w:val="22"/>
                <w:szCs w:val="22"/>
              </w:rPr>
              <w:lastRenderedPageBreak/>
              <w:t>человек), единиц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lastRenderedPageBreak/>
              <w:t>(10 тыс. человек)</w:t>
            </w:r>
            <w:r w:rsidRPr="00383141">
              <w:rPr>
                <w:sz w:val="22"/>
                <w:szCs w:val="22"/>
              </w:rPr>
              <w:lastRenderedPageBreak/>
              <w:t>, единиц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lastRenderedPageBreak/>
              <w:t>236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235</w:t>
            </w:r>
          </w:p>
        </w:tc>
      </w:tr>
      <w:tr w:rsidR="00EF7508" w:rsidRPr="00383141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8333D5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lastRenderedPageBreak/>
              <w:t xml:space="preserve">Количество </w:t>
            </w:r>
            <w:r w:rsidR="008333D5" w:rsidRPr="00383141">
              <w:rPr>
                <w:sz w:val="22"/>
                <w:szCs w:val="22"/>
              </w:rPr>
              <w:t>подразделений добровольной пожарной охраны на территории населенных пунктов 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8333D5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8333D5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27</w:t>
            </w:r>
          </w:p>
        </w:tc>
      </w:tr>
      <w:tr w:rsidR="00EF7508" w:rsidRPr="00383141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383141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Смертность от дорожно-транспортных происшествий (число погибших)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человек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383141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383141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</w:t>
            </w:r>
          </w:p>
        </w:tc>
      </w:tr>
    </w:tbl>
    <w:p w:rsidR="00C46E85" w:rsidRPr="00EF7508" w:rsidRDefault="00C46E85" w:rsidP="00C46E85">
      <w:pPr>
        <w:ind w:firstLine="284"/>
        <w:jc w:val="both"/>
        <w:rPr>
          <w:b/>
          <w:color w:val="002060"/>
          <w:sz w:val="26"/>
          <w:szCs w:val="26"/>
        </w:rPr>
      </w:pPr>
    </w:p>
    <w:p w:rsidR="00C46E85" w:rsidRDefault="003011B6" w:rsidP="00C46E85">
      <w:pPr>
        <w:ind w:firstLine="284"/>
        <w:jc w:val="both"/>
        <w:rPr>
          <w:b/>
          <w:sz w:val="26"/>
          <w:szCs w:val="26"/>
        </w:rPr>
      </w:pPr>
      <w:r w:rsidRPr="0086260D">
        <w:rPr>
          <w:b/>
          <w:sz w:val="26"/>
          <w:szCs w:val="26"/>
        </w:rPr>
        <w:t xml:space="preserve"> </w:t>
      </w:r>
      <w:r w:rsidR="00C46E85" w:rsidRPr="0086260D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0B4E87" w:rsidRPr="000B4E87" w:rsidRDefault="000B4E87" w:rsidP="000B4E8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B4E87">
        <w:rPr>
          <w:sz w:val="26"/>
          <w:szCs w:val="26"/>
        </w:rPr>
        <w:t>оздание системы по раздельному накоплению отходов</w:t>
      </w:r>
      <w:r>
        <w:rPr>
          <w:sz w:val="26"/>
          <w:szCs w:val="26"/>
        </w:rPr>
        <w:t xml:space="preserve"> на 2020 год – 224,1 тыс. руб.;</w:t>
      </w:r>
    </w:p>
    <w:p w:rsidR="000B08F0" w:rsidRPr="00A06F16" w:rsidRDefault="00C46E85" w:rsidP="000B08F0">
      <w:pPr>
        <w:ind w:firstLine="426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содействие в организации охраны общественного порядка </w:t>
      </w:r>
      <w:r w:rsidR="000B08F0" w:rsidRPr="00A06F16">
        <w:rPr>
          <w:sz w:val="26"/>
          <w:szCs w:val="26"/>
        </w:rPr>
        <w:t>в 20</w:t>
      </w:r>
      <w:r w:rsidR="000B08F0">
        <w:rPr>
          <w:sz w:val="26"/>
          <w:szCs w:val="26"/>
        </w:rPr>
        <w:t>20</w:t>
      </w:r>
      <w:r w:rsidR="000B08F0" w:rsidRPr="00A06F16">
        <w:rPr>
          <w:sz w:val="26"/>
          <w:szCs w:val="26"/>
        </w:rPr>
        <w:t xml:space="preserve"> – 202</w:t>
      </w:r>
      <w:r w:rsidR="000B08F0">
        <w:rPr>
          <w:sz w:val="26"/>
          <w:szCs w:val="26"/>
        </w:rPr>
        <w:t>2</w:t>
      </w:r>
      <w:r w:rsidR="000B08F0" w:rsidRPr="00A06F16">
        <w:rPr>
          <w:sz w:val="26"/>
          <w:szCs w:val="26"/>
        </w:rPr>
        <w:t xml:space="preserve"> годах по  </w:t>
      </w:r>
      <w:r w:rsidR="000B08F0">
        <w:rPr>
          <w:sz w:val="26"/>
          <w:szCs w:val="26"/>
        </w:rPr>
        <w:t>91,8</w:t>
      </w:r>
      <w:r w:rsidR="000B08F0" w:rsidRPr="00A06F16">
        <w:rPr>
          <w:sz w:val="26"/>
          <w:szCs w:val="26"/>
        </w:rPr>
        <w:t xml:space="preserve"> тыс. руб., ежегодно</w:t>
      </w:r>
      <w:r w:rsidR="000B08F0">
        <w:rPr>
          <w:sz w:val="26"/>
          <w:szCs w:val="26"/>
        </w:rPr>
        <w:t>;</w:t>
      </w:r>
    </w:p>
    <w:p w:rsidR="00D203B4" w:rsidRPr="0086260D" w:rsidRDefault="00D203B4" w:rsidP="00D203B4">
      <w:pPr>
        <w:jc w:val="both"/>
        <w:rPr>
          <w:sz w:val="26"/>
          <w:szCs w:val="26"/>
        </w:rPr>
      </w:pPr>
      <w:r w:rsidRPr="00EF7508">
        <w:rPr>
          <w:color w:val="002060"/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обеспечение функций казенных учреждений </w:t>
      </w:r>
      <w:r w:rsidRPr="0086260D">
        <w:rPr>
          <w:sz w:val="26"/>
          <w:szCs w:val="26"/>
        </w:rPr>
        <w:t>в  20</w:t>
      </w:r>
      <w:r w:rsidR="000B08F0">
        <w:rPr>
          <w:sz w:val="26"/>
          <w:szCs w:val="26"/>
        </w:rPr>
        <w:t>20</w:t>
      </w:r>
      <w:r w:rsidRPr="0086260D">
        <w:rPr>
          <w:sz w:val="26"/>
          <w:szCs w:val="26"/>
        </w:rPr>
        <w:t xml:space="preserve"> году – </w:t>
      </w:r>
      <w:r w:rsidR="000B08F0">
        <w:rPr>
          <w:sz w:val="26"/>
          <w:szCs w:val="26"/>
        </w:rPr>
        <w:t>18</w:t>
      </w:r>
      <w:r w:rsidR="00260D81" w:rsidRPr="0086260D">
        <w:rPr>
          <w:sz w:val="26"/>
          <w:szCs w:val="26"/>
        </w:rPr>
        <w:t> </w:t>
      </w:r>
      <w:r w:rsidR="000B08F0">
        <w:rPr>
          <w:sz w:val="26"/>
          <w:szCs w:val="26"/>
        </w:rPr>
        <w:t>616</w:t>
      </w:r>
      <w:r w:rsidR="00260D81" w:rsidRPr="0086260D">
        <w:rPr>
          <w:sz w:val="26"/>
          <w:szCs w:val="26"/>
        </w:rPr>
        <w:t>,</w:t>
      </w:r>
      <w:r w:rsidR="000B08F0">
        <w:rPr>
          <w:sz w:val="26"/>
          <w:szCs w:val="26"/>
        </w:rPr>
        <w:t>2</w:t>
      </w:r>
      <w:r w:rsidRPr="0086260D">
        <w:rPr>
          <w:sz w:val="26"/>
          <w:szCs w:val="26"/>
        </w:rPr>
        <w:t xml:space="preserve"> тыс. руб., в 20</w:t>
      </w:r>
      <w:r w:rsidR="00260D81" w:rsidRPr="0086260D">
        <w:rPr>
          <w:sz w:val="26"/>
          <w:szCs w:val="26"/>
        </w:rPr>
        <w:t>20</w:t>
      </w:r>
      <w:r w:rsidRPr="0086260D">
        <w:rPr>
          <w:sz w:val="26"/>
          <w:szCs w:val="26"/>
        </w:rPr>
        <w:t xml:space="preserve"> году – </w:t>
      </w:r>
      <w:r w:rsidR="00260D81" w:rsidRPr="0086260D">
        <w:rPr>
          <w:sz w:val="26"/>
          <w:szCs w:val="26"/>
        </w:rPr>
        <w:t>17 </w:t>
      </w:r>
      <w:r w:rsidR="000B08F0">
        <w:rPr>
          <w:sz w:val="26"/>
          <w:szCs w:val="26"/>
        </w:rPr>
        <w:t>794</w:t>
      </w:r>
      <w:r w:rsidR="00260D81" w:rsidRPr="0086260D">
        <w:rPr>
          <w:sz w:val="26"/>
          <w:szCs w:val="26"/>
        </w:rPr>
        <w:t>,</w:t>
      </w:r>
      <w:r w:rsidR="000B08F0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тыс. руб., в 202</w:t>
      </w:r>
      <w:r w:rsidR="00260D81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году –  </w:t>
      </w:r>
      <w:r w:rsidR="00260D81" w:rsidRPr="0086260D">
        <w:rPr>
          <w:sz w:val="26"/>
          <w:szCs w:val="26"/>
        </w:rPr>
        <w:t>17 </w:t>
      </w:r>
      <w:r w:rsidR="000B08F0">
        <w:rPr>
          <w:sz w:val="26"/>
          <w:szCs w:val="26"/>
        </w:rPr>
        <w:t>848</w:t>
      </w:r>
      <w:r w:rsidR="00260D81" w:rsidRPr="0086260D">
        <w:rPr>
          <w:sz w:val="26"/>
          <w:szCs w:val="26"/>
        </w:rPr>
        <w:t>,</w:t>
      </w:r>
      <w:r w:rsidR="000B08F0">
        <w:rPr>
          <w:sz w:val="26"/>
          <w:szCs w:val="26"/>
        </w:rPr>
        <w:t>6</w:t>
      </w:r>
      <w:r w:rsidRPr="0086260D">
        <w:rPr>
          <w:sz w:val="26"/>
          <w:szCs w:val="26"/>
        </w:rPr>
        <w:t xml:space="preserve"> тыс. руб.;</w:t>
      </w:r>
    </w:p>
    <w:p w:rsidR="000B08F0" w:rsidRPr="00A06F16" w:rsidRDefault="00D203B4" w:rsidP="000B08F0">
      <w:pPr>
        <w:ind w:firstLine="426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проведение мероприятий, направленных на профилактику преступлений </w:t>
      </w:r>
      <w:r w:rsidR="00EF38DF" w:rsidRPr="0086260D">
        <w:rPr>
          <w:sz w:val="26"/>
          <w:szCs w:val="26"/>
        </w:rPr>
        <w:t>экстремистского</w:t>
      </w:r>
      <w:r w:rsidR="00C46E85" w:rsidRPr="0086260D">
        <w:rPr>
          <w:sz w:val="26"/>
          <w:szCs w:val="26"/>
        </w:rPr>
        <w:t xml:space="preserve"> и террористического характера </w:t>
      </w:r>
      <w:r w:rsidR="000B08F0" w:rsidRPr="00A06F16">
        <w:rPr>
          <w:sz w:val="26"/>
          <w:szCs w:val="26"/>
        </w:rPr>
        <w:t>в 20</w:t>
      </w:r>
      <w:r w:rsidR="000B08F0">
        <w:rPr>
          <w:sz w:val="26"/>
          <w:szCs w:val="26"/>
        </w:rPr>
        <w:t>20</w:t>
      </w:r>
      <w:r w:rsidR="000B08F0" w:rsidRPr="00A06F16">
        <w:rPr>
          <w:sz w:val="26"/>
          <w:szCs w:val="26"/>
        </w:rPr>
        <w:t xml:space="preserve"> – 202</w:t>
      </w:r>
      <w:r w:rsidR="000B08F0">
        <w:rPr>
          <w:sz w:val="26"/>
          <w:szCs w:val="26"/>
        </w:rPr>
        <w:t>2</w:t>
      </w:r>
      <w:r w:rsidR="000B08F0" w:rsidRPr="00A06F16">
        <w:rPr>
          <w:sz w:val="26"/>
          <w:szCs w:val="26"/>
        </w:rPr>
        <w:t xml:space="preserve"> годах по  </w:t>
      </w:r>
      <w:r w:rsidR="000B08F0">
        <w:rPr>
          <w:sz w:val="26"/>
          <w:szCs w:val="26"/>
        </w:rPr>
        <w:t>608,7</w:t>
      </w:r>
      <w:r w:rsidR="000B08F0" w:rsidRPr="00A06F16">
        <w:rPr>
          <w:sz w:val="26"/>
          <w:szCs w:val="26"/>
        </w:rPr>
        <w:t xml:space="preserve"> тыс. руб., ежегодно</w:t>
      </w:r>
      <w:r w:rsidR="000B08F0">
        <w:rPr>
          <w:sz w:val="26"/>
          <w:szCs w:val="26"/>
        </w:rPr>
        <w:t>;</w:t>
      </w:r>
    </w:p>
    <w:p w:rsidR="00C46E85" w:rsidRPr="0086260D" w:rsidRDefault="00D203B4" w:rsidP="00D203B4">
      <w:pPr>
        <w:jc w:val="both"/>
        <w:rPr>
          <w:sz w:val="26"/>
          <w:szCs w:val="26"/>
        </w:rPr>
      </w:pPr>
      <w:r w:rsidRPr="00EF7508">
        <w:rPr>
          <w:color w:val="002060"/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содействие в проведении профилактических, </w:t>
      </w:r>
      <w:r w:rsidR="000B08F0" w:rsidRPr="0086260D">
        <w:rPr>
          <w:sz w:val="26"/>
          <w:szCs w:val="26"/>
        </w:rPr>
        <w:t>пропагандистских</w:t>
      </w:r>
      <w:r w:rsidR="00C46E85" w:rsidRPr="0086260D">
        <w:rPr>
          <w:sz w:val="26"/>
          <w:szCs w:val="26"/>
        </w:rPr>
        <w:t xml:space="preserve">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</w:t>
      </w:r>
      <w:r w:rsidR="000B08F0">
        <w:rPr>
          <w:sz w:val="26"/>
          <w:szCs w:val="26"/>
        </w:rPr>
        <w:t>20</w:t>
      </w:r>
      <w:r w:rsidR="00D761C0" w:rsidRPr="0086260D">
        <w:rPr>
          <w:sz w:val="26"/>
          <w:szCs w:val="26"/>
        </w:rPr>
        <w:t xml:space="preserve"> </w:t>
      </w:r>
      <w:r w:rsidR="00C46E85" w:rsidRPr="0086260D">
        <w:rPr>
          <w:sz w:val="26"/>
          <w:szCs w:val="26"/>
        </w:rPr>
        <w:t>–  202</w:t>
      </w:r>
      <w:r w:rsidR="000B08F0">
        <w:rPr>
          <w:sz w:val="26"/>
          <w:szCs w:val="26"/>
        </w:rPr>
        <w:t>2</w:t>
      </w:r>
      <w:r w:rsidR="00C46E85" w:rsidRPr="0086260D">
        <w:rPr>
          <w:sz w:val="26"/>
          <w:szCs w:val="26"/>
        </w:rPr>
        <w:t xml:space="preserve"> годах по 40,0 тыс. руб., ежегодно;</w:t>
      </w:r>
    </w:p>
    <w:p w:rsidR="00C46E85" w:rsidRPr="0086260D" w:rsidRDefault="005D725C" w:rsidP="005D725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авто-городков) в 20</w:t>
      </w:r>
      <w:r w:rsidR="000B08F0">
        <w:rPr>
          <w:sz w:val="26"/>
          <w:szCs w:val="26"/>
        </w:rPr>
        <w:t>20</w:t>
      </w:r>
      <w:r w:rsidR="00C46E85" w:rsidRPr="0086260D">
        <w:rPr>
          <w:sz w:val="26"/>
          <w:szCs w:val="26"/>
        </w:rPr>
        <w:t>– 202</w:t>
      </w:r>
      <w:r w:rsidR="000B08F0">
        <w:rPr>
          <w:sz w:val="26"/>
          <w:szCs w:val="26"/>
        </w:rPr>
        <w:t>2</w:t>
      </w:r>
      <w:r w:rsidR="00C46E85" w:rsidRPr="0086260D">
        <w:rPr>
          <w:sz w:val="26"/>
          <w:szCs w:val="26"/>
        </w:rPr>
        <w:t xml:space="preserve"> годах по 70,0 тыс. руб., ежегодно;</w:t>
      </w:r>
    </w:p>
    <w:p w:rsidR="000B08F0" w:rsidRPr="0086260D" w:rsidRDefault="005D725C" w:rsidP="000B08F0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 в 20</w:t>
      </w:r>
      <w:r w:rsidR="000B08F0">
        <w:rPr>
          <w:sz w:val="26"/>
          <w:szCs w:val="26"/>
        </w:rPr>
        <w:t>20</w:t>
      </w:r>
      <w:r w:rsidR="00D87B26" w:rsidRPr="0086260D">
        <w:rPr>
          <w:sz w:val="26"/>
          <w:szCs w:val="26"/>
        </w:rPr>
        <w:t xml:space="preserve"> </w:t>
      </w:r>
      <w:r w:rsidR="00C46E85" w:rsidRPr="0086260D">
        <w:rPr>
          <w:sz w:val="26"/>
          <w:szCs w:val="26"/>
        </w:rPr>
        <w:t>– 202</w:t>
      </w:r>
      <w:r w:rsidR="000B08F0">
        <w:rPr>
          <w:sz w:val="26"/>
          <w:szCs w:val="26"/>
        </w:rPr>
        <w:t>2</w:t>
      </w:r>
      <w:r w:rsidR="00C46E85" w:rsidRPr="0086260D">
        <w:rPr>
          <w:sz w:val="26"/>
          <w:szCs w:val="26"/>
        </w:rPr>
        <w:t xml:space="preserve"> годах по 40,0 тыс. руб., ежегодно.</w:t>
      </w:r>
      <w:r w:rsidR="000B08F0" w:rsidRPr="0086260D">
        <w:rPr>
          <w:sz w:val="26"/>
          <w:szCs w:val="26"/>
        </w:rPr>
        <w:t xml:space="preserve"> </w:t>
      </w:r>
    </w:p>
    <w:p w:rsidR="00C46E85" w:rsidRPr="0086260D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86260D">
        <w:rPr>
          <w:sz w:val="26"/>
          <w:szCs w:val="26"/>
        </w:rPr>
        <w:t xml:space="preserve">Муниципальная программа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Социальное развитие</w:t>
      </w:r>
      <w:r w:rsidR="00923C72" w:rsidRPr="0086260D">
        <w:rPr>
          <w:sz w:val="26"/>
          <w:szCs w:val="26"/>
        </w:rPr>
        <w:t>»</w:t>
      </w:r>
    </w:p>
    <w:p w:rsidR="006F2F7C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6F2F7C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повышение социальной защищенности граждан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и эффективное    использование  потенциала  социально ориентированных  некоммерческих  организаций в  решении задач социально-экономического  развития  района.</w:t>
      </w:r>
      <w:r w:rsidRPr="0086260D">
        <w:rPr>
          <w:sz w:val="26"/>
          <w:szCs w:val="26"/>
        </w:rPr>
        <w:tab/>
        <w:t xml:space="preserve">                      </w:t>
      </w:r>
      <w:r w:rsidRPr="0086260D">
        <w:rPr>
          <w:sz w:val="26"/>
          <w:szCs w:val="26"/>
        </w:rPr>
        <w:tab/>
      </w:r>
      <w:r w:rsidRPr="0086260D">
        <w:rPr>
          <w:sz w:val="26"/>
          <w:szCs w:val="26"/>
        </w:rPr>
        <w:tab/>
      </w:r>
      <w:r w:rsidRPr="0086260D">
        <w:rPr>
          <w:b/>
          <w:sz w:val="26"/>
          <w:szCs w:val="26"/>
        </w:rPr>
        <w:t>Ожидаемые результаты реализации муниципальной программы:</w:t>
      </w:r>
      <w:r w:rsidRPr="0086260D">
        <w:rPr>
          <w:b/>
          <w:sz w:val="26"/>
          <w:szCs w:val="26"/>
        </w:rPr>
        <w:tab/>
      </w:r>
      <w:r w:rsidRPr="0086260D">
        <w:rPr>
          <w:sz w:val="26"/>
          <w:szCs w:val="26"/>
        </w:rPr>
        <w:t xml:space="preserve">                                        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>к  202</w:t>
      </w:r>
      <w:r w:rsidR="000B08F0">
        <w:rPr>
          <w:sz w:val="26"/>
          <w:szCs w:val="26"/>
        </w:rPr>
        <w:t>5</w:t>
      </w:r>
      <w:r w:rsidRPr="0086260D">
        <w:rPr>
          <w:sz w:val="26"/>
          <w:szCs w:val="26"/>
        </w:rPr>
        <w:t xml:space="preserve">  году: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снижение уровня регистрируемой безработицы</w:t>
      </w:r>
      <w:r w:rsidR="000B08F0">
        <w:rPr>
          <w:sz w:val="26"/>
          <w:szCs w:val="26"/>
        </w:rPr>
        <w:t xml:space="preserve"> до 1,7%</w:t>
      </w:r>
      <w:r w:rsidRPr="0086260D">
        <w:rPr>
          <w:sz w:val="26"/>
          <w:szCs w:val="26"/>
        </w:rPr>
        <w:t>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укрепление института семьи, улучшение демографической ситуации;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улучшение жилищных условий </w:t>
      </w:r>
      <w:r w:rsidR="009C4EAA" w:rsidRPr="0086260D">
        <w:rPr>
          <w:sz w:val="26"/>
          <w:szCs w:val="26"/>
        </w:rPr>
        <w:t xml:space="preserve"> </w:t>
      </w:r>
      <w:r w:rsidRPr="0086260D">
        <w:rPr>
          <w:sz w:val="26"/>
          <w:szCs w:val="26"/>
        </w:rPr>
        <w:t>молодых семей;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1E07F5">
        <w:rPr>
          <w:sz w:val="26"/>
          <w:szCs w:val="26"/>
        </w:rPr>
        <w:t xml:space="preserve">оказание </w:t>
      </w:r>
      <w:r w:rsidRPr="0086260D">
        <w:rPr>
          <w:sz w:val="26"/>
          <w:szCs w:val="26"/>
        </w:rPr>
        <w:t>социальн</w:t>
      </w:r>
      <w:r w:rsidR="001E07F5">
        <w:rPr>
          <w:sz w:val="26"/>
          <w:szCs w:val="26"/>
        </w:rPr>
        <w:t>ой</w:t>
      </w:r>
      <w:r w:rsidRPr="0086260D">
        <w:rPr>
          <w:sz w:val="26"/>
          <w:szCs w:val="26"/>
        </w:rPr>
        <w:t xml:space="preserve"> поддержк</w:t>
      </w:r>
      <w:r w:rsidR="001E07F5">
        <w:rPr>
          <w:sz w:val="26"/>
          <w:szCs w:val="26"/>
        </w:rPr>
        <w:t>и</w:t>
      </w:r>
      <w:r w:rsidRPr="0086260D">
        <w:rPr>
          <w:sz w:val="26"/>
          <w:szCs w:val="26"/>
        </w:rPr>
        <w:t xml:space="preserve"> гражданам, обратившимся  и  имеющим  право  на  получение  данной поддержки;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повышение эффективности деятельности некоммерческих общественных организаций;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 создание условий для улучшения состояния здоровья населения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="009C4EAA" w:rsidRPr="0086260D">
        <w:rPr>
          <w:sz w:val="26"/>
          <w:szCs w:val="26"/>
        </w:rPr>
        <w:t>.</w:t>
      </w:r>
      <w:r w:rsidRPr="0086260D">
        <w:rPr>
          <w:sz w:val="26"/>
          <w:szCs w:val="26"/>
        </w:rPr>
        <w:t xml:space="preserve">  </w:t>
      </w:r>
    </w:p>
    <w:p w:rsidR="00C46E85" w:rsidRPr="0086260D" w:rsidRDefault="00C46E85" w:rsidP="00C46E85">
      <w:pPr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lastRenderedPageBreak/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3D4259" w:rsidRPr="0086260D" w:rsidTr="001D182E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Наименование показателя  </w:t>
            </w:r>
            <w:r w:rsidRPr="0086260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Ед.   </w:t>
            </w:r>
            <w:r w:rsidRPr="0086260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Значения показателей</w:t>
            </w:r>
          </w:p>
        </w:tc>
      </w:tr>
      <w:tr w:rsidR="003D4259" w:rsidRPr="0086260D" w:rsidTr="001D182E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</w:t>
            </w:r>
            <w:r w:rsidR="001E07F5">
              <w:rPr>
                <w:sz w:val="22"/>
                <w:szCs w:val="22"/>
              </w:rPr>
              <w:t>20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</w:t>
            </w:r>
            <w:r w:rsidR="001E07F5">
              <w:rPr>
                <w:sz w:val="22"/>
                <w:szCs w:val="22"/>
              </w:rPr>
              <w:t>1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</w:t>
            </w:r>
            <w:r w:rsidR="001E07F5">
              <w:rPr>
                <w:sz w:val="22"/>
                <w:szCs w:val="22"/>
              </w:rPr>
              <w:t>2</w:t>
            </w:r>
          </w:p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</w:tr>
      <w:tr w:rsidR="003D4259" w:rsidRPr="0086260D" w:rsidTr="001D182E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07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0743A4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</w:t>
            </w:r>
            <w:r w:rsidR="000743A4">
              <w:rPr>
                <w:sz w:val="22"/>
                <w:szCs w:val="22"/>
              </w:rPr>
              <w:t>,9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D4259" w:rsidRPr="0086260D" w:rsidTr="001D182E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</w:tr>
    </w:tbl>
    <w:p w:rsidR="00C46E85" w:rsidRPr="0086260D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64DF3" w:rsidRDefault="00945500" w:rsidP="00C46E85">
      <w:pPr>
        <w:ind w:firstLine="284"/>
        <w:jc w:val="both"/>
        <w:rPr>
          <w:b/>
          <w:sz w:val="26"/>
          <w:szCs w:val="26"/>
        </w:rPr>
      </w:pPr>
      <w:r w:rsidRPr="00A64DF3">
        <w:rPr>
          <w:b/>
          <w:sz w:val="26"/>
          <w:szCs w:val="26"/>
        </w:rPr>
        <w:t xml:space="preserve">   </w:t>
      </w:r>
      <w:r w:rsidR="00C46E85" w:rsidRPr="00A64DF3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>участие в организации проведения оплачиваемых общественных работ</w:t>
      </w:r>
      <w:r w:rsidR="008B58D9" w:rsidRPr="00A64DF3">
        <w:rPr>
          <w:sz w:val="26"/>
          <w:szCs w:val="26"/>
        </w:rPr>
        <w:t xml:space="preserve"> с объемом финансирования в 20</w:t>
      </w:r>
      <w:r w:rsidR="001E07F5">
        <w:rPr>
          <w:sz w:val="26"/>
          <w:szCs w:val="26"/>
        </w:rPr>
        <w:t>20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1E07F5">
        <w:rPr>
          <w:sz w:val="26"/>
          <w:szCs w:val="26"/>
        </w:rPr>
        <w:t>2</w:t>
      </w:r>
      <w:r w:rsidR="00C46E85" w:rsidRPr="00A64DF3">
        <w:rPr>
          <w:sz w:val="26"/>
          <w:szCs w:val="26"/>
        </w:rPr>
        <w:t xml:space="preserve"> годах по </w:t>
      </w:r>
      <w:r w:rsidR="001E07F5">
        <w:rPr>
          <w:sz w:val="26"/>
          <w:szCs w:val="26"/>
        </w:rPr>
        <w:t>120</w:t>
      </w:r>
      <w:r w:rsidR="00C46E85" w:rsidRPr="00A64DF3">
        <w:rPr>
          <w:sz w:val="26"/>
          <w:szCs w:val="26"/>
        </w:rPr>
        <w:t>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proofErr w:type="gramStart"/>
      <w:r w:rsidR="00C46E85" w:rsidRPr="00A64DF3">
        <w:rPr>
          <w:sz w:val="26"/>
          <w:szCs w:val="26"/>
        </w:rPr>
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</w:t>
      </w:r>
      <w:r w:rsidR="008B58D9" w:rsidRPr="00A64DF3">
        <w:rPr>
          <w:sz w:val="26"/>
          <w:szCs w:val="26"/>
        </w:rPr>
        <w:t>объемом финансирования в 20</w:t>
      </w:r>
      <w:r w:rsidR="001E07F5">
        <w:rPr>
          <w:sz w:val="26"/>
          <w:szCs w:val="26"/>
        </w:rPr>
        <w:t>20</w:t>
      </w:r>
      <w:r w:rsidR="00C46E85" w:rsidRPr="00A64DF3">
        <w:rPr>
          <w:sz w:val="26"/>
          <w:szCs w:val="26"/>
        </w:rPr>
        <w:t xml:space="preserve"> году – </w:t>
      </w:r>
      <w:r w:rsidR="001E07F5">
        <w:rPr>
          <w:sz w:val="26"/>
          <w:szCs w:val="26"/>
        </w:rPr>
        <w:t>887</w:t>
      </w:r>
      <w:r w:rsidR="008B58D9" w:rsidRPr="00A64DF3">
        <w:rPr>
          <w:sz w:val="26"/>
          <w:szCs w:val="26"/>
        </w:rPr>
        <w:t>,</w:t>
      </w:r>
      <w:r w:rsidR="001E07F5">
        <w:rPr>
          <w:sz w:val="26"/>
          <w:szCs w:val="26"/>
        </w:rPr>
        <w:t>5</w:t>
      </w:r>
      <w:r w:rsidRPr="00A64DF3">
        <w:rPr>
          <w:sz w:val="26"/>
          <w:szCs w:val="26"/>
        </w:rPr>
        <w:t xml:space="preserve"> тыс. руб.</w:t>
      </w:r>
      <w:r w:rsidR="008B58D9" w:rsidRPr="00A64DF3">
        <w:rPr>
          <w:sz w:val="26"/>
          <w:szCs w:val="26"/>
        </w:rPr>
        <w:t>, в 202</w:t>
      </w:r>
      <w:r w:rsidR="00164D99">
        <w:rPr>
          <w:sz w:val="26"/>
          <w:szCs w:val="26"/>
        </w:rPr>
        <w:t>1</w:t>
      </w:r>
      <w:r w:rsidR="001E07F5">
        <w:rPr>
          <w:sz w:val="26"/>
          <w:szCs w:val="26"/>
        </w:rPr>
        <w:t xml:space="preserve"> году </w:t>
      </w:r>
      <w:r w:rsidR="008B58D9" w:rsidRPr="00A64DF3">
        <w:rPr>
          <w:sz w:val="26"/>
          <w:szCs w:val="26"/>
        </w:rPr>
        <w:t xml:space="preserve"> – </w:t>
      </w:r>
      <w:r w:rsidR="001E07F5">
        <w:rPr>
          <w:sz w:val="26"/>
          <w:szCs w:val="26"/>
        </w:rPr>
        <w:t>744,9 тыс. руб.; в</w:t>
      </w:r>
      <w:r w:rsidR="008B58D9" w:rsidRPr="00A64DF3">
        <w:rPr>
          <w:sz w:val="26"/>
          <w:szCs w:val="26"/>
        </w:rPr>
        <w:t xml:space="preserve"> 202</w:t>
      </w:r>
      <w:r w:rsidR="00164D99">
        <w:rPr>
          <w:sz w:val="26"/>
          <w:szCs w:val="26"/>
        </w:rPr>
        <w:t>2</w:t>
      </w:r>
      <w:r w:rsidR="008B58D9" w:rsidRPr="00A64DF3">
        <w:rPr>
          <w:sz w:val="26"/>
          <w:szCs w:val="26"/>
        </w:rPr>
        <w:t xml:space="preserve"> год</w:t>
      </w:r>
      <w:r w:rsidR="001E07F5">
        <w:rPr>
          <w:sz w:val="26"/>
          <w:szCs w:val="26"/>
        </w:rPr>
        <w:t>у</w:t>
      </w:r>
      <w:r w:rsidR="008B58D9" w:rsidRPr="00A64DF3">
        <w:rPr>
          <w:sz w:val="26"/>
          <w:szCs w:val="26"/>
        </w:rPr>
        <w:t xml:space="preserve"> </w:t>
      </w:r>
      <w:r w:rsidR="001E07F5">
        <w:rPr>
          <w:sz w:val="26"/>
          <w:szCs w:val="26"/>
        </w:rPr>
        <w:t>–</w:t>
      </w:r>
      <w:r w:rsidR="008B58D9" w:rsidRPr="00A64DF3">
        <w:rPr>
          <w:sz w:val="26"/>
          <w:szCs w:val="26"/>
        </w:rPr>
        <w:t xml:space="preserve"> </w:t>
      </w:r>
      <w:r w:rsidR="001E07F5">
        <w:rPr>
          <w:sz w:val="26"/>
          <w:szCs w:val="26"/>
        </w:rPr>
        <w:t>643,8 тыс. руб.;</w:t>
      </w:r>
      <w:proofErr w:type="gramEnd"/>
    </w:p>
    <w:p w:rsidR="00863941" w:rsidRPr="00A64DF3" w:rsidRDefault="00945500" w:rsidP="00863941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</w:t>
      </w:r>
      <w:r w:rsidR="00C46E85" w:rsidRPr="00A64DF3">
        <w:rPr>
          <w:sz w:val="26"/>
          <w:szCs w:val="26"/>
        </w:rPr>
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20</w:t>
      </w:r>
      <w:r w:rsidR="001E07F5">
        <w:rPr>
          <w:sz w:val="26"/>
          <w:szCs w:val="26"/>
        </w:rPr>
        <w:t xml:space="preserve">20 – 2022 </w:t>
      </w:r>
      <w:r w:rsidR="00C46E85" w:rsidRPr="00A64DF3">
        <w:rPr>
          <w:sz w:val="26"/>
          <w:szCs w:val="26"/>
        </w:rPr>
        <w:t>год</w:t>
      </w:r>
      <w:r w:rsidR="001E07F5">
        <w:rPr>
          <w:sz w:val="26"/>
          <w:szCs w:val="26"/>
        </w:rPr>
        <w:t>ах по 18 167,8</w:t>
      </w:r>
      <w:r w:rsidR="00863941" w:rsidRPr="00A64DF3">
        <w:rPr>
          <w:sz w:val="26"/>
          <w:szCs w:val="26"/>
        </w:rPr>
        <w:t xml:space="preserve"> тыс. руб., ежегодно;</w:t>
      </w:r>
    </w:p>
    <w:p w:rsidR="00DA053B" w:rsidRPr="00A64DF3" w:rsidRDefault="00DA053B" w:rsidP="00863941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обеспечение жильем отдельных категорий граждан, установленных федеральным законом  от 24 ноября 1995 года № 181-ФЗ </w:t>
      </w:r>
      <w:r w:rsidR="005A006C" w:rsidRPr="00A64DF3">
        <w:rPr>
          <w:sz w:val="26"/>
          <w:szCs w:val="26"/>
        </w:rPr>
        <w:t>«</w:t>
      </w:r>
      <w:r w:rsidRPr="00A64DF3">
        <w:rPr>
          <w:sz w:val="26"/>
          <w:szCs w:val="26"/>
        </w:rPr>
        <w:t xml:space="preserve">О социальной защите </w:t>
      </w:r>
      <w:r w:rsidRPr="00A64DF3">
        <w:rPr>
          <w:sz w:val="26"/>
          <w:szCs w:val="26"/>
        </w:rPr>
        <w:lastRenderedPageBreak/>
        <w:t>инвалидов в Российской Федерации</w:t>
      </w:r>
      <w:r w:rsidR="005A006C" w:rsidRPr="00A64DF3">
        <w:rPr>
          <w:sz w:val="26"/>
          <w:szCs w:val="26"/>
        </w:rPr>
        <w:t>»</w:t>
      </w:r>
      <w:r w:rsidR="001B3C51" w:rsidRPr="00A64DF3">
        <w:rPr>
          <w:sz w:val="26"/>
          <w:szCs w:val="26"/>
        </w:rPr>
        <w:t xml:space="preserve"> с объемом расходов в 20</w:t>
      </w:r>
      <w:r w:rsidR="001E07F5">
        <w:rPr>
          <w:sz w:val="26"/>
          <w:szCs w:val="26"/>
        </w:rPr>
        <w:t>20</w:t>
      </w:r>
      <w:r w:rsidR="001B3C51" w:rsidRPr="00A64DF3">
        <w:rPr>
          <w:sz w:val="26"/>
          <w:szCs w:val="26"/>
        </w:rPr>
        <w:t xml:space="preserve"> – 202</w:t>
      </w:r>
      <w:r w:rsidR="001E07F5">
        <w:rPr>
          <w:sz w:val="26"/>
          <w:szCs w:val="26"/>
        </w:rPr>
        <w:t>2</w:t>
      </w:r>
      <w:r w:rsidR="001B3C51" w:rsidRPr="00A64DF3">
        <w:rPr>
          <w:sz w:val="26"/>
          <w:szCs w:val="26"/>
        </w:rPr>
        <w:t xml:space="preserve"> годах по 1 669,0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 xml:space="preserve">обеспечение жильем отдельных категорий граждан, установленных федеральными законами от 12 января 1995 года № 5-ФЗ </w:t>
      </w:r>
      <w:r w:rsidR="00923C72" w:rsidRPr="00A64DF3">
        <w:rPr>
          <w:sz w:val="26"/>
          <w:szCs w:val="26"/>
        </w:rPr>
        <w:t>«</w:t>
      </w:r>
      <w:r w:rsidR="00C46E85" w:rsidRPr="00A64DF3">
        <w:rPr>
          <w:sz w:val="26"/>
          <w:szCs w:val="26"/>
        </w:rPr>
        <w:t>О ветеранах</w:t>
      </w:r>
      <w:r w:rsidR="00923C72" w:rsidRPr="00A64DF3">
        <w:rPr>
          <w:sz w:val="26"/>
          <w:szCs w:val="26"/>
        </w:rPr>
        <w:t>»</w:t>
      </w:r>
      <w:r w:rsidR="00C46E85" w:rsidRPr="00A64DF3">
        <w:rPr>
          <w:sz w:val="26"/>
          <w:szCs w:val="26"/>
        </w:rPr>
        <w:t xml:space="preserve"> с объемом расходов в 20</w:t>
      </w:r>
      <w:r w:rsidR="00594AA5">
        <w:rPr>
          <w:sz w:val="26"/>
          <w:szCs w:val="26"/>
        </w:rPr>
        <w:t>20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594AA5">
        <w:rPr>
          <w:sz w:val="26"/>
          <w:szCs w:val="26"/>
        </w:rPr>
        <w:t>2</w:t>
      </w:r>
      <w:r w:rsidR="00C46E85" w:rsidRPr="00A64DF3">
        <w:rPr>
          <w:sz w:val="26"/>
          <w:szCs w:val="26"/>
        </w:rPr>
        <w:t xml:space="preserve"> годах по </w:t>
      </w:r>
      <w:r w:rsidR="00594AA5">
        <w:rPr>
          <w:sz w:val="26"/>
          <w:szCs w:val="26"/>
        </w:rPr>
        <w:t>1 669</w:t>
      </w:r>
      <w:r w:rsidR="00607A32">
        <w:rPr>
          <w:sz w:val="26"/>
          <w:szCs w:val="26"/>
        </w:rPr>
        <w:t>,</w:t>
      </w:r>
      <w:r w:rsidR="00594AA5">
        <w:rPr>
          <w:sz w:val="26"/>
          <w:szCs w:val="26"/>
        </w:rPr>
        <w:t>0</w:t>
      </w:r>
      <w:r w:rsidR="00607A32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584EDE" w:rsidRPr="00A64DF3">
        <w:rPr>
          <w:sz w:val="26"/>
          <w:szCs w:val="26"/>
        </w:rPr>
        <w:t xml:space="preserve">предоставление социальных выплат молодым семьям на приобретение жилого помещения или создание объекта индивидуального жилищного строительства </w:t>
      </w:r>
      <w:r w:rsidR="00C46E85" w:rsidRPr="00A64DF3">
        <w:rPr>
          <w:sz w:val="26"/>
          <w:szCs w:val="26"/>
        </w:rPr>
        <w:t>в 20</w:t>
      </w:r>
      <w:r w:rsidR="00594AA5">
        <w:rPr>
          <w:sz w:val="26"/>
          <w:szCs w:val="26"/>
        </w:rPr>
        <w:t>20</w:t>
      </w:r>
      <w:r w:rsidR="00C46E85" w:rsidRPr="00A64DF3">
        <w:rPr>
          <w:sz w:val="26"/>
          <w:szCs w:val="26"/>
        </w:rPr>
        <w:t xml:space="preserve"> году – </w:t>
      </w:r>
      <w:r w:rsidR="00584EDE" w:rsidRPr="00A64DF3">
        <w:rPr>
          <w:sz w:val="26"/>
          <w:szCs w:val="26"/>
        </w:rPr>
        <w:t xml:space="preserve">2 </w:t>
      </w:r>
      <w:r w:rsidR="00594AA5">
        <w:rPr>
          <w:sz w:val="26"/>
          <w:szCs w:val="26"/>
        </w:rPr>
        <w:t>370</w:t>
      </w:r>
      <w:r w:rsidR="00C46E85" w:rsidRPr="00A64DF3">
        <w:rPr>
          <w:sz w:val="26"/>
          <w:szCs w:val="26"/>
        </w:rPr>
        <w:t>,</w:t>
      </w:r>
      <w:r w:rsidR="00594AA5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тыс.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руб</w:t>
      </w:r>
      <w:r w:rsidR="00584EDE" w:rsidRPr="00A64DF3">
        <w:rPr>
          <w:sz w:val="26"/>
          <w:szCs w:val="26"/>
        </w:rPr>
        <w:t>.</w:t>
      </w:r>
      <w:r w:rsidR="00C46E85" w:rsidRPr="00A64DF3">
        <w:rPr>
          <w:sz w:val="26"/>
          <w:szCs w:val="26"/>
        </w:rPr>
        <w:t>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предоставление субсидий общественным некоммерческим организациям на частичное финансовое обеспечение расходов </w:t>
      </w:r>
      <w:r w:rsidR="00C46E85" w:rsidRPr="00A64DF3">
        <w:rPr>
          <w:sz w:val="26"/>
          <w:szCs w:val="26"/>
        </w:rPr>
        <w:t>в 20</w:t>
      </w:r>
      <w:r w:rsidR="00594AA5">
        <w:rPr>
          <w:sz w:val="26"/>
          <w:szCs w:val="26"/>
        </w:rPr>
        <w:t>20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594AA5">
        <w:rPr>
          <w:sz w:val="26"/>
          <w:szCs w:val="26"/>
        </w:rPr>
        <w:t>2</w:t>
      </w:r>
      <w:r w:rsidR="00C46E85" w:rsidRPr="00A64DF3">
        <w:rPr>
          <w:sz w:val="26"/>
          <w:szCs w:val="26"/>
        </w:rPr>
        <w:t xml:space="preserve"> годах по 80,0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</w:t>
      </w:r>
      <w:r w:rsidR="00C46E85" w:rsidRPr="00A64DF3">
        <w:rPr>
          <w:sz w:val="26"/>
          <w:szCs w:val="26"/>
        </w:rPr>
        <w:t>в 20</w:t>
      </w:r>
      <w:r w:rsidR="00594AA5">
        <w:rPr>
          <w:sz w:val="26"/>
          <w:szCs w:val="26"/>
        </w:rPr>
        <w:t>20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594AA5">
        <w:rPr>
          <w:sz w:val="26"/>
          <w:szCs w:val="26"/>
        </w:rPr>
        <w:t>2</w:t>
      </w:r>
      <w:r w:rsidR="00C46E85" w:rsidRPr="00A64DF3">
        <w:rPr>
          <w:sz w:val="26"/>
          <w:szCs w:val="26"/>
        </w:rPr>
        <w:t xml:space="preserve"> годах по 20,0 тыс. руб., ежегодно.</w:t>
      </w:r>
    </w:p>
    <w:p w:rsidR="00C46E85" w:rsidRPr="0047732E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47732E">
        <w:rPr>
          <w:sz w:val="26"/>
          <w:szCs w:val="26"/>
        </w:rPr>
        <w:t xml:space="preserve">Непрограммные направления </w:t>
      </w:r>
      <w:r w:rsidR="006F2185">
        <w:rPr>
          <w:sz w:val="26"/>
          <w:szCs w:val="26"/>
        </w:rPr>
        <w:t>деятельности</w:t>
      </w:r>
      <w:r w:rsidRPr="0047732E">
        <w:rPr>
          <w:sz w:val="26"/>
          <w:szCs w:val="26"/>
        </w:rPr>
        <w:t xml:space="preserve"> </w:t>
      </w:r>
    </w:p>
    <w:p w:rsidR="00C46E85" w:rsidRPr="00D8420D" w:rsidRDefault="00C46E85" w:rsidP="00C46E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420D">
        <w:rPr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594AA5">
        <w:rPr>
          <w:sz w:val="26"/>
          <w:szCs w:val="26"/>
        </w:rPr>
        <w:t>42</w:t>
      </w:r>
      <w:r w:rsidR="00804B37">
        <w:rPr>
          <w:sz w:val="26"/>
          <w:szCs w:val="26"/>
        </w:rPr>
        <w:t> </w:t>
      </w:r>
      <w:r w:rsidR="00594AA5">
        <w:rPr>
          <w:sz w:val="26"/>
          <w:szCs w:val="26"/>
        </w:rPr>
        <w:t>904</w:t>
      </w:r>
      <w:r w:rsidR="00804B37">
        <w:rPr>
          <w:sz w:val="26"/>
          <w:szCs w:val="26"/>
        </w:rPr>
        <w:t>,</w:t>
      </w:r>
      <w:r w:rsidR="00594AA5">
        <w:rPr>
          <w:sz w:val="26"/>
          <w:szCs w:val="26"/>
        </w:rPr>
        <w:t>2</w:t>
      </w:r>
      <w:r w:rsidRPr="00D8420D">
        <w:rPr>
          <w:sz w:val="26"/>
          <w:szCs w:val="26"/>
        </w:rPr>
        <w:t xml:space="preserve"> тыс. рублей на 20</w:t>
      </w:r>
      <w:r w:rsidR="00594AA5">
        <w:rPr>
          <w:sz w:val="26"/>
          <w:szCs w:val="26"/>
        </w:rPr>
        <w:t>20</w:t>
      </w:r>
      <w:r w:rsidRPr="00D8420D">
        <w:rPr>
          <w:sz w:val="26"/>
          <w:szCs w:val="26"/>
        </w:rPr>
        <w:t xml:space="preserve"> год, </w:t>
      </w:r>
      <w:r w:rsidR="00594AA5">
        <w:rPr>
          <w:sz w:val="26"/>
          <w:szCs w:val="26"/>
        </w:rPr>
        <w:t>52</w:t>
      </w:r>
      <w:r w:rsidR="00804B37">
        <w:rPr>
          <w:sz w:val="26"/>
          <w:szCs w:val="26"/>
        </w:rPr>
        <w:t> </w:t>
      </w:r>
      <w:r w:rsidR="00594AA5">
        <w:rPr>
          <w:sz w:val="26"/>
          <w:szCs w:val="26"/>
        </w:rPr>
        <w:t>732</w:t>
      </w:r>
      <w:r w:rsidR="00804B37">
        <w:rPr>
          <w:sz w:val="26"/>
          <w:szCs w:val="26"/>
        </w:rPr>
        <w:t>,</w:t>
      </w:r>
      <w:r w:rsidR="00594AA5">
        <w:rPr>
          <w:sz w:val="26"/>
          <w:szCs w:val="26"/>
        </w:rPr>
        <w:t>0</w:t>
      </w:r>
      <w:r w:rsidRPr="00D8420D">
        <w:rPr>
          <w:sz w:val="26"/>
          <w:szCs w:val="26"/>
        </w:rPr>
        <w:t xml:space="preserve"> тыс. рублей на 20</w:t>
      </w:r>
      <w:r w:rsidR="00EB165C" w:rsidRPr="00D8420D">
        <w:rPr>
          <w:sz w:val="26"/>
          <w:szCs w:val="26"/>
        </w:rPr>
        <w:t>2</w:t>
      </w:r>
      <w:r w:rsidR="00594AA5">
        <w:rPr>
          <w:sz w:val="26"/>
          <w:szCs w:val="26"/>
        </w:rPr>
        <w:t>1</w:t>
      </w:r>
      <w:r w:rsidRPr="00D8420D">
        <w:rPr>
          <w:sz w:val="26"/>
          <w:szCs w:val="26"/>
        </w:rPr>
        <w:t xml:space="preserve"> год, </w:t>
      </w:r>
      <w:r w:rsidR="00594AA5">
        <w:rPr>
          <w:sz w:val="26"/>
          <w:szCs w:val="26"/>
        </w:rPr>
        <w:t>60</w:t>
      </w:r>
      <w:r w:rsidR="00804B37">
        <w:rPr>
          <w:sz w:val="26"/>
          <w:szCs w:val="26"/>
        </w:rPr>
        <w:t> </w:t>
      </w:r>
      <w:r w:rsidR="00594AA5">
        <w:rPr>
          <w:sz w:val="26"/>
          <w:szCs w:val="26"/>
        </w:rPr>
        <w:t>799</w:t>
      </w:r>
      <w:r w:rsidR="00804B37">
        <w:rPr>
          <w:sz w:val="26"/>
          <w:szCs w:val="26"/>
        </w:rPr>
        <w:t>,</w:t>
      </w:r>
      <w:r w:rsidR="00594AA5">
        <w:rPr>
          <w:sz w:val="26"/>
          <w:szCs w:val="26"/>
        </w:rPr>
        <w:t>9</w:t>
      </w:r>
      <w:r w:rsidRPr="00D8420D">
        <w:rPr>
          <w:sz w:val="26"/>
          <w:szCs w:val="26"/>
        </w:rPr>
        <w:t xml:space="preserve"> тыс. рублей на 202</w:t>
      </w:r>
      <w:r w:rsidR="00594AA5">
        <w:rPr>
          <w:sz w:val="26"/>
          <w:szCs w:val="26"/>
        </w:rPr>
        <w:t>2</w:t>
      </w:r>
      <w:r w:rsidRPr="00D8420D">
        <w:rPr>
          <w:sz w:val="26"/>
          <w:szCs w:val="26"/>
        </w:rPr>
        <w:t xml:space="preserve"> год и представлена следующими направлениями:</w:t>
      </w:r>
    </w:p>
    <w:p w:rsidR="00F11C44" w:rsidRPr="00D8420D" w:rsidRDefault="000C5C4F" w:rsidP="00F11C44">
      <w:pPr>
        <w:jc w:val="both"/>
        <w:rPr>
          <w:sz w:val="26"/>
          <w:szCs w:val="26"/>
        </w:rPr>
      </w:pPr>
      <w:r w:rsidRPr="00D8420D">
        <w:rPr>
          <w:sz w:val="26"/>
          <w:szCs w:val="26"/>
        </w:rPr>
        <w:t xml:space="preserve">        </w:t>
      </w:r>
      <w:r w:rsidR="00C46E85" w:rsidRPr="00D8420D">
        <w:rPr>
          <w:sz w:val="26"/>
          <w:szCs w:val="26"/>
        </w:rPr>
        <w:t xml:space="preserve">содержание и обеспечение деятельности муниципальных органов МО МР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Совета  муниципального района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и контрольно-счетная комиссия муниципального района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</w:t>
      </w:r>
      <w:r w:rsidR="00F11C44" w:rsidRPr="00D8420D">
        <w:rPr>
          <w:sz w:val="26"/>
          <w:szCs w:val="26"/>
        </w:rPr>
        <w:t>в  20</w:t>
      </w:r>
      <w:r w:rsidR="00594AA5">
        <w:rPr>
          <w:sz w:val="26"/>
          <w:szCs w:val="26"/>
        </w:rPr>
        <w:t>20</w:t>
      </w:r>
      <w:r w:rsidR="00F11C44" w:rsidRPr="00D8420D">
        <w:rPr>
          <w:sz w:val="26"/>
          <w:szCs w:val="26"/>
        </w:rPr>
        <w:t xml:space="preserve"> году – </w:t>
      </w:r>
      <w:r w:rsidR="0047732E">
        <w:rPr>
          <w:sz w:val="26"/>
          <w:szCs w:val="26"/>
        </w:rPr>
        <w:t>4 </w:t>
      </w:r>
      <w:r w:rsidR="00875E37">
        <w:rPr>
          <w:sz w:val="26"/>
          <w:szCs w:val="26"/>
        </w:rPr>
        <w:t>474</w:t>
      </w:r>
      <w:r w:rsidR="0047732E">
        <w:rPr>
          <w:sz w:val="26"/>
          <w:szCs w:val="26"/>
        </w:rPr>
        <w:t>,</w:t>
      </w:r>
      <w:r w:rsidR="00875E37">
        <w:rPr>
          <w:sz w:val="26"/>
          <w:szCs w:val="26"/>
        </w:rPr>
        <w:t>0</w:t>
      </w:r>
      <w:r w:rsidR="00F11C44" w:rsidRPr="00D8420D">
        <w:rPr>
          <w:sz w:val="26"/>
          <w:szCs w:val="26"/>
        </w:rPr>
        <w:t xml:space="preserve"> тыс. руб., в 20</w:t>
      </w:r>
      <w:r w:rsidR="00B458A4" w:rsidRPr="00D8420D">
        <w:rPr>
          <w:sz w:val="26"/>
          <w:szCs w:val="26"/>
        </w:rPr>
        <w:t>2</w:t>
      </w:r>
      <w:r w:rsidR="00875E37">
        <w:rPr>
          <w:sz w:val="26"/>
          <w:szCs w:val="26"/>
        </w:rPr>
        <w:t>1</w:t>
      </w:r>
      <w:r w:rsidR="00F11C44" w:rsidRPr="00D8420D">
        <w:rPr>
          <w:sz w:val="26"/>
          <w:szCs w:val="26"/>
        </w:rPr>
        <w:t xml:space="preserve">году – </w:t>
      </w:r>
      <w:r w:rsidR="00B458A4" w:rsidRPr="00D8420D">
        <w:rPr>
          <w:sz w:val="26"/>
          <w:szCs w:val="26"/>
        </w:rPr>
        <w:t>4 </w:t>
      </w:r>
      <w:r w:rsidR="00875E37">
        <w:rPr>
          <w:sz w:val="26"/>
          <w:szCs w:val="26"/>
        </w:rPr>
        <w:t>206</w:t>
      </w:r>
      <w:r w:rsidR="00B458A4" w:rsidRPr="00D8420D">
        <w:rPr>
          <w:sz w:val="26"/>
          <w:szCs w:val="26"/>
        </w:rPr>
        <w:t>,7</w:t>
      </w:r>
      <w:r w:rsidR="00F11C44" w:rsidRPr="00D8420D">
        <w:rPr>
          <w:sz w:val="26"/>
          <w:szCs w:val="26"/>
        </w:rPr>
        <w:t xml:space="preserve"> тыс. руб., в 202</w:t>
      </w:r>
      <w:r w:rsidR="00875E37">
        <w:rPr>
          <w:sz w:val="26"/>
          <w:szCs w:val="26"/>
        </w:rPr>
        <w:t>2</w:t>
      </w:r>
      <w:r w:rsidR="00F11C44" w:rsidRPr="00D8420D">
        <w:rPr>
          <w:sz w:val="26"/>
          <w:szCs w:val="26"/>
        </w:rPr>
        <w:t xml:space="preserve"> году –  </w:t>
      </w:r>
      <w:r w:rsidR="00875E37">
        <w:rPr>
          <w:sz w:val="26"/>
          <w:szCs w:val="26"/>
        </w:rPr>
        <w:t>4</w:t>
      </w:r>
      <w:r w:rsidR="00B458A4" w:rsidRPr="00D8420D">
        <w:rPr>
          <w:sz w:val="26"/>
          <w:szCs w:val="26"/>
        </w:rPr>
        <w:t> </w:t>
      </w:r>
      <w:r w:rsidR="00875E37">
        <w:rPr>
          <w:sz w:val="26"/>
          <w:szCs w:val="26"/>
        </w:rPr>
        <w:t>269</w:t>
      </w:r>
      <w:r w:rsidR="00B458A4" w:rsidRPr="00D8420D">
        <w:rPr>
          <w:sz w:val="26"/>
          <w:szCs w:val="26"/>
        </w:rPr>
        <w:t>,0</w:t>
      </w:r>
      <w:r w:rsidR="00F11C44" w:rsidRPr="00D8420D">
        <w:rPr>
          <w:sz w:val="26"/>
          <w:szCs w:val="26"/>
        </w:rPr>
        <w:t xml:space="preserve"> тыс. руб.;</w:t>
      </w:r>
    </w:p>
    <w:p w:rsidR="00C46E85" w:rsidRPr="003158A1" w:rsidRDefault="00681DAC" w:rsidP="00F11C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158A1">
        <w:rPr>
          <w:sz w:val="26"/>
          <w:szCs w:val="26"/>
        </w:rPr>
        <w:t xml:space="preserve">        </w:t>
      </w:r>
      <w:r w:rsidR="00C46E85" w:rsidRPr="003158A1">
        <w:rPr>
          <w:sz w:val="26"/>
          <w:szCs w:val="26"/>
        </w:rPr>
        <w:t xml:space="preserve">межбюджетные трансферты городским и сельским поселениям муниципального района </w:t>
      </w:r>
      <w:r w:rsidR="00923C72" w:rsidRPr="003158A1">
        <w:rPr>
          <w:sz w:val="26"/>
          <w:szCs w:val="26"/>
        </w:rPr>
        <w:t>«</w:t>
      </w:r>
      <w:r w:rsidR="00C46E85" w:rsidRPr="003158A1">
        <w:rPr>
          <w:sz w:val="26"/>
          <w:szCs w:val="26"/>
        </w:rPr>
        <w:t>Печора</w:t>
      </w:r>
      <w:r w:rsidR="00923C72" w:rsidRPr="003158A1">
        <w:rPr>
          <w:sz w:val="26"/>
          <w:szCs w:val="26"/>
        </w:rPr>
        <w:t>»</w:t>
      </w:r>
      <w:r w:rsidR="00C46E85" w:rsidRPr="003158A1">
        <w:rPr>
          <w:sz w:val="26"/>
          <w:szCs w:val="26"/>
        </w:rPr>
        <w:t>, общий объем, предусмотренный в проекте решения о бюджете по расходам, составит на  20</w:t>
      </w:r>
      <w:r w:rsidR="00875E37">
        <w:rPr>
          <w:sz w:val="26"/>
          <w:szCs w:val="26"/>
        </w:rPr>
        <w:t>20</w:t>
      </w:r>
      <w:r w:rsidR="00C46E85" w:rsidRPr="003158A1">
        <w:rPr>
          <w:sz w:val="26"/>
          <w:szCs w:val="26"/>
        </w:rPr>
        <w:t xml:space="preserve"> год – </w:t>
      </w:r>
      <w:r w:rsidR="006F2185">
        <w:rPr>
          <w:sz w:val="26"/>
          <w:szCs w:val="26"/>
        </w:rPr>
        <w:t>23 466,8</w:t>
      </w:r>
      <w:r w:rsidR="000A51A6" w:rsidRPr="003158A1">
        <w:rPr>
          <w:sz w:val="26"/>
          <w:szCs w:val="26"/>
        </w:rPr>
        <w:t xml:space="preserve"> </w:t>
      </w:r>
      <w:r w:rsidR="00C46E85" w:rsidRPr="003158A1">
        <w:rPr>
          <w:sz w:val="26"/>
          <w:szCs w:val="26"/>
        </w:rPr>
        <w:t xml:space="preserve"> тыс. руб., на 20</w:t>
      </w:r>
      <w:r w:rsidR="00861C70" w:rsidRPr="003158A1">
        <w:rPr>
          <w:sz w:val="26"/>
          <w:szCs w:val="26"/>
        </w:rPr>
        <w:t>2</w:t>
      </w:r>
      <w:r w:rsidR="00875E37">
        <w:rPr>
          <w:sz w:val="26"/>
          <w:szCs w:val="26"/>
        </w:rPr>
        <w:t>1</w:t>
      </w:r>
      <w:r w:rsidR="00C46E85" w:rsidRPr="003158A1">
        <w:rPr>
          <w:sz w:val="26"/>
          <w:szCs w:val="26"/>
        </w:rPr>
        <w:t xml:space="preserve"> год –</w:t>
      </w:r>
      <w:r w:rsidR="000A51A6" w:rsidRPr="003158A1">
        <w:rPr>
          <w:sz w:val="26"/>
          <w:szCs w:val="26"/>
        </w:rPr>
        <w:t xml:space="preserve"> </w:t>
      </w:r>
      <w:r w:rsidR="006F2185">
        <w:rPr>
          <w:sz w:val="26"/>
          <w:szCs w:val="26"/>
        </w:rPr>
        <w:t>19 439,5</w:t>
      </w:r>
      <w:r w:rsidR="00C46E85" w:rsidRPr="003158A1">
        <w:rPr>
          <w:sz w:val="26"/>
          <w:szCs w:val="26"/>
        </w:rPr>
        <w:t xml:space="preserve"> тыс. руб., на 202</w:t>
      </w:r>
      <w:r w:rsidR="00875E37">
        <w:rPr>
          <w:sz w:val="26"/>
          <w:szCs w:val="26"/>
        </w:rPr>
        <w:t>2</w:t>
      </w:r>
      <w:r w:rsidR="00C46E85" w:rsidRPr="003158A1">
        <w:rPr>
          <w:sz w:val="26"/>
          <w:szCs w:val="26"/>
        </w:rPr>
        <w:t xml:space="preserve"> год –  </w:t>
      </w:r>
      <w:r w:rsidR="006F2185">
        <w:rPr>
          <w:sz w:val="26"/>
          <w:szCs w:val="26"/>
        </w:rPr>
        <w:t>19 418,2</w:t>
      </w:r>
      <w:r w:rsidR="00C46E85" w:rsidRPr="003158A1">
        <w:rPr>
          <w:sz w:val="26"/>
          <w:szCs w:val="26"/>
        </w:rPr>
        <w:t xml:space="preserve"> тыс. руб.,  из них:</w:t>
      </w:r>
    </w:p>
    <w:p w:rsidR="00C46E85" w:rsidRPr="003158A1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3158A1">
        <w:rPr>
          <w:b w:val="0"/>
          <w:sz w:val="26"/>
          <w:szCs w:val="26"/>
        </w:rPr>
        <w:t>дотации:  на 20</w:t>
      </w:r>
      <w:r w:rsidR="00157A8C">
        <w:rPr>
          <w:b w:val="0"/>
          <w:sz w:val="26"/>
          <w:szCs w:val="26"/>
        </w:rPr>
        <w:t>20</w:t>
      </w:r>
      <w:r w:rsidRPr="003158A1">
        <w:rPr>
          <w:b w:val="0"/>
          <w:sz w:val="26"/>
          <w:szCs w:val="26"/>
        </w:rPr>
        <w:t xml:space="preserve"> год</w:t>
      </w:r>
      <w:r w:rsidR="004C421E" w:rsidRPr="003158A1">
        <w:rPr>
          <w:b w:val="0"/>
          <w:sz w:val="26"/>
          <w:szCs w:val="26"/>
        </w:rPr>
        <w:t xml:space="preserve">  </w:t>
      </w:r>
      <w:r w:rsidR="004C421E" w:rsidRPr="003158A1">
        <w:rPr>
          <w:sz w:val="26"/>
          <w:szCs w:val="26"/>
        </w:rPr>
        <w:t xml:space="preserve">– </w:t>
      </w:r>
      <w:r w:rsidR="00157A8C">
        <w:rPr>
          <w:b w:val="0"/>
          <w:sz w:val="26"/>
          <w:szCs w:val="26"/>
        </w:rPr>
        <w:t>18</w:t>
      </w:r>
      <w:r w:rsidR="00764B69" w:rsidRPr="003158A1">
        <w:rPr>
          <w:b w:val="0"/>
          <w:sz w:val="26"/>
          <w:szCs w:val="26"/>
        </w:rPr>
        <w:t> </w:t>
      </w:r>
      <w:r w:rsidR="00157A8C">
        <w:rPr>
          <w:b w:val="0"/>
          <w:sz w:val="26"/>
          <w:szCs w:val="26"/>
        </w:rPr>
        <w:t>843</w:t>
      </w:r>
      <w:r w:rsidR="00764B69" w:rsidRPr="003158A1">
        <w:rPr>
          <w:b w:val="0"/>
          <w:sz w:val="26"/>
          <w:szCs w:val="26"/>
        </w:rPr>
        <w:t>,</w:t>
      </w:r>
      <w:r w:rsidR="00157A8C">
        <w:rPr>
          <w:b w:val="0"/>
          <w:sz w:val="26"/>
          <w:szCs w:val="26"/>
        </w:rPr>
        <w:t>8</w:t>
      </w:r>
      <w:r w:rsidR="004C421E" w:rsidRPr="003158A1">
        <w:rPr>
          <w:b w:val="0"/>
          <w:sz w:val="26"/>
          <w:szCs w:val="26"/>
        </w:rPr>
        <w:t xml:space="preserve"> тыс. руб.</w:t>
      </w:r>
      <w:r w:rsidRPr="003158A1">
        <w:rPr>
          <w:b w:val="0"/>
          <w:sz w:val="26"/>
          <w:szCs w:val="26"/>
        </w:rPr>
        <w:t xml:space="preserve">, </w:t>
      </w:r>
      <w:r w:rsidR="004C421E" w:rsidRPr="003158A1">
        <w:rPr>
          <w:b w:val="0"/>
          <w:sz w:val="26"/>
          <w:szCs w:val="26"/>
        </w:rPr>
        <w:t>на 20</w:t>
      </w:r>
      <w:r w:rsidR="00764B69" w:rsidRPr="003158A1">
        <w:rPr>
          <w:b w:val="0"/>
          <w:sz w:val="26"/>
          <w:szCs w:val="26"/>
        </w:rPr>
        <w:t>2</w:t>
      </w:r>
      <w:r w:rsidR="00157A8C">
        <w:rPr>
          <w:b w:val="0"/>
          <w:sz w:val="26"/>
          <w:szCs w:val="26"/>
        </w:rPr>
        <w:t>1</w:t>
      </w:r>
      <w:r w:rsidR="004C421E"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 xml:space="preserve">– </w:t>
      </w:r>
      <w:r w:rsidRPr="003158A1">
        <w:rPr>
          <w:b w:val="0"/>
          <w:sz w:val="26"/>
          <w:szCs w:val="26"/>
        </w:rPr>
        <w:t xml:space="preserve"> </w:t>
      </w:r>
      <w:r w:rsidR="00157A8C">
        <w:rPr>
          <w:b w:val="0"/>
          <w:sz w:val="26"/>
          <w:szCs w:val="26"/>
        </w:rPr>
        <w:t>14</w:t>
      </w:r>
      <w:r w:rsidR="00764B69" w:rsidRPr="003158A1">
        <w:rPr>
          <w:b w:val="0"/>
          <w:sz w:val="26"/>
          <w:szCs w:val="26"/>
        </w:rPr>
        <w:t> </w:t>
      </w:r>
      <w:r w:rsidR="00157A8C">
        <w:rPr>
          <w:b w:val="0"/>
          <w:sz w:val="26"/>
          <w:szCs w:val="26"/>
        </w:rPr>
        <w:t>734</w:t>
      </w:r>
      <w:r w:rsidR="00764B69" w:rsidRPr="003158A1">
        <w:rPr>
          <w:b w:val="0"/>
          <w:sz w:val="26"/>
          <w:szCs w:val="26"/>
        </w:rPr>
        <w:t>,</w:t>
      </w:r>
      <w:r w:rsidR="00157A8C">
        <w:rPr>
          <w:b w:val="0"/>
          <w:sz w:val="26"/>
          <w:szCs w:val="26"/>
        </w:rPr>
        <w:t>1</w:t>
      </w:r>
      <w:r w:rsidRPr="003158A1">
        <w:rPr>
          <w:b w:val="0"/>
          <w:sz w:val="26"/>
          <w:szCs w:val="26"/>
        </w:rPr>
        <w:t xml:space="preserve"> 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</w:t>
      </w:r>
      <w:r w:rsidR="00764B69" w:rsidRPr="003158A1">
        <w:rPr>
          <w:b w:val="0"/>
          <w:sz w:val="26"/>
          <w:szCs w:val="26"/>
        </w:rPr>
        <w:t>202</w:t>
      </w:r>
      <w:r w:rsidR="00157A8C">
        <w:rPr>
          <w:b w:val="0"/>
          <w:sz w:val="26"/>
          <w:szCs w:val="26"/>
        </w:rPr>
        <w:t>2</w:t>
      </w:r>
      <w:r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>–</w:t>
      </w:r>
      <w:r w:rsidRPr="003158A1">
        <w:rPr>
          <w:b w:val="0"/>
          <w:sz w:val="26"/>
          <w:szCs w:val="26"/>
        </w:rPr>
        <w:t xml:space="preserve">  </w:t>
      </w:r>
      <w:r w:rsidR="00764B69" w:rsidRPr="003158A1">
        <w:rPr>
          <w:b w:val="0"/>
          <w:sz w:val="26"/>
          <w:szCs w:val="26"/>
        </w:rPr>
        <w:t>1</w:t>
      </w:r>
      <w:r w:rsidR="00157A8C">
        <w:rPr>
          <w:b w:val="0"/>
          <w:sz w:val="26"/>
          <w:szCs w:val="26"/>
        </w:rPr>
        <w:t>4</w:t>
      </w:r>
      <w:r w:rsidR="00764B69" w:rsidRPr="003158A1">
        <w:rPr>
          <w:b w:val="0"/>
          <w:sz w:val="26"/>
          <w:szCs w:val="26"/>
        </w:rPr>
        <w:t> </w:t>
      </w:r>
      <w:r w:rsidR="00157A8C">
        <w:rPr>
          <w:b w:val="0"/>
          <w:sz w:val="26"/>
          <w:szCs w:val="26"/>
        </w:rPr>
        <w:t>626</w:t>
      </w:r>
      <w:r w:rsidR="00764B69" w:rsidRPr="003158A1">
        <w:rPr>
          <w:b w:val="0"/>
          <w:sz w:val="26"/>
          <w:szCs w:val="26"/>
        </w:rPr>
        <w:t>,</w:t>
      </w:r>
      <w:r w:rsidR="00157A8C">
        <w:rPr>
          <w:b w:val="0"/>
          <w:sz w:val="26"/>
          <w:szCs w:val="26"/>
        </w:rPr>
        <w:t>3</w:t>
      </w:r>
      <w:r w:rsidRPr="003158A1">
        <w:rPr>
          <w:b w:val="0"/>
          <w:sz w:val="26"/>
          <w:szCs w:val="26"/>
        </w:rPr>
        <w:t xml:space="preserve"> тыс. руб</w:t>
      </w:r>
      <w:r w:rsidR="004C421E" w:rsidRPr="003158A1">
        <w:rPr>
          <w:b w:val="0"/>
          <w:sz w:val="26"/>
          <w:szCs w:val="26"/>
        </w:rPr>
        <w:t>.</w:t>
      </w:r>
      <w:r w:rsidRPr="003158A1">
        <w:rPr>
          <w:b w:val="0"/>
          <w:sz w:val="26"/>
          <w:szCs w:val="26"/>
        </w:rPr>
        <w:t>;</w:t>
      </w:r>
      <w:proofErr w:type="gramEnd"/>
    </w:p>
    <w:p w:rsidR="00C46E85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3158A1">
        <w:rPr>
          <w:b w:val="0"/>
          <w:sz w:val="26"/>
          <w:szCs w:val="26"/>
        </w:rPr>
        <w:t xml:space="preserve">субвенции: </w:t>
      </w:r>
      <w:r w:rsidR="00EE62DD" w:rsidRPr="003158A1">
        <w:rPr>
          <w:b w:val="0"/>
          <w:sz w:val="26"/>
          <w:szCs w:val="26"/>
        </w:rPr>
        <w:t>на 20</w:t>
      </w:r>
      <w:r w:rsidR="00157A8C">
        <w:rPr>
          <w:b w:val="0"/>
          <w:sz w:val="26"/>
          <w:szCs w:val="26"/>
        </w:rPr>
        <w:t>20</w:t>
      </w:r>
      <w:r w:rsidR="004C421E"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 xml:space="preserve">– </w:t>
      </w:r>
      <w:r w:rsidR="00157A8C">
        <w:rPr>
          <w:b w:val="0"/>
          <w:sz w:val="26"/>
          <w:szCs w:val="26"/>
        </w:rPr>
        <w:t>137</w:t>
      </w:r>
      <w:r w:rsidR="00EE62DD" w:rsidRPr="003158A1">
        <w:rPr>
          <w:b w:val="0"/>
          <w:sz w:val="26"/>
          <w:szCs w:val="26"/>
        </w:rPr>
        <w:t>,</w:t>
      </w:r>
      <w:r w:rsidR="00157A8C">
        <w:rPr>
          <w:b w:val="0"/>
          <w:sz w:val="26"/>
          <w:szCs w:val="26"/>
        </w:rPr>
        <w:t>0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20</w:t>
      </w:r>
      <w:r w:rsidR="00EE62DD" w:rsidRPr="003158A1">
        <w:rPr>
          <w:b w:val="0"/>
          <w:sz w:val="26"/>
          <w:szCs w:val="26"/>
        </w:rPr>
        <w:t>2</w:t>
      </w:r>
      <w:r w:rsidR="00157A8C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год</w:t>
      </w:r>
      <w:r w:rsidR="004C421E" w:rsidRPr="003158A1">
        <w:rPr>
          <w:b w:val="0"/>
          <w:sz w:val="26"/>
          <w:szCs w:val="26"/>
        </w:rPr>
        <w:t xml:space="preserve"> </w:t>
      </w:r>
      <w:r w:rsidR="004C421E" w:rsidRPr="003158A1">
        <w:rPr>
          <w:sz w:val="26"/>
          <w:szCs w:val="26"/>
        </w:rPr>
        <w:t xml:space="preserve">– </w:t>
      </w:r>
      <w:r w:rsidR="006F2185">
        <w:rPr>
          <w:b w:val="0"/>
          <w:sz w:val="26"/>
          <w:szCs w:val="26"/>
        </w:rPr>
        <w:t>138,0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20</w:t>
      </w:r>
      <w:r w:rsidR="004C421E" w:rsidRPr="003158A1">
        <w:rPr>
          <w:b w:val="0"/>
          <w:sz w:val="26"/>
          <w:szCs w:val="26"/>
        </w:rPr>
        <w:t>2</w:t>
      </w:r>
      <w:r w:rsidR="00157A8C">
        <w:rPr>
          <w:b w:val="0"/>
          <w:sz w:val="26"/>
          <w:szCs w:val="26"/>
        </w:rPr>
        <w:t>2</w:t>
      </w:r>
      <w:r w:rsidRPr="003158A1">
        <w:rPr>
          <w:b w:val="0"/>
          <w:sz w:val="26"/>
          <w:szCs w:val="26"/>
        </w:rPr>
        <w:t xml:space="preserve"> год</w:t>
      </w:r>
      <w:r w:rsidR="004C421E" w:rsidRPr="003158A1">
        <w:rPr>
          <w:b w:val="0"/>
          <w:sz w:val="26"/>
          <w:szCs w:val="26"/>
        </w:rPr>
        <w:t xml:space="preserve"> </w:t>
      </w:r>
      <w:r w:rsidR="004C421E" w:rsidRPr="003158A1">
        <w:rPr>
          <w:sz w:val="26"/>
          <w:szCs w:val="26"/>
        </w:rPr>
        <w:t>–</w:t>
      </w:r>
      <w:r w:rsidRPr="003158A1">
        <w:rPr>
          <w:b w:val="0"/>
          <w:sz w:val="26"/>
          <w:szCs w:val="26"/>
        </w:rPr>
        <w:t xml:space="preserve"> </w:t>
      </w:r>
      <w:r w:rsidR="00157A8C">
        <w:rPr>
          <w:b w:val="0"/>
          <w:sz w:val="26"/>
          <w:szCs w:val="26"/>
        </w:rPr>
        <w:t>141</w:t>
      </w:r>
      <w:r w:rsidR="00EE62DD" w:rsidRPr="003158A1">
        <w:rPr>
          <w:b w:val="0"/>
          <w:sz w:val="26"/>
          <w:szCs w:val="26"/>
        </w:rPr>
        <w:t>,</w:t>
      </w:r>
      <w:r w:rsidR="00157A8C">
        <w:rPr>
          <w:b w:val="0"/>
          <w:sz w:val="26"/>
          <w:szCs w:val="26"/>
        </w:rPr>
        <w:t>9</w:t>
      </w:r>
      <w:r w:rsidR="00746834" w:rsidRPr="003158A1">
        <w:rPr>
          <w:b w:val="0"/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руб.;</w:t>
      </w:r>
      <w:proofErr w:type="gramEnd"/>
    </w:p>
    <w:p w:rsidR="00157A8C" w:rsidRPr="003158A1" w:rsidRDefault="00157A8C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субсидии: на 2020 год – </w:t>
      </w:r>
      <w:r w:rsidR="006F2185">
        <w:rPr>
          <w:b w:val="0"/>
          <w:sz w:val="26"/>
          <w:szCs w:val="26"/>
        </w:rPr>
        <w:t>4 486,0</w:t>
      </w:r>
      <w:r>
        <w:rPr>
          <w:b w:val="0"/>
          <w:sz w:val="26"/>
          <w:szCs w:val="26"/>
        </w:rPr>
        <w:t xml:space="preserve"> тыс. руб.; на 2021 год – </w:t>
      </w:r>
      <w:r w:rsidR="006F2185">
        <w:rPr>
          <w:b w:val="0"/>
          <w:sz w:val="26"/>
          <w:szCs w:val="26"/>
        </w:rPr>
        <w:t>4 567,4</w:t>
      </w:r>
      <w:r>
        <w:rPr>
          <w:b w:val="0"/>
          <w:sz w:val="26"/>
          <w:szCs w:val="26"/>
        </w:rPr>
        <w:t xml:space="preserve"> тыс. руб.; на 2022 год – </w:t>
      </w:r>
      <w:r w:rsidR="006F2185">
        <w:rPr>
          <w:b w:val="0"/>
          <w:sz w:val="26"/>
          <w:szCs w:val="26"/>
        </w:rPr>
        <w:t>4 650,0</w:t>
      </w:r>
      <w:r>
        <w:rPr>
          <w:b w:val="0"/>
          <w:sz w:val="26"/>
          <w:szCs w:val="26"/>
        </w:rPr>
        <w:t xml:space="preserve"> тыс. руб. </w:t>
      </w:r>
      <w:proofErr w:type="gramEnd"/>
    </w:p>
    <w:p w:rsidR="009A16ED" w:rsidRPr="00E07AD9" w:rsidRDefault="00B0258D" w:rsidP="0047732E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</w:t>
      </w:r>
      <w:r w:rsidR="00C46E85" w:rsidRPr="00E07AD9">
        <w:rPr>
          <w:b w:val="0"/>
          <w:sz w:val="26"/>
          <w:szCs w:val="26"/>
        </w:rPr>
        <w:t xml:space="preserve">субвенции из республиканского бюджета Республики на осуществление государственных полномочий в размере </w:t>
      </w:r>
      <w:r w:rsidR="000F5A57" w:rsidRPr="00E07AD9">
        <w:rPr>
          <w:b w:val="0"/>
          <w:sz w:val="26"/>
          <w:szCs w:val="26"/>
        </w:rPr>
        <w:t>1</w:t>
      </w:r>
      <w:r w:rsidR="00764B69" w:rsidRPr="00E07AD9">
        <w:rPr>
          <w:b w:val="0"/>
          <w:sz w:val="26"/>
          <w:szCs w:val="26"/>
        </w:rPr>
        <w:t>1</w:t>
      </w:r>
      <w:r w:rsidR="00C46E85" w:rsidRPr="00E07AD9">
        <w:rPr>
          <w:b w:val="0"/>
          <w:sz w:val="26"/>
          <w:szCs w:val="26"/>
        </w:rPr>
        <w:t>,0 тыс.</w:t>
      </w:r>
      <w:r w:rsidR="004C421E" w:rsidRPr="00E07AD9">
        <w:rPr>
          <w:b w:val="0"/>
          <w:sz w:val="26"/>
          <w:szCs w:val="26"/>
        </w:rPr>
        <w:t xml:space="preserve"> </w:t>
      </w:r>
      <w:r w:rsidR="00C46E85" w:rsidRPr="00E07AD9">
        <w:rPr>
          <w:b w:val="0"/>
          <w:sz w:val="26"/>
          <w:szCs w:val="26"/>
        </w:rPr>
        <w:t>руб.</w:t>
      </w:r>
      <w:r w:rsidR="004C421E" w:rsidRPr="00E07AD9">
        <w:rPr>
          <w:b w:val="0"/>
          <w:sz w:val="26"/>
          <w:szCs w:val="26"/>
        </w:rPr>
        <w:t>,</w:t>
      </w:r>
      <w:r w:rsidR="00C46E85" w:rsidRPr="00E07AD9">
        <w:rPr>
          <w:b w:val="0"/>
          <w:sz w:val="26"/>
          <w:szCs w:val="26"/>
        </w:rPr>
        <w:t xml:space="preserve"> ежегодно на 20</w:t>
      </w:r>
      <w:r w:rsidR="00A00A0A" w:rsidRPr="00E07AD9">
        <w:rPr>
          <w:b w:val="0"/>
          <w:sz w:val="26"/>
          <w:szCs w:val="26"/>
        </w:rPr>
        <w:t>20</w:t>
      </w:r>
      <w:r w:rsidR="00C46E85" w:rsidRPr="00E07AD9">
        <w:rPr>
          <w:b w:val="0"/>
          <w:sz w:val="26"/>
          <w:szCs w:val="26"/>
        </w:rPr>
        <w:t>- 202</w:t>
      </w:r>
      <w:r w:rsidR="00A00A0A" w:rsidRPr="00E07AD9">
        <w:rPr>
          <w:b w:val="0"/>
          <w:sz w:val="26"/>
          <w:szCs w:val="26"/>
        </w:rPr>
        <w:t>2</w:t>
      </w:r>
      <w:r w:rsidR="00C46E85" w:rsidRPr="00E07AD9">
        <w:rPr>
          <w:b w:val="0"/>
          <w:sz w:val="26"/>
          <w:szCs w:val="26"/>
        </w:rPr>
        <w:t xml:space="preserve"> годы;</w:t>
      </w:r>
    </w:p>
    <w:p w:rsidR="00607A32" w:rsidRDefault="00607A32" w:rsidP="00607A32">
      <w:pPr>
        <w:jc w:val="both"/>
        <w:rPr>
          <w:sz w:val="26"/>
          <w:szCs w:val="26"/>
        </w:rPr>
      </w:pPr>
      <w:r w:rsidRPr="00A00A0A">
        <w:rPr>
          <w:color w:val="FF0000"/>
          <w:sz w:val="26"/>
          <w:szCs w:val="26"/>
        </w:rPr>
        <w:t xml:space="preserve">        </w:t>
      </w:r>
      <w:r w:rsidRPr="00E07AD9">
        <w:rPr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Федерации в размере  </w:t>
      </w:r>
      <w:r w:rsidR="00E07AD9">
        <w:rPr>
          <w:sz w:val="26"/>
          <w:szCs w:val="26"/>
        </w:rPr>
        <w:t>94</w:t>
      </w:r>
      <w:r w:rsidRPr="00E07AD9">
        <w:rPr>
          <w:sz w:val="26"/>
          <w:szCs w:val="26"/>
        </w:rPr>
        <w:t>,</w:t>
      </w:r>
      <w:r w:rsidR="00E07AD9">
        <w:rPr>
          <w:sz w:val="26"/>
          <w:szCs w:val="26"/>
        </w:rPr>
        <w:t>8</w:t>
      </w:r>
      <w:r w:rsidRPr="00E07AD9">
        <w:rPr>
          <w:sz w:val="26"/>
          <w:szCs w:val="26"/>
        </w:rPr>
        <w:t xml:space="preserve"> тыс. руб. на 20</w:t>
      </w:r>
      <w:r w:rsidR="00E07AD9">
        <w:rPr>
          <w:sz w:val="26"/>
          <w:szCs w:val="26"/>
        </w:rPr>
        <w:t>20</w:t>
      </w:r>
      <w:r w:rsidRPr="00E07AD9">
        <w:rPr>
          <w:sz w:val="26"/>
          <w:szCs w:val="26"/>
        </w:rPr>
        <w:t xml:space="preserve"> год, </w:t>
      </w:r>
      <w:r w:rsidR="00E07AD9">
        <w:rPr>
          <w:sz w:val="26"/>
          <w:szCs w:val="26"/>
        </w:rPr>
        <w:t>101,3</w:t>
      </w:r>
      <w:r w:rsidRPr="00E07AD9">
        <w:rPr>
          <w:sz w:val="26"/>
          <w:szCs w:val="26"/>
        </w:rPr>
        <w:t xml:space="preserve"> тыс. руб. на 202</w:t>
      </w:r>
      <w:r w:rsidR="00E07AD9">
        <w:rPr>
          <w:sz w:val="26"/>
          <w:szCs w:val="26"/>
        </w:rPr>
        <w:t>1</w:t>
      </w:r>
      <w:r w:rsidRPr="00E07AD9">
        <w:rPr>
          <w:sz w:val="26"/>
          <w:szCs w:val="26"/>
        </w:rPr>
        <w:t xml:space="preserve"> год, </w:t>
      </w:r>
      <w:r w:rsidR="00E07AD9">
        <w:rPr>
          <w:sz w:val="26"/>
          <w:szCs w:val="26"/>
        </w:rPr>
        <w:t>568,2</w:t>
      </w:r>
      <w:r w:rsidRPr="00E07AD9">
        <w:rPr>
          <w:sz w:val="26"/>
          <w:szCs w:val="26"/>
        </w:rPr>
        <w:t xml:space="preserve"> тыс. руб. на 202</w:t>
      </w:r>
      <w:r w:rsidR="00E07AD9">
        <w:rPr>
          <w:sz w:val="26"/>
          <w:szCs w:val="26"/>
        </w:rPr>
        <w:t>2</w:t>
      </w:r>
      <w:r w:rsidRPr="00E07AD9">
        <w:rPr>
          <w:sz w:val="26"/>
          <w:szCs w:val="26"/>
        </w:rPr>
        <w:t xml:space="preserve"> год;</w:t>
      </w:r>
    </w:p>
    <w:p w:rsidR="006F2185" w:rsidRPr="00E07AD9" w:rsidRDefault="006F2185" w:rsidP="00607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2185">
        <w:rPr>
          <w:sz w:val="26"/>
          <w:szCs w:val="26"/>
        </w:rPr>
        <w:t>проведение Всероссийской переписи населения 2020 года в сумме 856,6 тыс. руб.;</w:t>
      </w:r>
    </w:p>
    <w:p w:rsidR="00EC786D" w:rsidRPr="00DD20CB" w:rsidRDefault="00725C33" w:rsidP="00DD20CB">
      <w:pPr>
        <w:pStyle w:val="2"/>
        <w:rPr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</w:t>
      </w:r>
      <w:r w:rsidR="00DD20CB">
        <w:rPr>
          <w:b w:val="0"/>
          <w:sz w:val="26"/>
          <w:szCs w:val="26"/>
        </w:rPr>
        <w:t xml:space="preserve">прочие </w:t>
      </w:r>
      <w:proofErr w:type="gramStart"/>
      <w:r w:rsidR="00DD20CB">
        <w:rPr>
          <w:b w:val="0"/>
          <w:sz w:val="26"/>
          <w:szCs w:val="26"/>
        </w:rPr>
        <w:t>расходы</w:t>
      </w:r>
      <w:proofErr w:type="gramEnd"/>
      <w:r w:rsidR="00DD20CB">
        <w:rPr>
          <w:b w:val="0"/>
          <w:sz w:val="26"/>
          <w:szCs w:val="26"/>
        </w:rPr>
        <w:t xml:space="preserve"> связанные </w:t>
      </w:r>
      <w:r w:rsidR="00C46E85" w:rsidRPr="007069E5">
        <w:rPr>
          <w:b w:val="0"/>
          <w:sz w:val="26"/>
          <w:szCs w:val="26"/>
        </w:rPr>
        <w:t xml:space="preserve">с исполнением судебных актов по искам к МО МР </w:t>
      </w:r>
      <w:r w:rsidR="00923C72" w:rsidRPr="007069E5">
        <w:rPr>
          <w:b w:val="0"/>
          <w:sz w:val="26"/>
          <w:szCs w:val="26"/>
        </w:rPr>
        <w:t>«</w:t>
      </w:r>
      <w:r w:rsidR="00C46E85" w:rsidRPr="007069E5">
        <w:rPr>
          <w:b w:val="0"/>
          <w:sz w:val="26"/>
          <w:szCs w:val="26"/>
        </w:rPr>
        <w:t>Печора</w:t>
      </w:r>
      <w:r w:rsidR="00923C72" w:rsidRPr="007069E5">
        <w:rPr>
          <w:b w:val="0"/>
          <w:sz w:val="26"/>
          <w:szCs w:val="26"/>
        </w:rPr>
        <w:t>»</w:t>
      </w:r>
      <w:r w:rsidR="00C46E85" w:rsidRPr="007069E5">
        <w:rPr>
          <w:b w:val="0"/>
          <w:sz w:val="26"/>
          <w:szCs w:val="26"/>
        </w:rPr>
        <w:t xml:space="preserve"> на 20</w:t>
      </w:r>
      <w:r w:rsidR="007069E5" w:rsidRPr="007069E5">
        <w:rPr>
          <w:b w:val="0"/>
          <w:sz w:val="26"/>
          <w:szCs w:val="26"/>
        </w:rPr>
        <w:t>20</w:t>
      </w:r>
      <w:r w:rsidR="00C46E85" w:rsidRPr="007069E5">
        <w:rPr>
          <w:b w:val="0"/>
          <w:sz w:val="26"/>
          <w:szCs w:val="26"/>
        </w:rPr>
        <w:t xml:space="preserve"> год – </w:t>
      </w:r>
      <w:r w:rsidR="007069E5" w:rsidRPr="007069E5">
        <w:rPr>
          <w:b w:val="0"/>
          <w:sz w:val="26"/>
          <w:szCs w:val="26"/>
        </w:rPr>
        <w:t>12</w:t>
      </w:r>
      <w:r w:rsidR="00896352" w:rsidRPr="007069E5">
        <w:rPr>
          <w:b w:val="0"/>
          <w:sz w:val="26"/>
          <w:szCs w:val="26"/>
        </w:rPr>
        <w:t xml:space="preserve">  </w:t>
      </w:r>
      <w:r w:rsidR="007069E5" w:rsidRPr="007069E5">
        <w:rPr>
          <w:b w:val="0"/>
          <w:sz w:val="26"/>
          <w:szCs w:val="26"/>
        </w:rPr>
        <w:t>060</w:t>
      </w:r>
      <w:r w:rsidR="00896352" w:rsidRPr="007069E5">
        <w:rPr>
          <w:b w:val="0"/>
          <w:sz w:val="26"/>
          <w:szCs w:val="26"/>
        </w:rPr>
        <w:t>,0</w:t>
      </w:r>
      <w:r w:rsidR="00B1186C" w:rsidRPr="007069E5">
        <w:rPr>
          <w:b w:val="0"/>
          <w:sz w:val="26"/>
          <w:szCs w:val="26"/>
        </w:rPr>
        <w:t xml:space="preserve"> тыс. руб., 202</w:t>
      </w:r>
      <w:r w:rsidR="007069E5" w:rsidRPr="007069E5">
        <w:rPr>
          <w:b w:val="0"/>
          <w:sz w:val="26"/>
          <w:szCs w:val="26"/>
        </w:rPr>
        <w:t>1</w:t>
      </w:r>
      <w:r w:rsidR="00C46E85" w:rsidRPr="007069E5">
        <w:rPr>
          <w:b w:val="0"/>
          <w:sz w:val="26"/>
          <w:szCs w:val="26"/>
        </w:rPr>
        <w:t xml:space="preserve"> год – </w:t>
      </w:r>
      <w:r w:rsidR="007069E5" w:rsidRPr="007069E5">
        <w:rPr>
          <w:b w:val="0"/>
          <w:sz w:val="26"/>
          <w:szCs w:val="26"/>
        </w:rPr>
        <w:t>10</w:t>
      </w:r>
      <w:r w:rsidR="00896352" w:rsidRPr="007069E5">
        <w:rPr>
          <w:b w:val="0"/>
          <w:sz w:val="26"/>
          <w:szCs w:val="26"/>
        </w:rPr>
        <w:t> </w:t>
      </w:r>
      <w:r w:rsidR="007069E5" w:rsidRPr="007069E5">
        <w:rPr>
          <w:b w:val="0"/>
          <w:sz w:val="26"/>
          <w:szCs w:val="26"/>
        </w:rPr>
        <w:t>725</w:t>
      </w:r>
      <w:r w:rsidR="00896352" w:rsidRPr="007069E5">
        <w:rPr>
          <w:b w:val="0"/>
          <w:sz w:val="26"/>
          <w:szCs w:val="26"/>
        </w:rPr>
        <w:t>,</w:t>
      </w:r>
      <w:r w:rsidR="007069E5" w:rsidRPr="007069E5">
        <w:rPr>
          <w:b w:val="0"/>
          <w:sz w:val="26"/>
          <w:szCs w:val="26"/>
        </w:rPr>
        <w:t>0</w:t>
      </w:r>
      <w:r w:rsidR="007069E5">
        <w:rPr>
          <w:b w:val="0"/>
          <w:sz w:val="26"/>
          <w:szCs w:val="26"/>
        </w:rPr>
        <w:t xml:space="preserve"> тыс. руб.</w:t>
      </w:r>
      <w:r w:rsidR="00E07AD9">
        <w:rPr>
          <w:b w:val="0"/>
          <w:sz w:val="26"/>
          <w:szCs w:val="26"/>
        </w:rPr>
        <w:t>;</w:t>
      </w:r>
    </w:p>
    <w:p w:rsidR="00236EB3" w:rsidRPr="00E07AD9" w:rsidRDefault="00F225AA" w:rsidP="00DD20CB">
      <w:pPr>
        <w:pStyle w:val="2"/>
        <w:ind w:firstLine="360"/>
        <w:rPr>
          <w:b w:val="0"/>
          <w:sz w:val="26"/>
          <w:szCs w:val="26"/>
        </w:rPr>
      </w:pPr>
      <w:r w:rsidRPr="00E07AD9">
        <w:rPr>
          <w:b w:val="0"/>
          <w:sz w:val="26"/>
          <w:szCs w:val="26"/>
        </w:rPr>
        <w:t xml:space="preserve">меры социальной поддержки специалистов муниципальных учреждений образования, культуры муниципального района «Печора», работающих и </w:t>
      </w:r>
      <w:r w:rsidRPr="00E07AD9">
        <w:rPr>
          <w:b w:val="0"/>
          <w:sz w:val="26"/>
          <w:szCs w:val="26"/>
        </w:rPr>
        <w:lastRenderedPageBreak/>
        <w:t>проживающих в сельских населенных пунктах и поселках городского типа на 20</w:t>
      </w:r>
      <w:r w:rsidR="00E07AD9">
        <w:rPr>
          <w:b w:val="0"/>
          <w:sz w:val="26"/>
          <w:szCs w:val="26"/>
        </w:rPr>
        <w:t>20 2022 годы</w:t>
      </w:r>
      <w:r w:rsidRPr="00E07AD9">
        <w:rPr>
          <w:b w:val="0"/>
          <w:sz w:val="26"/>
          <w:szCs w:val="26"/>
        </w:rPr>
        <w:t xml:space="preserve"> – </w:t>
      </w:r>
      <w:r w:rsidR="00657289" w:rsidRPr="00E07AD9">
        <w:rPr>
          <w:b w:val="0"/>
          <w:sz w:val="26"/>
          <w:szCs w:val="26"/>
        </w:rPr>
        <w:t>805,5</w:t>
      </w:r>
      <w:r w:rsidR="00236EB3" w:rsidRPr="00E07AD9">
        <w:rPr>
          <w:b w:val="0"/>
          <w:sz w:val="26"/>
          <w:szCs w:val="26"/>
        </w:rPr>
        <w:t xml:space="preserve">   тыс. руб.</w:t>
      </w:r>
      <w:r w:rsidR="00E07AD9">
        <w:rPr>
          <w:b w:val="0"/>
          <w:sz w:val="26"/>
          <w:szCs w:val="26"/>
        </w:rPr>
        <w:t xml:space="preserve"> ежегодно</w:t>
      </w:r>
      <w:r w:rsidR="00236EB3" w:rsidRPr="00E07AD9">
        <w:rPr>
          <w:b w:val="0"/>
          <w:sz w:val="26"/>
          <w:szCs w:val="26"/>
        </w:rPr>
        <w:t>;</w:t>
      </w:r>
    </w:p>
    <w:p w:rsidR="00F225AA" w:rsidRDefault="00DD20CB" w:rsidP="00236EB3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5D065F" w:rsidRPr="003158A1">
        <w:rPr>
          <w:b w:val="0"/>
          <w:sz w:val="26"/>
          <w:szCs w:val="26"/>
        </w:rPr>
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</w:r>
      <w:r>
        <w:rPr>
          <w:b w:val="0"/>
          <w:sz w:val="26"/>
          <w:szCs w:val="26"/>
        </w:rPr>
        <w:t xml:space="preserve"> </w:t>
      </w:r>
      <w:r w:rsidR="00F225AA" w:rsidRPr="003158A1">
        <w:rPr>
          <w:b w:val="0"/>
          <w:sz w:val="26"/>
          <w:szCs w:val="26"/>
        </w:rPr>
        <w:t>на 20</w:t>
      </w:r>
      <w:r w:rsidR="00E07AD9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 </w:t>
      </w:r>
      <w:r w:rsidR="00F225AA" w:rsidRPr="003158A1">
        <w:rPr>
          <w:b w:val="0"/>
          <w:sz w:val="26"/>
          <w:szCs w:val="26"/>
        </w:rPr>
        <w:t>год</w:t>
      </w:r>
      <w:r w:rsidR="00E07AD9">
        <w:rPr>
          <w:b w:val="0"/>
          <w:sz w:val="26"/>
          <w:szCs w:val="26"/>
        </w:rPr>
        <w:t xml:space="preserve"> – 633,5 тыс. руб.</w:t>
      </w:r>
      <w:r w:rsidR="00804B37">
        <w:rPr>
          <w:b w:val="0"/>
          <w:sz w:val="26"/>
          <w:szCs w:val="26"/>
        </w:rPr>
        <w:t>;</w:t>
      </w:r>
    </w:p>
    <w:p w:rsidR="00C46E85" w:rsidRDefault="00DD20CB" w:rsidP="00804B37">
      <w:pPr>
        <w:pStyle w:val="2"/>
        <w:tabs>
          <w:tab w:val="left" w:pos="993"/>
        </w:tabs>
        <w:ind w:firstLine="426"/>
        <w:rPr>
          <w:b w:val="0"/>
          <w:sz w:val="26"/>
          <w:szCs w:val="26"/>
        </w:rPr>
      </w:pPr>
      <w:r w:rsidRPr="00DD20CB">
        <w:rPr>
          <w:b w:val="0"/>
          <w:sz w:val="26"/>
          <w:szCs w:val="26"/>
        </w:rPr>
        <w:t>проведение муниципального конкурса «Лучшее подворье муниципального района «Печора» на 2020 год – 50,0 тыс. руб.;</w:t>
      </w:r>
    </w:p>
    <w:p w:rsidR="00DD20CB" w:rsidRPr="003158A1" w:rsidRDefault="00DD20CB" w:rsidP="00DD20CB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резервный фонд администрации муниципального района «Печора» по предупреждению и ликвидации чрезвычайных ситуаций и последствий стихийных бедствий в размере  </w:t>
      </w:r>
      <w:r>
        <w:rPr>
          <w:b w:val="0"/>
          <w:sz w:val="26"/>
          <w:szCs w:val="26"/>
        </w:rPr>
        <w:t>450,0</w:t>
      </w:r>
      <w:r w:rsidRPr="003158A1">
        <w:rPr>
          <w:b w:val="0"/>
          <w:sz w:val="26"/>
          <w:szCs w:val="26"/>
        </w:rPr>
        <w:t xml:space="preserve"> тыс. руб. на 20</w:t>
      </w:r>
      <w:r>
        <w:rPr>
          <w:b w:val="0"/>
          <w:sz w:val="26"/>
          <w:szCs w:val="26"/>
        </w:rPr>
        <w:t>20 год</w:t>
      </w:r>
      <w:r w:rsidRPr="003158A1">
        <w:rPr>
          <w:b w:val="0"/>
          <w:sz w:val="26"/>
          <w:szCs w:val="26"/>
        </w:rPr>
        <w:t>;</w:t>
      </w:r>
    </w:p>
    <w:p w:rsidR="00DD20CB" w:rsidRPr="003158A1" w:rsidRDefault="00DD20CB" w:rsidP="00DD20CB">
      <w:pPr>
        <w:pStyle w:val="2"/>
        <w:rPr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 условно утверждаемые расходы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на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>1</w:t>
      </w:r>
      <w:r w:rsidRPr="003158A1">
        <w:rPr>
          <w:b w:val="0"/>
          <w:sz w:val="26"/>
          <w:szCs w:val="26"/>
        </w:rPr>
        <w:t xml:space="preserve"> год – 1</w:t>
      </w:r>
      <w:r>
        <w:rPr>
          <w:b w:val="0"/>
          <w:sz w:val="26"/>
          <w:szCs w:val="26"/>
        </w:rPr>
        <w:t>7</w:t>
      </w:r>
      <w:r w:rsidRPr="003158A1">
        <w:rPr>
          <w:b w:val="0"/>
          <w:sz w:val="26"/>
          <w:szCs w:val="26"/>
        </w:rPr>
        <w:t> </w:t>
      </w:r>
      <w:r>
        <w:rPr>
          <w:b w:val="0"/>
          <w:sz w:val="26"/>
          <w:szCs w:val="26"/>
        </w:rPr>
        <w:t>443</w:t>
      </w:r>
      <w:r w:rsidRPr="003158A1">
        <w:rPr>
          <w:b w:val="0"/>
          <w:sz w:val="26"/>
          <w:szCs w:val="26"/>
        </w:rPr>
        <w:t>,0 тыс. руб.,  на 202</w:t>
      </w:r>
      <w:r>
        <w:rPr>
          <w:b w:val="0"/>
          <w:sz w:val="26"/>
          <w:szCs w:val="26"/>
        </w:rPr>
        <w:t>2</w:t>
      </w:r>
      <w:r w:rsidRPr="003158A1">
        <w:rPr>
          <w:b w:val="0"/>
          <w:sz w:val="26"/>
          <w:szCs w:val="26"/>
        </w:rPr>
        <w:t xml:space="preserve"> год – 35 </w:t>
      </w:r>
      <w:r>
        <w:rPr>
          <w:b w:val="0"/>
          <w:sz w:val="26"/>
          <w:szCs w:val="26"/>
        </w:rPr>
        <w:t>728</w:t>
      </w:r>
      <w:r w:rsidRPr="003158A1">
        <w:rPr>
          <w:b w:val="0"/>
          <w:sz w:val="26"/>
          <w:szCs w:val="26"/>
        </w:rPr>
        <w:t>,0  тыс. руб.;</w:t>
      </w:r>
    </w:p>
    <w:p w:rsidR="00DD20CB" w:rsidRPr="00DD20CB" w:rsidRDefault="00DD20CB" w:rsidP="00804B37">
      <w:pPr>
        <w:pStyle w:val="2"/>
        <w:tabs>
          <w:tab w:val="left" w:pos="993"/>
        </w:tabs>
        <w:ind w:firstLine="426"/>
        <w:rPr>
          <w:b w:val="0"/>
          <w:sz w:val="26"/>
          <w:szCs w:val="26"/>
          <w:highlight w:val="red"/>
        </w:rPr>
      </w:pPr>
    </w:p>
    <w:p w:rsidR="00C46E85" w:rsidRPr="003158A1" w:rsidRDefault="00C46E85" w:rsidP="00C46E85">
      <w:pPr>
        <w:pStyle w:val="2"/>
        <w:ind w:firstLine="284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Распределение бюджетных ассигнований проекта бюджета МО МР </w:t>
      </w:r>
      <w:r w:rsidR="00923C72" w:rsidRPr="003158A1">
        <w:rPr>
          <w:b w:val="0"/>
          <w:sz w:val="26"/>
          <w:szCs w:val="26"/>
        </w:rPr>
        <w:t>«</w:t>
      </w:r>
      <w:r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Pr="003158A1">
        <w:rPr>
          <w:b w:val="0"/>
          <w:sz w:val="26"/>
          <w:szCs w:val="26"/>
        </w:rPr>
        <w:t xml:space="preserve"> по разделам и подразделам классификации расходов бюджетов представлено в приложении  к настоящей пояснительной записке.</w:t>
      </w:r>
    </w:p>
    <w:p w:rsidR="00C46E85" w:rsidRPr="00762F8B" w:rsidRDefault="00C46E85" w:rsidP="00C46E85">
      <w:pPr>
        <w:pStyle w:val="2"/>
        <w:ind w:firstLine="284"/>
        <w:rPr>
          <w:b w:val="0"/>
          <w:sz w:val="26"/>
          <w:szCs w:val="26"/>
        </w:rPr>
      </w:pPr>
    </w:p>
    <w:p w:rsidR="00C46E85" w:rsidRPr="00762F8B" w:rsidRDefault="00C46E85" w:rsidP="00C46E85">
      <w:pPr>
        <w:pStyle w:val="a3"/>
        <w:ind w:firstLine="284"/>
        <w:jc w:val="both"/>
        <w:rPr>
          <w:b/>
          <w:sz w:val="26"/>
          <w:szCs w:val="26"/>
        </w:rPr>
      </w:pPr>
      <w:r w:rsidRPr="00762F8B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</w:t>
      </w:r>
      <w:r w:rsidR="00E07AD9">
        <w:rPr>
          <w:b/>
          <w:sz w:val="26"/>
          <w:szCs w:val="26"/>
        </w:rPr>
        <w:t>20</w:t>
      </w:r>
      <w:r w:rsidRPr="00762F8B">
        <w:rPr>
          <w:b/>
          <w:sz w:val="26"/>
          <w:szCs w:val="26"/>
        </w:rPr>
        <w:t xml:space="preserve"> год </w:t>
      </w:r>
      <w:r w:rsidR="006603EC">
        <w:rPr>
          <w:b/>
          <w:sz w:val="26"/>
          <w:szCs w:val="26"/>
        </w:rPr>
        <w:t>1 </w:t>
      </w:r>
      <w:r w:rsidR="00E07AD9">
        <w:rPr>
          <w:b/>
          <w:sz w:val="26"/>
          <w:szCs w:val="26"/>
        </w:rPr>
        <w:t>870</w:t>
      </w:r>
      <w:r w:rsidR="006603EC">
        <w:rPr>
          <w:b/>
          <w:sz w:val="26"/>
          <w:szCs w:val="26"/>
        </w:rPr>
        <w:t> </w:t>
      </w:r>
      <w:r w:rsidR="00E07AD9">
        <w:rPr>
          <w:b/>
          <w:sz w:val="26"/>
          <w:szCs w:val="26"/>
        </w:rPr>
        <w:t>902</w:t>
      </w:r>
      <w:r w:rsidR="006603EC">
        <w:rPr>
          <w:b/>
          <w:sz w:val="26"/>
          <w:szCs w:val="26"/>
        </w:rPr>
        <w:t>,</w:t>
      </w:r>
      <w:r w:rsidR="00E07AD9">
        <w:rPr>
          <w:b/>
          <w:sz w:val="26"/>
          <w:szCs w:val="26"/>
        </w:rPr>
        <w:t>1</w:t>
      </w:r>
      <w:r w:rsidRPr="00762F8B">
        <w:rPr>
          <w:b/>
          <w:sz w:val="26"/>
          <w:szCs w:val="26"/>
        </w:rPr>
        <w:t xml:space="preserve"> тыс. руб., на 20</w:t>
      </w:r>
      <w:r w:rsidR="000B18A8" w:rsidRPr="00762F8B">
        <w:rPr>
          <w:b/>
          <w:sz w:val="26"/>
          <w:szCs w:val="26"/>
        </w:rPr>
        <w:t>2</w:t>
      </w:r>
      <w:r w:rsidR="00E07AD9">
        <w:rPr>
          <w:b/>
          <w:sz w:val="26"/>
          <w:szCs w:val="26"/>
        </w:rPr>
        <w:t>1</w:t>
      </w:r>
      <w:r w:rsidRPr="00762F8B">
        <w:rPr>
          <w:b/>
          <w:sz w:val="26"/>
          <w:szCs w:val="26"/>
        </w:rPr>
        <w:t xml:space="preserve"> год </w:t>
      </w:r>
      <w:r w:rsidR="002A7669">
        <w:rPr>
          <w:b/>
          <w:sz w:val="26"/>
          <w:szCs w:val="26"/>
        </w:rPr>
        <w:t>1 </w:t>
      </w:r>
      <w:r w:rsidR="00E07AD9">
        <w:rPr>
          <w:b/>
          <w:sz w:val="26"/>
          <w:szCs w:val="26"/>
        </w:rPr>
        <w:t>860</w:t>
      </w:r>
      <w:r w:rsidR="002A7669">
        <w:rPr>
          <w:b/>
          <w:sz w:val="26"/>
          <w:szCs w:val="26"/>
        </w:rPr>
        <w:t> </w:t>
      </w:r>
      <w:r w:rsidR="00E07AD9">
        <w:rPr>
          <w:b/>
          <w:sz w:val="26"/>
          <w:szCs w:val="26"/>
        </w:rPr>
        <w:t>814</w:t>
      </w:r>
      <w:r w:rsidR="002A7669">
        <w:rPr>
          <w:b/>
          <w:sz w:val="26"/>
          <w:szCs w:val="26"/>
        </w:rPr>
        <w:t>,</w:t>
      </w:r>
      <w:r w:rsidR="00E07AD9">
        <w:rPr>
          <w:b/>
          <w:sz w:val="26"/>
          <w:szCs w:val="26"/>
        </w:rPr>
        <w:t>5</w:t>
      </w:r>
      <w:r w:rsidRPr="00762F8B">
        <w:rPr>
          <w:b/>
          <w:sz w:val="26"/>
          <w:szCs w:val="26"/>
        </w:rPr>
        <w:t xml:space="preserve"> тыс. руб., на 202</w:t>
      </w:r>
      <w:r w:rsidR="00E07AD9">
        <w:rPr>
          <w:b/>
          <w:sz w:val="26"/>
          <w:szCs w:val="26"/>
        </w:rPr>
        <w:t>2</w:t>
      </w:r>
      <w:r w:rsidRPr="00762F8B">
        <w:rPr>
          <w:b/>
          <w:sz w:val="26"/>
          <w:szCs w:val="26"/>
        </w:rPr>
        <w:t xml:space="preserve"> год </w:t>
      </w:r>
      <w:r w:rsidR="002A7669">
        <w:rPr>
          <w:b/>
          <w:sz w:val="26"/>
          <w:szCs w:val="26"/>
        </w:rPr>
        <w:t>1 </w:t>
      </w:r>
      <w:r w:rsidR="00E07AD9">
        <w:rPr>
          <w:b/>
          <w:sz w:val="26"/>
          <w:szCs w:val="26"/>
        </w:rPr>
        <w:t>908</w:t>
      </w:r>
      <w:r w:rsidR="002A7669">
        <w:rPr>
          <w:b/>
          <w:sz w:val="26"/>
          <w:szCs w:val="26"/>
        </w:rPr>
        <w:t> </w:t>
      </w:r>
      <w:r w:rsidR="00E07AD9">
        <w:rPr>
          <w:b/>
          <w:sz w:val="26"/>
          <w:szCs w:val="26"/>
        </w:rPr>
        <w:t>294</w:t>
      </w:r>
      <w:r w:rsidR="002A7669">
        <w:rPr>
          <w:b/>
          <w:sz w:val="26"/>
          <w:szCs w:val="26"/>
        </w:rPr>
        <w:t>,</w:t>
      </w:r>
      <w:r w:rsidR="00E07AD9">
        <w:rPr>
          <w:b/>
          <w:sz w:val="26"/>
          <w:szCs w:val="26"/>
        </w:rPr>
        <w:t>4</w:t>
      </w:r>
      <w:r w:rsidRPr="00762F8B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0E171C">
        <w:rPr>
          <w:spacing w:val="-5"/>
          <w:sz w:val="26"/>
          <w:szCs w:val="26"/>
        </w:rPr>
        <w:t xml:space="preserve"> </w:t>
      </w:r>
      <w:r w:rsidR="007C003C" w:rsidRPr="000E171C">
        <w:rPr>
          <w:color w:val="000000"/>
          <w:spacing w:val="7"/>
          <w:sz w:val="26"/>
          <w:szCs w:val="26"/>
        </w:rPr>
        <w:t xml:space="preserve">для обеспечения реализации принципа сбалансированности </w:t>
      </w:r>
      <w:r w:rsidR="007C003C" w:rsidRPr="000E171C">
        <w:rPr>
          <w:color w:val="000000"/>
          <w:spacing w:val="2"/>
          <w:sz w:val="26"/>
          <w:szCs w:val="26"/>
        </w:rPr>
        <w:t>бюджета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820C9D">
        <w:rPr>
          <w:color w:val="000000"/>
          <w:spacing w:val="2"/>
          <w:sz w:val="26"/>
          <w:szCs w:val="26"/>
        </w:rPr>
        <w:t>4</w:t>
      </w:r>
      <w:r w:rsidR="004A2933">
        <w:rPr>
          <w:color w:val="000000"/>
          <w:spacing w:val="4"/>
          <w:sz w:val="26"/>
          <w:szCs w:val="26"/>
        </w:rPr>
        <w:t> </w:t>
      </w:r>
      <w:r w:rsidR="00820C9D">
        <w:rPr>
          <w:color w:val="000000"/>
          <w:spacing w:val="4"/>
          <w:sz w:val="26"/>
          <w:szCs w:val="26"/>
        </w:rPr>
        <w:t>752</w:t>
      </w:r>
      <w:r w:rsidR="004A2933">
        <w:rPr>
          <w:color w:val="000000"/>
          <w:spacing w:val="4"/>
          <w:sz w:val="26"/>
          <w:szCs w:val="26"/>
        </w:rPr>
        <w:t>,</w:t>
      </w:r>
      <w:r w:rsidR="00820C9D">
        <w:rPr>
          <w:color w:val="000000"/>
          <w:spacing w:val="4"/>
          <w:sz w:val="26"/>
          <w:szCs w:val="26"/>
        </w:rPr>
        <w:t>5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</w:t>
      </w:r>
      <w:r w:rsidR="00884467">
        <w:rPr>
          <w:color w:val="000000"/>
          <w:spacing w:val="2"/>
          <w:sz w:val="26"/>
          <w:szCs w:val="26"/>
        </w:rPr>
        <w:t>20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 w:rsidR="00820C9D">
        <w:rPr>
          <w:color w:val="000000"/>
          <w:spacing w:val="4"/>
          <w:sz w:val="26"/>
          <w:szCs w:val="26"/>
        </w:rPr>
        <w:t>21</w:t>
      </w:r>
      <w:r w:rsidR="00B22B47">
        <w:rPr>
          <w:color w:val="000000"/>
          <w:spacing w:val="4"/>
          <w:sz w:val="26"/>
          <w:szCs w:val="26"/>
        </w:rPr>
        <w:t xml:space="preserve"> </w:t>
      </w:r>
      <w:r w:rsidR="00820C9D">
        <w:rPr>
          <w:color w:val="000000"/>
          <w:spacing w:val="4"/>
          <w:sz w:val="26"/>
          <w:szCs w:val="26"/>
        </w:rPr>
        <w:t>00</w:t>
      </w:r>
      <w:r w:rsidR="00B22B47">
        <w:rPr>
          <w:color w:val="000000"/>
          <w:spacing w:val="4"/>
          <w:sz w:val="26"/>
          <w:szCs w:val="26"/>
        </w:rPr>
        <w:t>0</w:t>
      </w:r>
      <w:r w:rsidR="001B4B66">
        <w:rPr>
          <w:color w:val="000000"/>
          <w:spacing w:val="4"/>
          <w:sz w:val="26"/>
          <w:szCs w:val="26"/>
        </w:rPr>
        <w:t xml:space="preserve">,0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</w:t>
      </w:r>
      <w:r w:rsidR="00884467">
        <w:rPr>
          <w:color w:val="000000"/>
          <w:spacing w:val="4"/>
          <w:sz w:val="26"/>
          <w:szCs w:val="26"/>
        </w:rPr>
        <w:t>1</w:t>
      </w:r>
      <w:r w:rsidRPr="000E171C">
        <w:rPr>
          <w:color w:val="000000"/>
          <w:spacing w:val="4"/>
          <w:sz w:val="26"/>
          <w:szCs w:val="26"/>
        </w:rPr>
        <w:t xml:space="preserve"> году</w:t>
      </w:r>
      <w:r>
        <w:rPr>
          <w:color w:val="000000"/>
          <w:spacing w:val="4"/>
          <w:sz w:val="26"/>
          <w:szCs w:val="26"/>
        </w:rPr>
        <w:t xml:space="preserve"> и</w:t>
      </w:r>
      <w:r w:rsidRPr="00076334">
        <w:rPr>
          <w:color w:val="000000"/>
          <w:spacing w:val="4"/>
          <w:sz w:val="26"/>
          <w:szCs w:val="26"/>
        </w:rPr>
        <w:t xml:space="preserve"> </w:t>
      </w:r>
      <w:r w:rsidR="00820C9D">
        <w:rPr>
          <w:color w:val="000000"/>
          <w:spacing w:val="4"/>
          <w:sz w:val="26"/>
          <w:szCs w:val="26"/>
        </w:rPr>
        <w:t>10</w:t>
      </w:r>
      <w:r w:rsidR="00B22B47">
        <w:rPr>
          <w:color w:val="000000"/>
          <w:spacing w:val="4"/>
          <w:sz w:val="26"/>
          <w:szCs w:val="26"/>
        </w:rPr>
        <w:t xml:space="preserve"> </w:t>
      </w:r>
      <w:r w:rsidR="00820C9D">
        <w:rPr>
          <w:color w:val="000000"/>
          <w:spacing w:val="4"/>
          <w:sz w:val="26"/>
          <w:szCs w:val="26"/>
        </w:rPr>
        <w:t>00</w:t>
      </w:r>
      <w:r w:rsidR="00B22B47">
        <w:rPr>
          <w:color w:val="000000"/>
          <w:spacing w:val="4"/>
          <w:sz w:val="26"/>
          <w:szCs w:val="26"/>
        </w:rPr>
        <w:t>0</w:t>
      </w:r>
      <w:r w:rsidR="001B4B66">
        <w:rPr>
          <w:color w:val="000000"/>
          <w:spacing w:val="4"/>
          <w:sz w:val="26"/>
          <w:szCs w:val="26"/>
        </w:rPr>
        <w:t>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202</w:t>
      </w:r>
      <w:r w:rsidR="00884467">
        <w:rPr>
          <w:color w:val="000000"/>
          <w:spacing w:val="4"/>
          <w:sz w:val="26"/>
          <w:szCs w:val="26"/>
        </w:rPr>
        <w:t>2</w:t>
      </w:r>
      <w:r w:rsidRPr="000E171C">
        <w:rPr>
          <w:color w:val="000000"/>
          <w:spacing w:val="4"/>
          <w:sz w:val="26"/>
          <w:szCs w:val="26"/>
        </w:rPr>
        <w:t xml:space="preserve"> году.</w:t>
      </w:r>
      <w:r w:rsidRPr="000E171C">
        <w:rPr>
          <w:sz w:val="26"/>
          <w:szCs w:val="26"/>
        </w:rPr>
        <w:t xml:space="preserve"> </w:t>
      </w:r>
    </w:p>
    <w:p w:rsidR="004C09DA" w:rsidRPr="004C09DA" w:rsidRDefault="004C09DA" w:rsidP="004C09DA">
      <w:pPr>
        <w:pStyle w:val="2"/>
        <w:ind w:firstLine="567"/>
        <w:rPr>
          <w:b w:val="0"/>
          <w:sz w:val="26"/>
          <w:szCs w:val="26"/>
        </w:rPr>
      </w:pPr>
      <w:r w:rsidRPr="004C09DA">
        <w:rPr>
          <w:b w:val="0"/>
          <w:sz w:val="26"/>
          <w:szCs w:val="26"/>
        </w:rPr>
        <w:t>Возврат кредитов, полученных в кредитных организациях, предусмотрен  в объеме</w:t>
      </w:r>
      <w:r w:rsidR="00C3272B">
        <w:rPr>
          <w:b w:val="0"/>
          <w:sz w:val="26"/>
          <w:szCs w:val="26"/>
        </w:rPr>
        <w:t xml:space="preserve"> </w:t>
      </w:r>
      <w:r w:rsidR="00820C9D">
        <w:rPr>
          <w:b w:val="0"/>
          <w:sz w:val="26"/>
          <w:szCs w:val="26"/>
        </w:rPr>
        <w:t>20</w:t>
      </w:r>
      <w:r w:rsidR="00C3272B">
        <w:rPr>
          <w:b w:val="0"/>
          <w:sz w:val="26"/>
          <w:szCs w:val="26"/>
        </w:rPr>
        <w:t xml:space="preserve"> </w:t>
      </w:r>
      <w:r w:rsidR="00820C9D">
        <w:rPr>
          <w:b w:val="0"/>
          <w:sz w:val="26"/>
          <w:szCs w:val="26"/>
        </w:rPr>
        <w:t>00</w:t>
      </w:r>
      <w:r w:rsidR="00C3272B">
        <w:rPr>
          <w:b w:val="0"/>
          <w:sz w:val="26"/>
          <w:szCs w:val="26"/>
        </w:rPr>
        <w:t>0,0 тыс</w:t>
      </w:r>
      <w:proofErr w:type="gramStart"/>
      <w:r w:rsidR="00C3272B">
        <w:rPr>
          <w:b w:val="0"/>
          <w:sz w:val="26"/>
          <w:szCs w:val="26"/>
        </w:rPr>
        <w:t>.р</w:t>
      </w:r>
      <w:proofErr w:type="gramEnd"/>
      <w:r w:rsidR="00C3272B">
        <w:rPr>
          <w:b w:val="0"/>
          <w:sz w:val="26"/>
          <w:szCs w:val="26"/>
        </w:rPr>
        <w:t>уб.</w:t>
      </w:r>
      <w:r w:rsidRPr="004C09DA">
        <w:rPr>
          <w:b w:val="0"/>
          <w:sz w:val="26"/>
          <w:szCs w:val="26"/>
        </w:rPr>
        <w:t xml:space="preserve"> в 202</w:t>
      </w:r>
      <w:r w:rsidR="00820C9D">
        <w:rPr>
          <w:b w:val="0"/>
          <w:sz w:val="26"/>
          <w:szCs w:val="26"/>
        </w:rPr>
        <w:t>1</w:t>
      </w:r>
      <w:r w:rsidR="00C3272B">
        <w:rPr>
          <w:b w:val="0"/>
          <w:sz w:val="26"/>
          <w:szCs w:val="26"/>
        </w:rPr>
        <w:t xml:space="preserve"> году</w:t>
      </w:r>
      <w:r w:rsidRPr="004C09DA">
        <w:rPr>
          <w:b w:val="0"/>
          <w:sz w:val="26"/>
          <w:szCs w:val="26"/>
        </w:rPr>
        <w:t>.</w:t>
      </w:r>
    </w:p>
    <w:p w:rsidR="00C46E85" w:rsidRPr="000E171C" w:rsidRDefault="00C46E85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 xml:space="preserve"> Дефицит бюджета муниципального</w:t>
      </w:r>
      <w:r w:rsidRPr="000E171C">
        <w:rPr>
          <w:spacing w:val="2"/>
          <w:sz w:val="26"/>
          <w:szCs w:val="26"/>
        </w:rPr>
        <w:t xml:space="preserve"> образования муниципального района</w:t>
      </w:r>
      <w:r>
        <w:rPr>
          <w:spacing w:val="2"/>
          <w:sz w:val="26"/>
          <w:szCs w:val="26"/>
        </w:rPr>
        <w:t xml:space="preserve"> </w:t>
      </w:r>
      <w:r w:rsidR="00923C72">
        <w:rPr>
          <w:spacing w:val="2"/>
          <w:sz w:val="26"/>
          <w:szCs w:val="26"/>
        </w:rPr>
        <w:t>«</w:t>
      </w:r>
      <w:r>
        <w:rPr>
          <w:spacing w:val="2"/>
          <w:sz w:val="26"/>
          <w:szCs w:val="26"/>
        </w:rPr>
        <w:t>Печора</w:t>
      </w:r>
      <w:r w:rsidR="00923C72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планируется</w:t>
      </w:r>
      <w:r w:rsidRPr="000E171C">
        <w:rPr>
          <w:color w:val="000000"/>
          <w:spacing w:val="2"/>
          <w:sz w:val="26"/>
          <w:szCs w:val="26"/>
        </w:rPr>
        <w:t xml:space="preserve"> в </w:t>
      </w:r>
      <w:r w:rsidR="00C3272B">
        <w:rPr>
          <w:color w:val="000000"/>
          <w:spacing w:val="2"/>
          <w:sz w:val="26"/>
          <w:szCs w:val="26"/>
        </w:rPr>
        <w:t>20</w:t>
      </w:r>
      <w:r w:rsidR="00884467">
        <w:rPr>
          <w:color w:val="000000"/>
          <w:spacing w:val="2"/>
          <w:sz w:val="26"/>
          <w:szCs w:val="26"/>
        </w:rPr>
        <w:t>20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820C9D">
        <w:rPr>
          <w:color w:val="000000"/>
          <w:spacing w:val="2"/>
          <w:sz w:val="26"/>
          <w:szCs w:val="26"/>
        </w:rPr>
        <w:t>4752,5</w:t>
      </w:r>
      <w:r w:rsidRPr="000E171C">
        <w:rPr>
          <w:color w:val="000000"/>
          <w:spacing w:val="2"/>
          <w:sz w:val="26"/>
          <w:szCs w:val="26"/>
        </w:rPr>
        <w:t xml:space="preserve"> тыс. руб., в </w:t>
      </w:r>
      <w:r>
        <w:rPr>
          <w:color w:val="000000"/>
          <w:spacing w:val="2"/>
          <w:sz w:val="26"/>
          <w:szCs w:val="26"/>
        </w:rPr>
        <w:t>20</w:t>
      </w:r>
      <w:r w:rsidR="00C3272B">
        <w:rPr>
          <w:color w:val="000000"/>
          <w:spacing w:val="2"/>
          <w:sz w:val="26"/>
          <w:szCs w:val="26"/>
        </w:rPr>
        <w:t>2</w:t>
      </w:r>
      <w:r w:rsidR="00884467">
        <w:rPr>
          <w:color w:val="000000"/>
          <w:spacing w:val="2"/>
          <w:sz w:val="26"/>
          <w:szCs w:val="26"/>
        </w:rPr>
        <w:t>1</w:t>
      </w:r>
      <w:r w:rsidRPr="000E171C">
        <w:rPr>
          <w:color w:val="000000"/>
          <w:spacing w:val="2"/>
          <w:sz w:val="26"/>
          <w:szCs w:val="26"/>
        </w:rPr>
        <w:t xml:space="preserve"> году </w:t>
      </w:r>
      <w:r w:rsidR="00B22B47">
        <w:rPr>
          <w:color w:val="000000"/>
          <w:spacing w:val="2"/>
          <w:sz w:val="26"/>
          <w:szCs w:val="26"/>
        </w:rPr>
        <w:t>1 00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>тыс. руб.</w:t>
      </w:r>
      <w:r>
        <w:rPr>
          <w:spacing w:val="2"/>
          <w:sz w:val="26"/>
          <w:szCs w:val="26"/>
        </w:rPr>
        <w:t xml:space="preserve">, </w:t>
      </w:r>
      <w:r w:rsidRPr="000E171C">
        <w:rPr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>202</w:t>
      </w:r>
      <w:r w:rsidR="00884467">
        <w:rPr>
          <w:color w:val="000000"/>
          <w:spacing w:val="2"/>
          <w:sz w:val="26"/>
          <w:szCs w:val="26"/>
        </w:rPr>
        <w:t>2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B22B47">
        <w:rPr>
          <w:color w:val="000000"/>
          <w:spacing w:val="2"/>
          <w:sz w:val="26"/>
          <w:szCs w:val="26"/>
        </w:rPr>
        <w:t>1</w:t>
      </w:r>
      <w:r w:rsidR="00820C9D">
        <w:rPr>
          <w:color w:val="000000"/>
          <w:spacing w:val="2"/>
          <w:sz w:val="26"/>
          <w:szCs w:val="26"/>
        </w:rPr>
        <w:t>0</w:t>
      </w:r>
      <w:r w:rsidR="00B22B47">
        <w:rPr>
          <w:color w:val="000000"/>
          <w:spacing w:val="2"/>
          <w:sz w:val="26"/>
          <w:szCs w:val="26"/>
        </w:rPr>
        <w:t xml:space="preserve">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>тыс. руб</w:t>
      </w:r>
      <w:r>
        <w:rPr>
          <w:color w:val="000000"/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что соответствует п. 3 ст. 92.1 </w:t>
      </w:r>
      <w:r w:rsidRPr="000E171C">
        <w:rPr>
          <w:spacing w:val="2"/>
          <w:sz w:val="26"/>
          <w:szCs w:val="26"/>
        </w:rPr>
        <w:t xml:space="preserve">Бюджетного </w:t>
      </w:r>
      <w:r>
        <w:rPr>
          <w:spacing w:val="2"/>
          <w:sz w:val="26"/>
          <w:szCs w:val="26"/>
        </w:rPr>
        <w:t>к</w:t>
      </w:r>
      <w:r w:rsidRPr="000E171C">
        <w:rPr>
          <w:spacing w:val="2"/>
          <w:sz w:val="26"/>
          <w:szCs w:val="26"/>
        </w:rPr>
        <w:t>одекса РФ.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6F111E" w:rsidRDefault="00C46E85" w:rsidP="00C46E85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C93D5E" w:rsidRDefault="00C93D5E" w:rsidP="00C46E85">
      <w:pPr>
        <w:rPr>
          <w:sz w:val="26"/>
          <w:szCs w:val="26"/>
        </w:rPr>
      </w:pPr>
    </w:p>
    <w:p w:rsidR="00C93D5E" w:rsidRDefault="00C93D5E" w:rsidP="00C46E85">
      <w:pPr>
        <w:rPr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425"/>
        <w:gridCol w:w="1418"/>
        <w:gridCol w:w="1417"/>
        <w:gridCol w:w="1418"/>
      </w:tblGrid>
      <w:tr w:rsidR="00AE6A5D" w:rsidRPr="006F111E" w:rsidTr="00051B11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</w:tr>
    </w:tbl>
    <w:p w:rsidR="007679EC" w:rsidRDefault="007679EC" w:rsidP="00604AE4">
      <w:pPr>
        <w:tabs>
          <w:tab w:val="left" w:pos="1578"/>
        </w:tabs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tbl>
      <w:tblPr>
        <w:tblW w:w="104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49"/>
        <w:gridCol w:w="244"/>
      </w:tblGrid>
      <w:tr w:rsidR="007679EC" w:rsidRPr="00AE6A5D" w:rsidTr="007679EC">
        <w:trPr>
          <w:trHeight w:val="63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lastRenderedPageBreak/>
              <w:t xml:space="preserve">Приложение 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к пояснительной записке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к проекту решения Совета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на </w:t>
            </w:r>
            <w:r>
              <w:rPr>
                <w:bCs/>
                <w:sz w:val="24"/>
                <w:szCs w:val="24"/>
              </w:rPr>
              <w:t>20</w:t>
            </w:r>
            <w:r w:rsidR="00BC6773">
              <w:rPr>
                <w:bCs/>
                <w:sz w:val="24"/>
                <w:szCs w:val="24"/>
              </w:rPr>
              <w:t xml:space="preserve">20 </w:t>
            </w:r>
            <w:r w:rsidRPr="00AE6A5D">
              <w:rPr>
                <w:bCs/>
                <w:sz w:val="24"/>
                <w:szCs w:val="24"/>
              </w:rPr>
              <w:t>год</w:t>
            </w:r>
          </w:p>
          <w:p w:rsidR="007679EC" w:rsidRPr="00AE6A5D" w:rsidRDefault="007679EC" w:rsidP="00BC6773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и плановый период </w:t>
            </w:r>
            <w:r>
              <w:rPr>
                <w:bCs/>
                <w:sz w:val="24"/>
                <w:szCs w:val="24"/>
              </w:rPr>
              <w:t>202</w:t>
            </w:r>
            <w:r w:rsidR="00BC6773">
              <w:rPr>
                <w:bCs/>
                <w:sz w:val="24"/>
                <w:szCs w:val="24"/>
              </w:rPr>
              <w:t>1</w:t>
            </w:r>
            <w:r w:rsidRPr="00AE6A5D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20</w:t>
            </w:r>
            <w:r w:rsidR="00BC575C">
              <w:rPr>
                <w:bCs/>
                <w:sz w:val="24"/>
                <w:szCs w:val="24"/>
              </w:rPr>
              <w:t>2</w:t>
            </w:r>
            <w:r w:rsidR="00BC6773">
              <w:rPr>
                <w:bCs/>
                <w:sz w:val="24"/>
                <w:szCs w:val="24"/>
              </w:rPr>
              <w:t>2</w:t>
            </w:r>
            <w:r w:rsidRPr="00AE6A5D">
              <w:rPr>
                <w:bCs/>
                <w:sz w:val="24"/>
                <w:szCs w:val="24"/>
              </w:rPr>
              <w:t xml:space="preserve"> годов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EC" w:rsidRPr="00AE6A5D" w:rsidRDefault="007679EC" w:rsidP="00CD2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ПРОЕКТА БЮДЖЕТА МУНИЦИПАЛЬНОГО ОБРАЗОВАНИЯ МУНИЦИПАЛЬНОГО РАЙОНА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F111E">
        <w:rPr>
          <w:rFonts w:ascii="Times New Roman CYR" w:hAnsi="Times New Roman CYR" w:cs="Times New Roman CYR"/>
          <w:sz w:val="24"/>
          <w:szCs w:val="24"/>
        </w:rPr>
        <w:t>ПЕЧОРА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F111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679EC" w:rsidRDefault="007679EC" w:rsidP="007679EC">
      <w:pPr>
        <w:tabs>
          <w:tab w:val="left" w:pos="939"/>
        </w:tabs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>ПО РАЗДЕЛАМ И ПОДРАЗДЕЛАМ  КЛАССИФИКАЦИИ РАСХОДОВ БЮДЖЕТОВ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537"/>
        <w:gridCol w:w="1731"/>
        <w:gridCol w:w="1701"/>
        <w:gridCol w:w="1701"/>
      </w:tblGrid>
      <w:tr w:rsidR="00114DC6" w:rsidRPr="00E66163" w:rsidTr="002D419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14DC6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14DC6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2022 год</w:t>
            </w:r>
          </w:p>
        </w:tc>
      </w:tr>
      <w:tr w:rsidR="00114DC6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1 870 902,1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1 860 814,5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1 908 294,4</w:t>
            </w:r>
          </w:p>
        </w:tc>
      </w:tr>
      <w:tr w:rsidR="00114DC6" w:rsidRPr="00E66163" w:rsidTr="00114DC6">
        <w:trPr>
          <w:trHeight w:val="4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176 064,1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155 980,0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150 595,8</w:t>
            </w:r>
          </w:p>
        </w:tc>
      </w:tr>
      <w:tr w:rsidR="00114DC6" w:rsidRPr="00E66163" w:rsidTr="002D4195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5 164,0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5 164,00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5 164,00</w:t>
            </w:r>
          </w:p>
        </w:tc>
      </w:tr>
      <w:tr w:rsidR="00114DC6" w:rsidRPr="00E66163" w:rsidTr="002D4195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327,2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304,30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312,20</w:t>
            </w:r>
          </w:p>
        </w:tc>
      </w:tr>
      <w:tr w:rsidR="00114DC6" w:rsidRPr="00E66163" w:rsidTr="002D4195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99 782,7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90 706,70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94 193,30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26 266,8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20 999,80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21 486,40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44 073,4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38 805,2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29 439,9</w:t>
            </w:r>
          </w:p>
        </w:tc>
      </w:tr>
      <w:tr w:rsidR="00114DC6" w:rsidRPr="00E66163" w:rsidTr="002D419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19 316,7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18 494,6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18 640,9</w:t>
            </w:r>
          </w:p>
        </w:tc>
      </w:tr>
      <w:tr w:rsidR="00114DC6" w:rsidRPr="00E66163" w:rsidTr="002D419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18 616,2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17 794,1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17 940,4</w:t>
            </w:r>
          </w:p>
        </w:tc>
      </w:tr>
      <w:tr w:rsidR="00114DC6" w:rsidRPr="00E66163" w:rsidTr="002D419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</w:t>
            </w:r>
            <w:r w:rsidRPr="00114DC6">
              <w:rPr>
                <w:sz w:val="24"/>
                <w:szCs w:val="24"/>
              </w:rPr>
              <w:t>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700,5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700,5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700,5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52 388,9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64 316,2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53 358,7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120,0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2 595,8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3 012,8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3 044,8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33 378,9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33 703,6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33 740,0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203,4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16 090,8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27 276,4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16 250,5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75 660,3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67 442,1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62 914,5</w:t>
            </w:r>
          </w:p>
        </w:tc>
      </w:tr>
      <w:tr w:rsidR="00114DC6" w:rsidRPr="00E66163" w:rsidTr="00114DC6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59 988,6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52 168,2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47 558,0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5 760,0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5 617,3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5 699,9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9 656,6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9 656,6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9 656,6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1 258 032,1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1 256 213,0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1 305 202,0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478 359,4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453 087,1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471 439,9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622 913,4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648 457,1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675 501,3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73 778,8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72 391,0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75 323,4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6 163,9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6 163,9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6 163,9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76 816,6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76 113,9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76 773,5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133 352,2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132 317,1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138 702,0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113 993,5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112 958,4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119 343,3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19 358,7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19 358,7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19 358,7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65 542,1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62 845,8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63 367,8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9 065,7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9 065,7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9 065,7</w:t>
            </w:r>
          </w:p>
        </w:tc>
      </w:tr>
      <w:tr w:rsidR="00114DC6" w:rsidRPr="00E66163" w:rsidTr="00114DC6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10 695,7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10 362,2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10 662,2</w:t>
            </w:r>
          </w:p>
        </w:tc>
      </w:tr>
      <w:tr w:rsidR="00114DC6" w:rsidRPr="00E66163" w:rsidTr="00114DC6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45 780,7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43 417,9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43 639,9</w:t>
            </w:r>
          </w:p>
        </w:tc>
      </w:tr>
      <w:tr w:rsidR="00114DC6" w:rsidRPr="00E66163" w:rsidTr="002D419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61 870,5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61 910,9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b/>
                <w:sz w:val="24"/>
                <w:szCs w:val="24"/>
              </w:rPr>
            </w:pPr>
            <w:r w:rsidRPr="00114DC6">
              <w:rPr>
                <w:b/>
                <w:sz w:val="24"/>
                <w:szCs w:val="24"/>
              </w:rPr>
              <w:t>62 368,4</w:t>
            </w:r>
          </w:p>
        </w:tc>
      </w:tr>
      <w:tr w:rsidR="00114DC6" w:rsidRPr="00E66163" w:rsidTr="007E520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DC6" w:rsidRPr="00114DC6" w:rsidRDefault="00114DC6" w:rsidP="00DF2B52">
            <w:pPr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61 870,5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61 910,90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DC6" w:rsidRPr="00114DC6" w:rsidRDefault="00114DC6" w:rsidP="00114DC6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62 368,40</w:t>
            </w:r>
          </w:p>
        </w:tc>
      </w:tr>
      <w:tr w:rsidR="007E520E" w:rsidRPr="007E520E" w:rsidTr="007E520E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2 790,0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2 790,00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2 790,00</w:t>
            </w:r>
          </w:p>
        </w:tc>
      </w:tr>
      <w:tr w:rsidR="007E520E" w:rsidRPr="007E520E" w:rsidTr="007E520E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2 790,0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2 790,00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2 790,00</w:t>
            </w:r>
          </w:p>
        </w:tc>
      </w:tr>
      <w:tr w:rsidR="007E520E" w:rsidRPr="00E66163" w:rsidTr="007E520E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0E" w:rsidRPr="00114DC6" w:rsidRDefault="007E520E" w:rsidP="00DF2B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114DC6" w:rsidRDefault="007E520E" w:rsidP="00DF2B52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114DC6" w:rsidRDefault="007E520E" w:rsidP="00DF2B52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114DC6" w:rsidRDefault="007E520E" w:rsidP="00B53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114DC6" w:rsidRDefault="007E520E" w:rsidP="00B53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114DC6" w:rsidRDefault="007E520E" w:rsidP="00B53277">
            <w:pPr>
              <w:jc w:val="center"/>
              <w:rPr>
                <w:sz w:val="24"/>
                <w:szCs w:val="24"/>
              </w:rPr>
            </w:pPr>
          </w:p>
        </w:tc>
      </w:tr>
      <w:tr w:rsidR="007E520E" w:rsidRPr="007E520E" w:rsidTr="007E520E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7 041,4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6 327,7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0,0</w:t>
            </w:r>
          </w:p>
        </w:tc>
      </w:tr>
      <w:tr w:rsidR="007E520E" w:rsidRPr="007E520E" w:rsidTr="007E520E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7 041,4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Default="007E520E" w:rsidP="00B5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</w:p>
        </w:tc>
      </w:tr>
      <w:tr w:rsidR="007E520E" w:rsidRPr="007E520E" w:rsidTr="007E520E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 xml:space="preserve">Межбюджетные трансферты бюджетам </w:t>
            </w:r>
            <w:proofErr w:type="spellStart"/>
            <w:r w:rsidRPr="007E520E">
              <w:rPr>
                <w:b/>
                <w:sz w:val="24"/>
                <w:szCs w:val="24"/>
              </w:rPr>
              <w:t>субьектов</w:t>
            </w:r>
            <w:proofErr w:type="spellEnd"/>
            <w:r w:rsidRPr="007E520E">
              <w:rPr>
                <w:b/>
                <w:sz w:val="24"/>
                <w:szCs w:val="24"/>
              </w:rPr>
              <w:t xml:space="preserve"> </w:t>
            </w:r>
            <w:r w:rsidRPr="007E520E">
              <w:rPr>
                <w:b/>
                <w:sz w:val="24"/>
                <w:szCs w:val="24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18 843,8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14 734,1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14 626,3</w:t>
            </w:r>
          </w:p>
        </w:tc>
      </w:tr>
      <w:tr w:rsidR="007E520E" w:rsidRPr="007E520E" w:rsidTr="007E520E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18 843,8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14 734,1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14 626,3</w:t>
            </w:r>
          </w:p>
        </w:tc>
      </w:tr>
      <w:tr w:rsidR="007E520E" w:rsidRPr="007E520E" w:rsidTr="007E520E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bookmarkStart w:id="0" w:name="_GoBack" w:colFirst="0" w:colLast="5"/>
            <w:r w:rsidRPr="007E520E">
              <w:rPr>
                <w:b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B5327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17 443,0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b/>
                <w:sz w:val="24"/>
                <w:szCs w:val="24"/>
              </w:rPr>
            </w:pPr>
            <w:r w:rsidRPr="007E520E">
              <w:rPr>
                <w:b/>
                <w:sz w:val="24"/>
                <w:szCs w:val="24"/>
              </w:rPr>
              <w:t>35 728,0</w:t>
            </w:r>
          </w:p>
        </w:tc>
      </w:tr>
      <w:bookmarkEnd w:id="0"/>
      <w:tr w:rsidR="007E520E" w:rsidRPr="007E520E" w:rsidTr="007E520E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20E" w:rsidRPr="007E520E" w:rsidRDefault="007E520E" w:rsidP="007E520E">
            <w:pPr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17 443,0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20E" w:rsidRPr="007E520E" w:rsidRDefault="007E520E" w:rsidP="00B53277">
            <w:pPr>
              <w:jc w:val="center"/>
              <w:rPr>
                <w:sz w:val="24"/>
                <w:szCs w:val="24"/>
              </w:rPr>
            </w:pPr>
            <w:r w:rsidRPr="007E520E">
              <w:rPr>
                <w:sz w:val="24"/>
                <w:szCs w:val="24"/>
              </w:rPr>
              <w:t>35 728,0</w:t>
            </w:r>
          </w:p>
        </w:tc>
      </w:tr>
    </w:tbl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sectPr w:rsidR="007679EC" w:rsidSect="00100364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9B" w:rsidRDefault="00E90F9B" w:rsidP="00035F55">
      <w:r>
        <w:separator/>
      </w:r>
    </w:p>
  </w:endnote>
  <w:endnote w:type="continuationSeparator" w:id="0">
    <w:p w:rsidR="00E90F9B" w:rsidRDefault="00E90F9B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2255"/>
      <w:docPartObj>
        <w:docPartGallery w:val="Page Numbers (Bottom of Page)"/>
        <w:docPartUnique/>
      </w:docPartObj>
    </w:sdtPr>
    <w:sdtEndPr/>
    <w:sdtContent>
      <w:p w:rsidR="00E90F9B" w:rsidRDefault="001C4E0E">
        <w:pPr>
          <w:pStyle w:val="ac"/>
          <w:jc w:val="right"/>
        </w:pPr>
        <w:r>
          <w:fldChar w:fldCharType="begin"/>
        </w:r>
        <w:r w:rsidR="00E90F9B">
          <w:instrText xml:space="preserve"> PAGE   \* MERGEFORMAT </w:instrText>
        </w:r>
        <w:r>
          <w:fldChar w:fldCharType="separate"/>
        </w:r>
        <w:r w:rsidR="00B5327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90F9B" w:rsidRDefault="00E90F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9B" w:rsidRDefault="00E90F9B" w:rsidP="00035F55">
      <w:r>
        <w:separator/>
      </w:r>
    </w:p>
  </w:footnote>
  <w:footnote w:type="continuationSeparator" w:id="0">
    <w:p w:rsidR="00E90F9B" w:rsidRDefault="00E90F9B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B17"/>
    <w:rsid w:val="0000214E"/>
    <w:rsid w:val="00003194"/>
    <w:rsid w:val="000044CA"/>
    <w:rsid w:val="0000523B"/>
    <w:rsid w:val="00005630"/>
    <w:rsid w:val="00005739"/>
    <w:rsid w:val="000071B1"/>
    <w:rsid w:val="000111C0"/>
    <w:rsid w:val="000113A5"/>
    <w:rsid w:val="00011CB9"/>
    <w:rsid w:val="00012AEA"/>
    <w:rsid w:val="00013DF6"/>
    <w:rsid w:val="000141CF"/>
    <w:rsid w:val="00014C87"/>
    <w:rsid w:val="00015CD7"/>
    <w:rsid w:val="00016DAA"/>
    <w:rsid w:val="00017510"/>
    <w:rsid w:val="00021F3B"/>
    <w:rsid w:val="000222DA"/>
    <w:rsid w:val="000237C9"/>
    <w:rsid w:val="00024E46"/>
    <w:rsid w:val="0002522F"/>
    <w:rsid w:val="0002530C"/>
    <w:rsid w:val="00030D5A"/>
    <w:rsid w:val="000312E5"/>
    <w:rsid w:val="0003195A"/>
    <w:rsid w:val="000334FA"/>
    <w:rsid w:val="00034CED"/>
    <w:rsid w:val="00035F55"/>
    <w:rsid w:val="0003618F"/>
    <w:rsid w:val="00036D0D"/>
    <w:rsid w:val="000374E0"/>
    <w:rsid w:val="0003765D"/>
    <w:rsid w:val="000378A2"/>
    <w:rsid w:val="00037EE2"/>
    <w:rsid w:val="00040140"/>
    <w:rsid w:val="00041517"/>
    <w:rsid w:val="000431C7"/>
    <w:rsid w:val="00043600"/>
    <w:rsid w:val="000439FC"/>
    <w:rsid w:val="0004498B"/>
    <w:rsid w:val="00044DA6"/>
    <w:rsid w:val="00045F9F"/>
    <w:rsid w:val="00046A65"/>
    <w:rsid w:val="00046C5A"/>
    <w:rsid w:val="00051B11"/>
    <w:rsid w:val="00051DBF"/>
    <w:rsid w:val="00052773"/>
    <w:rsid w:val="00056173"/>
    <w:rsid w:val="0005784B"/>
    <w:rsid w:val="00061DF8"/>
    <w:rsid w:val="00062476"/>
    <w:rsid w:val="00062595"/>
    <w:rsid w:val="00062D08"/>
    <w:rsid w:val="000633D9"/>
    <w:rsid w:val="00063FE9"/>
    <w:rsid w:val="00064F7E"/>
    <w:rsid w:val="00066DBF"/>
    <w:rsid w:val="00067B65"/>
    <w:rsid w:val="00070A96"/>
    <w:rsid w:val="000713B8"/>
    <w:rsid w:val="00073A79"/>
    <w:rsid w:val="000743A4"/>
    <w:rsid w:val="0007455D"/>
    <w:rsid w:val="00074947"/>
    <w:rsid w:val="000749FD"/>
    <w:rsid w:val="00074BFF"/>
    <w:rsid w:val="00074CF7"/>
    <w:rsid w:val="00076334"/>
    <w:rsid w:val="000765F7"/>
    <w:rsid w:val="00076DC8"/>
    <w:rsid w:val="00076EAB"/>
    <w:rsid w:val="00081872"/>
    <w:rsid w:val="00081DFF"/>
    <w:rsid w:val="00081E9D"/>
    <w:rsid w:val="000822B5"/>
    <w:rsid w:val="00082EC2"/>
    <w:rsid w:val="0008303D"/>
    <w:rsid w:val="000852CC"/>
    <w:rsid w:val="00086436"/>
    <w:rsid w:val="000904BF"/>
    <w:rsid w:val="00090574"/>
    <w:rsid w:val="000909BD"/>
    <w:rsid w:val="00090F03"/>
    <w:rsid w:val="00093543"/>
    <w:rsid w:val="0009379B"/>
    <w:rsid w:val="00093A7F"/>
    <w:rsid w:val="00094891"/>
    <w:rsid w:val="00095377"/>
    <w:rsid w:val="00095C1C"/>
    <w:rsid w:val="00096E61"/>
    <w:rsid w:val="000970B6"/>
    <w:rsid w:val="000A151E"/>
    <w:rsid w:val="000A18E2"/>
    <w:rsid w:val="000A253C"/>
    <w:rsid w:val="000A51A6"/>
    <w:rsid w:val="000A5713"/>
    <w:rsid w:val="000A644E"/>
    <w:rsid w:val="000B08F0"/>
    <w:rsid w:val="000B11F9"/>
    <w:rsid w:val="000B18A8"/>
    <w:rsid w:val="000B18ED"/>
    <w:rsid w:val="000B2352"/>
    <w:rsid w:val="000B29AD"/>
    <w:rsid w:val="000B38B0"/>
    <w:rsid w:val="000B4303"/>
    <w:rsid w:val="000B4CF8"/>
    <w:rsid w:val="000B4E87"/>
    <w:rsid w:val="000B5361"/>
    <w:rsid w:val="000B69F3"/>
    <w:rsid w:val="000C01D3"/>
    <w:rsid w:val="000C07C6"/>
    <w:rsid w:val="000C1789"/>
    <w:rsid w:val="000C2AA8"/>
    <w:rsid w:val="000C5C4F"/>
    <w:rsid w:val="000C5E26"/>
    <w:rsid w:val="000D086A"/>
    <w:rsid w:val="000D0ECF"/>
    <w:rsid w:val="000D1119"/>
    <w:rsid w:val="000D116A"/>
    <w:rsid w:val="000D2736"/>
    <w:rsid w:val="000D331B"/>
    <w:rsid w:val="000D5A92"/>
    <w:rsid w:val="000D69FF"/>
    <w:rsid w:val="000D7913"/>
    <w:rsid w:val="000E0CD3"/>
    <w:rsid w:val="000E187B"/>
    <w:rsid w:val="000E19D0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13EA"/>
    <w:rsid w:val="000F1BF8"/>
    <w:rsid w:val="000F23CF"/>
    <w:rsid w:val="000F2DFA"/>
    <w:rsid w:val="000F3816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6778"/>
    <w:rsid w:val="00106A56"/>
    <w:rsid w:val="001079BF"/>
    <w:rsid w:val="00107A2A"/>
    <w:rsid w:val="00107A90"/>
    <w:rsid w:val="00107E9B"/>
    <w:rsid w:val="00110634"/>
    <w:rsid w:val="00110DAA"/>
    <w:rsid w:val="00114DC6"/>
    <w:rsid w:val="00116EA2"/>
    <w:rsid w:val="00117055"/>
    <w:rsid w:val="001170FD"/>
    <w:rsid w:val="001200C7"/>
    <w:rsid w:val="001219BF"/>
    <w:rsid w:val="00122010"/>
    <w:rsid w:val="00122472"/>
    <w:rsid w:val="001233FB"/>
    <w:rsid w:val="00123CA9"/>
    <w:rsid w:val="00127CC1"/>
    <w:rsid w:val="001311AD"/>
    <w:rsid w:val="001315CE"/>
    <w:rsid w:val="00131DEA"/>
    <w:rsid w:val="001323F6"/>
    <w:rsid w:val="0013385C"/>
    <w:rsid w:val="00134B1E"/>
    <w:rsid w:val="00134B5D"/>
    <w:rsid w:val="001355EA"/>
    <w:rsid w:val="001363AA"/>
    <w:rsid w:val="00136E6B"/>
    <w:rsid w:val="0013732D"/>
    <w:rsid w:val="0013734F"/>
    <w:rsid w:val="00137A6C"/>
    <w:rsid w:val="00137F08"/>
    <w:rsid w:val="00137FA2"/>
    <w:rsid w:val="00141028"/>
    <w:rsid w:val="00143BDB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7B3"/>
    <w:rsid w:val="00157A8C"/>
    <w:rsid w:val="00160712"/>
    <w:rsid w:val="00160868"/>
    <w:rsid w:val="00160C60"/>
    <w:rsid w:val="0016104F"/>
    <w:rsid w:val="00162F03"/>
    <w:rsid w:val="00163044"/>
    <w:rsid w:val="001632AD"/>
    <w:rsid w:val="0016430E"/>
    <w:rsid w:val="00164D99"/>
    <w:rsid w:val="00166A85"/>
    <w:rsid w:val="00170107"/>
    <w:rsid w:val="0017043D"/>
    <w:rsid w:val="00170AB1"/>
    <w:rsid w:val="00171B39"/>
    <w:rsid w:val="00172006"/>
    <w:rsid w:val="00173026"/>
    <w:rsid w:val="001738DF"/>
    <w:rsid w:val="001746F5"/>
    <w:rsid w:val="00174F3B"/>
    <w:rsid w:val="001757D1"/>
    <w:rsid w:val="00180797"/>
    <w:rsid w:val="00181283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4A03"/>
    <w:rsid w:val="00196597"/>
    <w:rsid w:val="00196B6E"/>
    <w:rsid w:val="00196B82"/>
    <w:rsid w:val="00197415"/>
    <w:rsid w:val="00197BBA"/>
    <w:rsid w:val="001A0BFE"/>
    <w:rsid w:val="001A1942"/>
    <w:rsid w:val="001A32C7"/>
    <w:rsid w:val="001A5C90"/>
    <w:rsid w:val="001A5E98"/>
    <w:rsid w:val="001A64FC"/>
    <w:rsid w:val="001A79CF"/>
    <w:rsid w:val="001B0D6B"/>
    <w:rsid w:val="001B33EC"/>
    <w:rsid w:val="001B37BE"/>
    <w:rsid w:val="001B3C51"/>
    <w:rsid w:val="001B48CC"/>
    <w:rsid w:val="001B4B66"/>
    <w:rsid w:val="001B5850"/>
    <w:rsid w:val="001C1BD1"/>
    <w:rsid w:val="001C20EC"/>
    <w:rsid w:val="001C21B8"/>
    <w:rsid w:val="001C4269"/>
    <w:rsid w:val="001C4335"/>
    <w:rsid w:val="001C43F7"/>
    <w:rsid w:val="001C4E0E"/>
    <w:rsid w:val="001C5350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7F5"/>
    <w:rsid w:val="001E0CF3"/>
    <w:rsid w:val="001E1E79"/>
    <w:rsid w:val="001E20E8"/>
    <w:rsid w:val="001E2260"/>
    <w:rsid w:val="001E2A2E"/>
    <w:rsid w:val="001E3265"/>
    <w:rsid w:val="001E37D6"/>
    <w:rsid w:val="001E56A0"/>
    <w:rsid w:val="001E72C9"/>
    <w:rsid w:val="001E78C9"/>
    <w:rsid w:val="001F046C"/>
    <w:rsid w:val="001F0D24"/>
    <w:rsid w:val="001F1BF0"/>
    <w:rsid w:val="001F3583"/>
    <w:rsid w:val="001F4323"/>
    <w:rsid w:val="001F526A"/>
    <w:rsid w:val="001F693E"/>
    <w:rsid w:val="001F6A67"/>
    <w:rsid w:val="0020025B"/>
    <w:rsid w:val="002011D3"/>
    <w:rsid w:val="002017B6"/>
    <w:rsid w:val="0020189E"/>
    <w:rsid w:val="00201E4A"/>
    <w:rsid w:val="00203693"/>
    <w:rsid w:val="00204DE2"/>
    <w:rsid w:val="002059EC"/>
    <w:rsid w:val="00206187"/>
    <w:rsid w:val="0020618E"/>
    <w:rsid w:val="0020776A"/>
    <w:rsid w:val="002103F1"/>
    <w:rsid w:val="00211CE3"/>
    <w:rsid w:val="002122C9"/>
    <w:rsid w:val="00212C3F"/>
    <w:rsid w:val="00213C16"/>
    <w:rsid w:val="00216096"/>
    <w:rsid w:val="0021774A"/>
    <w:rsid w:val="002204A4"/>
    <w:rsid w:val="00220904"/>
    <w:rsid w:val="002217E2"/>
    <w:rsid w:val="002222A7"/>
    <w:rsid w:val="00224082"/>
    <w:rsid w:val="00225AC6"/>
    <w:rsid w:val="00225DDA"/>
    <w:rsid w:val="00226AB0"/>
    <w:rsid w:val="002276A7"/>
    <w:rsid w:val="0023029D"/>
    <w:rsid w:val="00231F35"/>
    <w:rsid w:val="00231F3D"/>
    <w:rsid w:val="0023259C"/>
    <w:rsid w:val="002343E2"/>
    <w:rsid w:val="00235222"/>
    <w:rsid w:val="00235555"/>
    <w:rsid w:val="00235854"/>
    <w:rsid w:val="00235B74"/>
    <w:rsid w:val="00236545"/>
    <w:rsid w:val="00236EB3"/>
    <w:rsid w:val="002371B4"/>
    <w:rsid w:val="002378E5"/>
    <w:rsid w:val="00237A51"/>
    <w:rsid w:val="00237C31"/>
    <w:rsid w:val="00240CAC"/>
    <w:rsid w:val="00241EFC"/>
    <w:rsid w:val="00244BAF"/>
    <w:rsid w:val="0024618E"/>
    <w:rsid w:val="0024696E"/>
    <w:rsid w:val="0024720D"/>
    <w:rsid w:val="002501FF"/>
    <w:rsid w:val="00250E72"/>
    <w:rsid w:val="002515C8"/>
    <w:rsid w:val="002519A9"/>
    <w:rsid w:val="00251C89"/>
    <w:rsid w:val="00256E4C"/>
    <w:rsid w:val="00256E6C"/>
    <w:rsid w:val="00260413"/>
    <w:rsid w:val="002604CE"/>
    <w:rsid w:val="00260D81"/>
    <w:rsid w:val="00260E6C"/>
    <w:rsid w:val="002627CB"/>
    <w:rsid w:val="0026298D"/>
    <w:rsid w:val="00263CEC"/>
    <w:rsid w:val="0026522B"/>
    <w:rsid w:val="0026533B"/>
    <w:rsid w:val="0026607E"/>
    <w:rsid w:val="002665B2"/>
    <w:rsid w:val="00267CEA"/>
    <w:rsid w:val="00273892"/>
    <w:rsid w:val="00276458"/>
    <w:rsid w:val="00276DB9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0D11"/>
    <w:rsid w:val="00291212"/>
    <w:rsid w:val="00292139"/>
    <w:rsid w:val="00293B1B"/>
    <w:rsid w:val="002949EC"/>
    <w:rsid w:val="002958E4"/>
    <w:rsid w:val="00295D5D"/>
    <w:rsid w:val="002962EF"/>
    <w:rsid w:val="00297515"/>
    <w:rsid w:val="002A05FE"/>
    <w:rsid w:val="002A2390"/>
    <w:rsid w:val="002A3748"/>
    <w:rsid w:val="002A3CB3"/>
    <w:rsid w:val="002A4CEE"/>
    <w:rsid w:val="002A4E3C"/>
    <w:rsid w:val="002A5EF0"/>
    <w:rsid w:val="002A7669"/>
    <w:rsid w:val="002B2595"/>
    <w:rsid w:val="002B4090"/>
    <w:rsid w:val="002B4E77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5F49"/>
    <w:rsid w:val="002C6588"/>
    <w:rsid w:val="002C6E0C"/>
    <w:rsid w:val="002D18FC"/>
    <w:rsid w:val="002D1BC6"/>
    <w:rsid w:val="002D427C"/>
    <w:rsid w:val="002D4747"/>
    <w:rsid w:val="002D4D66"/>
    <w:rsid w:val="002D64E5"/>
    <w:rsid w:val="002D717C"/>
    <w:rsid w:val="002E116A"/>
    <w:rsid w:val="002E2791"/>
    <w:rsid w:val="002E27F9"/>
    <w:rsid w:val="002E2859"/>
    <w:rsid w:val="002E2B05"/>
    <w:rsid w:val="002E44E3"/>
    <w:rsid w:val="002E4B00"/>
    <w:rsid w:val="002E5B5E"/>
    <w:rsid w:val="002E6B53"/>
    <w:rsid w:val="002E7CC9"/>
    <w:rsid w:val="002F08E5"/>
    <w:rsid w:val="002F1320"/>
    <w:rsid w:val="002F4E7E"/>
    <w:rsid w:val="002F5B3D"/>
    <w:rsid w:val="002F71AE"/>
    <w:rsid w:val="002F71B9"/>
    <w:rsid w:val="002F778C"/>
    <w:rsid w:val="002F7B39"/>
    <w:rsid w:val="002F7E79"/>
    <w:rsid w:val="003011B6"/>
    <w:rsid w:val="00302449"/>
    <w:rsid w:val="00302A66"/>
    <w:rsid w:val="003032D8"/>
    <w:rsid w:val="00303BF4"/>
    <w:rsid w:val="003041E2"/>
    <w:rsid w:val="003045E0"/>
    <w:rsid w:val="00305FE3"/>
    <w:rsid w:val="00306018"/>
    <w:rsid w:val="003062D9"/>
    <w:rsid w:val="00306E45"/>
    <w:rsid w:val="003070AF"/>
    <w:rsid w:val="00310F01"/>
    <w:rsid w:val="00310FE8"/>
    <w:rsid w:val="003119EF"/>
    <w:rsid w:val="00313535"/>
    <w:rsid w:val="003141AE"/>
    <w:rsid w:val="003146FE"/>
    <w:rsid w:val="00314F8E"/>
    <w:rsid w:val="003158A1"/>
    <w:rsid w:val="003210C6"/>
    <w:rsid w:val="00322946"/>
    <w:rsid w:val="00324BAA"/>
    <w:rsid w:val="00325B43"/>
    <w:rsid w:val="00325C09"/>
    <w:rsid w:val="00325E73"/>
    <w:rsid w:val="00326039"/>
    <w:rsid w:val="003260D6"/>
    <w:rsid w:val="00330005"/>
    <w:rsid w:val="00330237"/>
    <w:rsid w:val="00330DDC"/>
    <w:rsid w:val="00331A8C"/>
    <w:rsid w:val="00331B27"/>
    <w:rsid w:val="00332E9C"/>
    <w:rsid w:val="00333146"/>
    <w:rsid w:val="003345B9"/>
    <w:rsid w:val="00334F5B"/>
    <w:rsid w:val="00335844"/>
    <w:rsid w:val="0033748F"/>
    <w:rsid w:val="0034009B"/>
    <w:rsid w:val="00340303"/>
    <w:rsid w:val="0034066C"/>
    <w:rsid w:val="00340E2D"/>
    <w:rsid w:val="00340F44"/>
    <w:rsid w:val="00341566"/>
    <w:rsid w:val="00342671"/>
    <w:rsid w:val="003431C0"/>
    <w:rsid w:val="00343982"/>
    <w:rsid w:val="0034478D"/>
    <w:rsid w:val="003449DD"/>
    <w:rsid w:val="00345D54"/>
    <w:rsid w:val="00346B40"/>
    <w:rsid w:val="00347A11"/>
    <w:rsid w:val="003500F0"/>
    <w:rsid w:val="00351ADD"/>
    <w:rsid w:val="00351F8E"/>
    <w:rsid w:val="003523A6"/>
    <w:rsid w:val="00353C74"/>
    <w:rsid w:val="00355E90"/>
    <w:rsid w:val="003620AB"/>
    <w:rsid w:val="003620C6"/>
    <w:rsid w:val="003624FF"/>
    <w:rsid w:val="00362F17"/>
    <w:rsid w:val="0036320A"/>
    <w:rsid w:val="00363F3E"/>
    <w:rsid w:val="00364EAA"/>
    <w:rsid w:val="00364FCA"/>
    <w:rsid w:val="003651B3"/>
    <w:rsid w:val="0036628C"/>
    <w:rsid w:val="003702AA"/>
    <w:rsid w:val="003711BE"/>
    <w:rsid w:val="00372780"/>
    <w:rsid w:val="00373944"/>
    <w:rsid w:val="003762B1"/>
    <w:rsid w:val="003773AE"/>
    <w:rsid w:val="003823CF"/>
    <w:rsid w:val="00383141"/>
    <w:rsid w:val="00385930"/>
    <w:rsid w:val="00385E65"/>
    <w:rsid w:val="00387122"/>
    <w:rsid w:val="00387823"/>
    <w:rsid w:val="003904E6"/>
    <w:rsid w:val="00390614"/>
    <w:rsid w:val="00390AA0"/>
    <w:rsid w:val="0039195F"/>
    <w:rsid w:val="0039664D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7475"/>
    <w:rsid w:val="003A7D48"/>
    <w:rsid w:val="003A7D85"/>
    <w:rsid w:val="003B1948"/>
    <w:rsid w:val="003B2330"/>
    <w:rsid w:val="003B52C5"/>
    <w:rsid w:val="003B5BE8"/>
    <w:rsid w:val="003B6906"/>
    <w:rsid w:val="003B784F"/>
    <w:rsid w:val="003C00C3"/>
    <w:rsid w:val="003C066C"/>
    <w:rsid w:val="003C0941"/>
    <w:rsid w:val="003C0E87"/>
    <w:rsid w:val="003C1819"/>
    <w:rsid w:val="003C5450"/>
    <w:rsid w:val="003C5E6D"/>
    <w:rsid w:val="003C6B02"/>
    <w:rsid w:val="003C71BD"/>
    <w:rsid w:val="003D0409"/>
    <w:rsid w:val="003D0BC8"/>
    <w:rsid w:val="003D0C8A"/>
    <w:rsid w:val="003D0E3F"/>
    <w:rsid w:val="003D3EC1"/>
    <w:rsid w:val="003D3F45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42B4"/>
    <w:rsid w:val="003E4997"/>
    <w:rsid w:val="003E4EDC"/>
    <w:rsid w:val="003E537D"/>
    <w:rsid w:val="003E549B"/>
    <w:rsid w:val="003F031D"/>
    <w:rsid w:val="003F13DE"/>
    <w:rsid w:val="003F2D86"/>
    <w:rsid w:val="003F2DC5"/>
    <w:rsid w:val="003F3209"/>
    <w:rsid w:val="003F4588"/>
    <w:rsid w:val="003F4C3B"/>
    <w:rsid w:val="003F51B7"/>
    <w:rsid w:val="003F5C1F"/>
    <w:rsid w:val="003F6794"/>
    <w:rsid w:val="003F6F93"/>
    <w:rsid w:val="00400908"/>
    <w:rsid w:val="00400911"/>
    <w:rsid w:val="004017D1"/>
    <w:rsid w:val="00401C86"/>
    <w:rsid w:val="00403E36"/>
    <w:rsid w:val="00403F6A"/>
    <w:rsid w:val="00406611"/>
    <w:rsid w:val="004067EF"/>
    <w:rsid w:val="0040717D"/>
    <w:rsid w:val="00407883"/>
    <w:rsid w:val="00410063"/>
    <w:rsid w:val="004103EB"/>
    <w:rsid w:val="00413227"/>
    <w:rsid w:val="00415130"/>
    <w:rsid w:val="00415460"/>
    <w:rsid w:val="00416A7B"/>
    <w:rsid w:val="00420608"/>
    <w:rsid w:val="00421950"/>
    <w:rsid w:val="00421A4A"/>
    <w:rsid w:val="00424774"/>
    <w:rsid w:val="00424C7E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663"/>
    <w:rsid w:val="00454B9B"/>
    <w:rsid w:val="00457203"/>
    <w:rsid w:val="0045778B"/>
    <w:rsid w:val="004630FD"/>
    <w:rsid w:val="00464C8A"/>
    <w:rsid w:val="00465174"/>
    <w:rsid w:val="004661D7"/>
    <w:rsid w:val="00466F3B"/>
    <w:rsid w:val="00467278"/>
    <w:rsid w:val="0047050B"/>
    <w:rsid w:val="00470537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2065"/>
    <w:rsid w:val="004924F3"/>
    <w:rsid w:val="00493427"/>
    <w:rsid w:val="00493599"/>
    <w:rsid w:val="00493F22"/>
    <w:rsid w:val="004940C4"/>
    <w:rsid w:val="0049490E"/>
    <w:rsid w:val="00494955"/>
    <w:rsid w:val="00495203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4479"/>
    <w:rsid w:val="004A5DE3"/>
    <w:rsid w:val="004A5E33"/>
    <w:rsid w:val="004A6DE2"/>
    <w:rsid w:val="004A7CEA"/>
    <w:rsid w:val="004A7F09"/>
    <w:rsid w:val="004B1A42"/>
    <w:rsid w:val="004B2653"/>
    <w:rsid w:val="004B2D4A"/>
    <w:rsid w:val="004B3134"/>
    <w:rsid w:val="004B4904"/>
    <w:rsid w:val="004B5416"/>
    <w:rsid w:val="004C015C"/>
    <w:rsid w:val="004C0835"/>
    <w:rsid w:val="004C09DA"/>
    <w:rsid w:val="004C16AD"/>
    <w:rsid w:val="004C16B4"/>
    <w:rsid w:val="004C22CE"/>
    <w:rsid w:val="004C2FED"/>
    <w:rsid w:val="004C3136"/>
    <w:rsid w:val="004C3681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4699"/>
    <w:rsid w:val="004D482C"/>
    <w:rsid w:val="004D5585"/>
    <w:rsid w:val="004D5D3E"/>
    <w:rsid w:val="004D6AA1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5756"/>
    <w:rsid w:val="005357A4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4CF4"/>
    <w:rsid w:val="0054527C"/>
    <w:rsid w:val="0054573C"/>
    <w:rsid w:val="0054663C"/>
    <w:rsid w:val="00547DFB"/>
    <w:rsid w:val="00550A0B"/>
    <w:rsid w:val="00551BD6"/>
    <w:rsid w:val="00554825"/>
    <w:rsid w:val="00554A23"/>
    <w:rsid w:val="00557BF1"/>
    <w:rsid w:val="0056019E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2543"/>
    <w:rsid w:val="00572AA8"/>
    <w:rsid w:val="00572FCF"/>
    <w:rsid w:val="00574234"/>
    <w:rsid w:val="005756B4"/>
    <w:rsid w:val="0057580C"/>
    <w:rsid w:val="00575856"/>
    <w:rsid w:val="00576099"/>
    <w:rsid w:val="00577147"/>
    <w:rsid w:val="005778FA"/>
    <w:rsid w:val="00577E70"/>
    <w:rsid w:val="00581B28"/>
    <w:rsid w:val="00581F0F"/>
    <w:rsid w:val="0058239C"/>
    <w:rsid w:val="00582421"/>
    <w:rsid w:val="005827E7"/>
    <w:rsid w:val="005849FD"/>
    <w:rsid w:val="00584EDE"/>
    <w:rsid w:val="005869EA"/>
    <w:rsid w:val="0058721F"/>
    <w:rsid w:val="00591A3A"/>
    <w:rsid w:val="00591A9D"/>
    <w:rsid w:val="005927F8"/>
    <w:rsid w:val="0059358D"/>
    <w:rsid w:val="00593D0A"/>
    <w:rsid w:val="00593D68"/>
    <w:rsid w:val="00594AA5"/>
    <w:rsid w:val="00594F10"/>
    <w:rsid w:val="00595522"/>
    <w:rsid w:val="00596DFF"/>
    <w:rsid w:val="00597284"/>
    <w:rsid w:val="005976CA"/>
    <w:rsid w:val="005A006C"/>
    <w:rsid w:val="005A05CF"/>
    <w:rsid w:val="005A097E"/>
    <w:rsid w:val="005A17BB"/>
    <w:rsid w:val="005A40E3"/>
    <w:rsid w:val="005A4334"/>
    <w:rsid w:val="005A5736"/>
    <w:rsid w:val="005A6F57"/>
    <w:rsid w:val="005A73D8"/>
    <w:rsid w:val="005B24E6"/>
    <w:rsid w:val="005B2509"/>
    <w:rsid w:val="005B2D59"/>
    <w:rsid w:val="005B3713"/>
    <w:rsid w:val="005B50CF"/>
    <w:rsid w:val="005B54BA"/>
    <w:rsid w:val="005B62D4"/>
    <w:rsid w:val="005B6E45"/>
    <w:rsid w:val="005B7987"/>
    <w:rsid w:val="005B7F43"/>
    <w:rsid w:val="005C1454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B49"/>
    <w:rsid w:val="005D6CBF"/>
    <w:rsid w:val="005D725C"/>
    <w:rsid w:val="005E0C35"/>
    <w:rsid w:val="005E0F14"/>
    <w:rsid w:val="005E3266"/>
    <w:rsid w:val="005E32F3"/>
    <w:rsid w:val="005E460B"/>
    <w:rsid w:val="005E4714"/>
    <w:rsid w:val="005E6D34"/>
    <w:rsid w:val="005F1510"/>
    <w:rsid w:val="005F22BB"/>
    <w:rsid w:val="005F2542"/>
    <w:rsid w:val="005F2549"/>
    <w:rsid w:val="005F5E00"/>
    <w:rsid w:val="005F63BD"/>
    <w:rsid w:val="006022D7"/>
    <w:rsid w:val="006030D4"/>
    <w:rsid w:val="00603196"/>
    <w:rsid w:val="00603F56"/>
    <w:rsid w:val="00604713"/>
    <w:rsid w:val="00604AE4"/>
    <w:rsid w:val="00605899"/>
    <w:rsid w:val="006058D1"/>
    <w:rsid w:val="00607A32"/>
    <w:rsid w:val="0061262D"/>
    <w:rsid w:val="00612E3D"/>
    <w:rsid w:val="0061380F"/>
    <w:rsid w:val="0061543D"/>
    <w:rsid w:val="00617162"/>
    <w:rsid w:val="0061780B"/>
    <w:rsid w:val="00621C3B"/>
    <w:rsid w:val="00621CA9"/>
    <w:rsid w:val="00621F9F"/>
    <w:rsid w:val="006223DD"/>
    <w:rsid w:val="0062376E"/>
    <w:rsid w:val="00625532"/>
    <w:rsid w:val="00626594"/>
    <w:rsid w:val="00627269"/>
    <w:rsid w:val="00627C6B"/>
    <w:rsid w:val="00631958"/>
    <w:rsid w:val="0063256E"/>
    <w:rsid w:val="00633790"/>
    <w:rsid w:val="00635273"/>
    <w:rsid w:val="00635528"/>
    <w:rsid w:val="006362D5"/>
    <w:rsid w:val="00637E6F"/>
    <w:rsid w:val="006403F3"/>
    <w:rsid w:val="00640437"/>
    <w:rsid w:val="00640C06"/>
    <w:rsid w:val="0064180A"/>
    <w:rsid w:val="00641D1E"/>
    <w:rsid w:val="00643540"/>
    <w:rsid w:val="00644C5F"/>
    <w:rsid w:val="00645F9A"/>
    <w:rsid w:val="00645FED"/>
    <w:rsid w:val="00646A89"/>
    <w:rsid w:val="00652B74"/>
    <w:rsid w:val="00655782"/>
    <w:rsid w:val="006557E3"/>
    <w:rsid w:val="00655877"/>
    <w:rsid w:val="00657289"/>
    <w:rsid w:val="0065748C"/>
    <w:rsid w:val="006603EC"/>
    <w:rsid w:val="00660416"/>
    <w:rsid w:val="00660637"/>
    <w:rsid w:val="00660F17"/>
    <w:rsid w:val="00661B52"/>
    <w:rsid w:val="006638D2"/>
    <w:rsid w:val="00663BC8"/>
    <w:rsid w:val="00663DFB"/>
    <w:rsid w:val="0066471C"/>
    <w:rsid w:val="00664774"/>
    <w:rsid w:val="00664C42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7F7"/>
    <w:rsid w:val="006718C5"/>
    <w:rsid w:val="00672B99"/>
    <w:rsid w:val="006744F0"/>
    <w:rsid w:val="00674C52"/>
    <w:rsid w:val="00676E4D"/>
    <w:rsid w:val="00677758"/>
    <w:rsid w:val="00677B34"/>
    <w:rsid w:val="00681DAC"/>
    <w:rsid w:val="00682006"/>
    <w:rsid w:val="006830D0"/>
    <w:rsid w:val="0068381B"/>
    <w:rsid w:val="00687200"/>
    <w:rsid w:val="00687610"/>
    <w:rsid w:val="00691F2C"/>
    <w:rsid w:val="0069367E"/>
    <w:rsid w:val="0069514A"/>
    <w:rsid w:val="00695325"/>
    <w:rsid w:val="006955DC"/>
    <w:rsid w:val="00695C8B"/>
    <w:rsid w:val="00695DA5"/>
    <w:rsid w:val="00695E22"/>
    <w:rsid w:val="00697083"/>
    <w:rsid w:val="006A038A"/>
    <w:rsid w:val="006A3B56"/>
    <w:rsid w:val="006A3E78"/>
    <w:rsid w:val="006A4B39"/>
    <w:rsid w:val="006A4CBB"/>
    <w:rsid w:val="006A5EC2"/>
    <w:rsid w:val="006A65FF"/>
    <w:rsid w:val="006A66EC"/>
    <w:rsid w:val="006A6905"/>
    <w:rsid w:val="006B1D1D"/>
    <w:rsid w:val="006B44F3"/>
    <w:rsid w:val="006B5331"/>
    <w:rsid w:val="006B5D46"/>
    <w:rsid w:val="006B6729"/>
    <w:rsid w:val="006B6BFB"/>
    <w:rsid w:val="006B6F38"/>
    <w:rsid w:val="006C0FBD"/>
    <w:rsid w:val="006C261A"/>
    <w:rsid w:val="006C3162"/>
    <w:rsid w:val="006C3C1E"/>
    <w:rsid w:val="006C55E5"/>
    <w:rsid w:val="006C64EB"/>
    <w:rsid w:val="006C7E8F"/>
    <w:rsid w:val="006C7EE6"/>
    <w:rsid w:val="006D0BED"/>
    <w:rsid w:val="006D16A7"/>
    <w:rsid w:val="006D1BD0"/>
    <w:rsid w:val="006D2324"/>
    <w:rsid w:val="006D2572"/>
    <w:rsid w:val="006D6AA1"/>
    <w:rsid w:val="006D72B2"/>
    <w:rsid w:val="006E03E0"/>
    <w:rsid w:val="006E149A"/>
    <w:rsid w:val="006E1CEC"/>
    <w:rsid w:val="006E3592"/>
    <w:rsid w:val="006E3626"/>
    <w:rsid w:val="006E567F"/>
    <w:rsid w:val="006E5EBC"/>
    <w:rsid w:val="006E6CE8"/>
    <w:rsid w:val="006E710D"/>
    <w:rsid w:val="006F05DD"/>
    <w:rsid w:val="006F084D"/>
    <w:rsid w:val="006F111E"/>
    <w:rsid w:val="006F2180"/>
    <w:rsid w:val="006F2185"/>
    <w:rsid w:val="006F25A1"/>
    <w:rsid w:val="006F2F7C"/>
    <w:rsid w:val="006F4EED"/>
    <w:rsid w:val="006F5C04"/>
    <w:rsid w:val="006F6710"/>
    <w:rsid w:val="006F692E"/>
    <w:rsid w:val="006F6BB5"/>
    <w:rsid w:val="006F6CE4"/>
    <w:rsid w:val="006F6E8A"/>
    <w:rsid w:val="006F7384"/>
    <w:rsid w:val="006F78C3"/>
    <w:rsid w:val="00700B08"/>
    <w:rsid w:val="00702D10"/>
    <w:rsid w:val="0070525D"/>
    <w:rsid w:val="00705C71"/>
    <w:rsid w:val="007069E5"/>
    <w:rsid w:val="00710D9F"/>
    <w:rsid w:val="0071190F"/>
    <w:rsid w:val="00711A9C"/>
    <w:rsid w:val="00711CEC"/>
    <w:rsid w:val="00713C5C"/>
    <w:rsid w:val="007144E6"/>
    <w:rsid w:val="007145C3"/>
    <w:rsid w:val="0071610C"/>
    <w:rsid w:val="007176A5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27F01"/>
    <w:rsid w:val="00730D5A"/>
    <w:rsid w:val="007322DD"/>
    <w:rsid w:val="00733B78"/>
    <w:rsid w:val="00735320"/>
    <w:rsid w:val="00735A13"/>
    <w:rsid w:val="00737229"/>
    <w:rsid w:val="007405CC"/>
    <w:rsid w:val="0074066A"/>
    <w:rsid w:val="007418A6"/>
    <w:rsid w:val="00741933"/>
    <w:rsid w:val="00742A97"/>
    <w:rsid w:val="007431B3"/>
    <w:rsid w:val="00743C81"/>
    <w:rsid w:val="007442BB"/>
    <w:rsid w:val="007444BC"/>
    <w:rsid w:val="00744B16"/>
    <w:rsid w:val="007453FE"/>
    <w:rsid w:val="00745EE6"/>
    <w:rsid w:val="00746834"/>
    <w:rsid w:val="00746FE2"/>
    <w:rsid w:val="0074761C"/>
    <w:rsid w:val="00750CE4"/>
    <w:rsid w:val="007514E1"/>
    <w:rsid w:val="00753E0F"/>
    <w:rsid w:val="0075421B"/>
    <w:rsid w:val="00756F05"/>
    <w:rsid w:val="007579CC"/>
    <w:rsid w:val="00757F55"/>
    <w:rsid w:val="00760E1A"/>
    <w:rsid w:val="00762F8B"/>
    <w:rsid w:val="00764B69"/>
    <w:rsid w:val="00764FAA"/>
    <w:rsid w:val="007652C7"/>
    <w:rsid w:val="00766276"/>
    <w:rsid w:val="007679EC"/>
    <w:rsid w:val="007701F1"/>
    <w:rsid w:val="0077392C"/>
    <w:rsid w:val="007739DB"/>
    <w:rsid w:val="00775968"/>
    <w:rsid w:val="00776770"/>
    <w:rsid w:val="00776C0E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5B72"/>
    <w:rsid w:val="00786929"/>
    <w:rsid w:val="00791C04"/>
    <w:rsid w:val="00794108"/>
    <w:rsid w:val="00794F55"/>
    <w:rsid w:val="00795BA0"/>
    <w:rsid w:val="00796565"/>
    <w:rsid w:val="007A0931"/>
    <w:rsid w:val="007A0C2A"/>
    <w:rsid w:val="007A1787"/>
    <w:rsid w:val="007A2B6B"/>
    <w:rsid w:val="007A3023"/>
    <w:rsid w:val="007A45A1"/>
    <w:rsid w:val="007A59C0"/>
    <w:rsid w:val="007A7320"/>
    <w:rsid w:val="007B161C"/>
    <w:rsid w:val="007B18E4"/>
    <w:rsid w:val="007B23F7"/>
    <w:rsid w:val="007B33FF"/>
    <w:rsid w:val="007B45B8"/>
    <w:rsid w:val="007B5992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B5D"/>
    <w:rsid w:val="007D1E20"/>
    <w:rsid w:val="007D2DF3"/>
    <w:rsid w:val="007D4437"/>
    <w:rsid w:val="007D50F0"/>
    <w:rsid w:val="007E0433"/>
    <w:rsid w:val="007E08EE"/>
    <w:rsid w:val="007E16C9"/>
    <w:rsid w:val="007E520E"/>
    <w:rsid w:val="007E5D7C"/>
    <w:rsid w:val="007E661F"/>
    <w:rsid w:val="007E66F5"/>
    <w:rsid w:val="007E7BDE"/>
    <w:rsid w:val="007F1349"/>
    <w:rsid w:val="007F31D7"/>
    <w:rsid w:val="007F3516"/>
    <w:rsid w:val="007F3FA6"/>
    <w:rsid w:val="007F4984"/>
    <w:rsid w:val="007F5291"/>
    <w:rsid w:val="007F73FE"/>
    <w:rsid w:val="007F74AC"/>
    <w:rsid w:val="007F79D3"/>
    <w:rsid w:val="007F7B5C"/>
    <w:rsid w:val="007F7FE9"/>
    <w:rsid w:val="00800CA7"/>
    <w:rsid w:val="0080299A"/>
    <w:rsid w:val="00802E7B"/>
    <w:rsid w:val="00803CA7"/>
    <w:rsid w:val="00804770"/>
    <w:rsid w:val="00804B37"/>
    <w:rsid w:val="00804CB4"/>
    <w:rsid w:val="00805ACD"/>
    <w:rsid w:val="0080627A"/>
    <w:rsid w:val="00807CF8"/>
    <w:rsid w:val="008118D6"/>
    <w:rsid w:val="0081300F"/>
    <w:rsid w:val="00814590"/>
    <w:rsid w:val="008152B4"/>
    <w:rsid w:val="00815BE6"/>
    <w:rsid w:val="00815D88"/>
    <w:rsid w:val="008173A9"/>
    <w:rsid w:val="008200DE"/>
    <w:rsid w:val="00820C9D"/>
    <w:rsid w:val="00821482"/>
    <w:rsid w:val="00822848"/>
    <w:rsid w:val="00823E9D"/>
    <w:rsid w:val="00824F45"/>
    <w:rsid w:val="00826178"/>
    <w:rsid w:val="00826A6C"/>
    <w:rsid w:val="00826E59"/>
    <w:rsid w:val="00827450"/>
    <w:rsid w:val="00827753"/>
    <w:rsid w:val="00830169"/>
    <w:rsid w:val="00831202"/>
    <w:rsid w:val="00832A35"/>
    <w:rsid w:val="00832E2B"/>
    <w:rsid w:val="00833320"/>
    <w:rsid w:val="008333D5"/>
    <w:rsid w:val="00834131"/>
    <w:rsid w:val="00834A80"/>
    <w:rsid w:val="00837C7D"/>
    <w:rsid w:val="00841AE6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622F"/>
    <w:rsid w:val="00856D90"/>
    <w:rsid w:val="008570F5"/>
    <w:rsid w:val="00857333"/>
    <w:rsid w:val="0085784B"/>
    <w:rsid w:val="00857F9B"/>
    <w:rsid w:val="008606F3"/>
    <w:rsid w:val="0086105D"/>
    <w:rsid w:val="00861AA7"/>
    <w:rsid w:val="00861C70"/>
    <w:rsid w:val="0086260D"/>
    <w:rsid w:val="008630E7"/>
    <w:rsid w:val="00863562"/>
    <w:rsid w:val="00863941"/>
    <w:rsid w:val="008659C3"/>
    <w:rsid w:val="0086632E"/>
    <w:rsid w:val="008675F4"/>
    <w:rsid w:val="00867E5B"/>
    <w:rsid w:val="008726DD"/>
    <w:rsid w:val="00873ED8"/>
    <w:rsid w:val="00874124"/>
    <w:rsid w:val="00875960"/>
    <w:rsid w:val="00875E37"/>
    <w:rsid w:val="00877406"/>
    <w:rsid w:val="00880516"/>
    <w:rsid w:val="00880F82"/>
    <w:rsid w:val="00883BE5"/>
    <w:rsid w:val="00884467"/>
    <w:rsid w:val="00884643"/>
    <w:rsid w:val="00885236"/>
    <w:rsid w:val="00885258"/>
    <w:rsid w:val="008873E9"/>
    <w:rsid w:val="00891A1B"/>
    <w:rsid w:val="00891DD4"/>
    <w:rsid w:val="0089205C"/>
    <w:rsid w:val="00892558"/>
    <w:rsid w:val="00893978"/>
    <w:rsid w:val="008952EE"/>
    <w:rsid w:val="00895356"/>
    <w:rsid w:val="0089595E"/>
    <w:rsid w:val="00896352"/>
    <w:rsid w:val="00897A8C"/>
    <w:rsid w:val="008A0244"/>
    <w:rsid w:val="008A1CC3"/>
    <w:rsid w:val="008A4982"/>
    <w:rsid w:val="008A5795"/>
    <w:rsid w:val="008A5A2C"/>
    <w:rsid w:val="008A5A8D"/>
    <w:rsid w:val="008A615E"/>
    <w:rsid w:val="008A662C"/>
    <w:rsid w:val="008A6684"/>
    <w:rsid w:val="008A70A0"/>
    <w:rsid w:val="008B000A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480B"/>
    <w:rsid w:val="008C51AF"/>
    <w:rsid w:val="008C52DC"/>
    <w:rsid w:val="008C5AE3"/>
    <w:rsid w:val="008C5C32"/>
    <w:rsid w:val="008C6A4F"/>
    <w:rsid w:val="008D007D"/>
    <w:rsid w:val="008D13C4"/>
    <w:rsid w:val="008D342D"/>
    <w:rsid w:val="008D3602"/>
    <w:rsid w:val="008D3C92"/>
    <w:rsid w:val="008D51DA"/>
    <w:rsid w:val="008D5C6A"/>
    <w:rsid w:val="008E19AA"/>
    <w:rsid w:val="008E3472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742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1552"/>
    <w:rsid w:val="00901A27"/>
    <w:rsid w:val="009020C3"/>
    <w:rsid w:val="00902AFD"/>
    <w:rsid w:val="00902C65"/>
    <w:rsid w:val="00902D04"/>
    <w:rsid w:val="009045D2"/>
    <w:rsid w:val="00904925"/>
    <w:rsid w:val="00904EBA"/>
    <w:rsid w:val="00905A40"/>
    <w:rsid w:val="00905BD1"/>
    <w:rsid w:val="00910741"/>
    <w:rsid w:val="009110AE"/>
    <w:rsid w:val="00912CD9"/>
    <w:rsid w:val="00913EB0"/>
    <w:rsid w:val="0091457E"/>
    <w:rsid w:val="00915CF3"/>
    <w:rsid w:val="00916B61"/>
    <w:rsid w:val="00916DEA"/>
    <w:rsid w:val="0092012D"/>
    <w:rsid w:val="00923C72"/>
    <w:rsid w:val="00924CA0"/>
    <w:rsid w:val="009251B2"/>
    <w:rsid w:val="009268A2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0E00"/>
    <w:rsid w:val="009415B4"/>
    <w:rsid w:val="009417E5"/>
    <w:rsid w:val="00941977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283"/>
    <w:rsid w:val="00951CF8"/>
    <w:rsid w:val="0095280C"/>
    <w:rsid w:val="00954676"/>
    <w:rsid w:val="009621EC"/>
    <w:rsid w:val="00962F92"/>
    <w:rsid w:val="00963D08"/>
    <w:rsid w:val="0096413F"/>
    <w:rsid w:val="0096541E"/>
    <w:rsid w:val="009659FB"/>
    <w:rsid w:val="00965B5F"/>
    <w:rsid w:val="00970A76"/>
    <w:rsid w:val="00972C46"/>
    <w:rsid w:val="00973009"/>
    <w:rsid w:val="009750A8"/>
    <w:rsid w:val="009765AF"/>
    <w:rsid w:val="00977386"/>
    <w:rsid w:val="009805CA"/>
    <w:rsid w:val="0098325C"/>
    <w:rsid w:val="00983F54"/>
    <w:rsid w:val="009858E2"/>
    <w:rsid w:val="009861C7"/>
    <w:rsid w:val="009869EA"/>
    <w:rsid w:val="009901ED"/>
    <w:rsid w:val="00991049"/>
    <w:rsid w:val="00992197"/>
    <w:rsid w:val="0099274E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3CFE"/>
    <w:rsid w:val="009A461E"/>
    <w:rsid w:val="009A4F76"/>
    <w:rsid w:val="009A5528"/>
    <w:rsid w:val="009A5AB7"/>
    <w:rsid w:val="009A7A0C"/>
    <w:rsid w:val="009A7CEA"/>
    <w:rsid w:val="009B0657"/>
    <w:rsid w:val="009B0AAB"/>
    <w:rsid w:val="009B2F28"/>
    <w:rsid w:val="009B36D3"/>
    <w:rsid w:val="009B4B66"/>
    <w:rsid w:val="009B5259"/>
    <w:rsid w:val="009B6218"/>
    <w:rsid w:val="009B6ECB"/>
    <w:rsid w:val="009C01E8"/>
    <w:rsid w:val="009C058A"/>
    <w:rsid w:val="009C1113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E96"/>
    <w:rsid w:val="009D439A"/>
    <w:rsid w:val="009D4A66"/>
    <w:rsid w:val="009D4C8D"/>
    <w:rsid w:val="009D6435"/>
    <w:rsid w:val="009D7390"/>
    <w:rsid w:val="009D7C15"/>
    <w:rsid w:val="009E163C"/>
    <w:rsid w:val="009E3C21"/>
    <w:rsid w:val="009E45F1"/>
    <w:rsid w:val="009E46F8"/>
    <w:rsid w:val="009E6506"/>
    <w:rsid w:val="009E6AAC"/>
    <w:rsid w:val="009E6D7F"/>
    <w:rsid w:val="009F0821"/>
    <w:rsid w:val="009F0ACD"/>
    <w:rsid w:val="009F11A4"/>
    <w:rsid w:val="009F11C3"/>
    <w:rsid w:val="009F1298"/>
    <w:rsid w:val="009F17E4"/>
    <w:rsid w:val="009F1C6C"/>
    <w:rsid w:val="009F2971"/>
    <w:rsid w:val="009F4303"/>
    <w:rsid w:val="009F67AF"/>
    <w:rsid w:val="00A00A0A"/>
    <w:rsid w:val="00A00A57"/>
    <w:rsid w:val="00A01C09"/>
    <w:rsid w:val="00A0237F"/>
    <w:rsid w:val="00A03BD3"/>
    <w:rsid w:val="00A03D23"/>
    <w:rsid w:val="00A0514D"/>
    <w:rsid w:val="00A06C2B"/>
    <w:rsid w:val="00A06D35"/>
    <w:rsid w:val="00A06F16"/>
    <w:rsid w:val="00A105C3"/>
    <w:rsid w:val="00A1080F"/>
    <w:rsid w:val="00A10DEE"/>
    <w:rsid w:val="00A1136E"/>
    <w:rsid w:val="00A122BB"/>
    <w:rsid w:val="00A125D3"/>
    <w:rsid w:val="00A13211"/>
    <w:rsid w:val="00A1409B"/>
    <w:rsid w:val="00A15F11"/>
    <w:rsid w:val="00A1607C"/>
    <w:rsid w:val="00A1794C"/>
    <w:rsid w:val="00A20914"/>
    <w:rsid w:val="00A20CC1"/>
    <w:rsid w:val="00A20CC3"/>
    <w:rsid w:val="00A20F24"/>
    <w:rsid w:val="00A22A4D"/>
    <w:rsid w:val="00A23245"/>
    <w:rsid w:val="00A262BB"/>
    <w:rsid w:val="00A2777D"/>
    <w:rsid w:val="00A279AF"/>
    <w:rsid w:val="00A279D0"/>
    <w:rsid w:val="00A27DBF"/>
    <w:rsid w:val="00A31C88"/>
    <w:rsid w:val="00A327DD"/>
    <w:rsid w:val="00A337BF"/>
    <w:rsid w:val="00A35F1B"/>
    <w:rsid w:val="00A36F50"/>
    <w:rsid w:val="00A42CD0"/>
    <w:rsid w:val="00A42D3A"/>
    <w:rsid w:val="00A43E12"/>
    <w:rsid w:val="00A44AA7"/>
    <w:rsid w:val="00A46436"/>
    <w:rsid w:val="00A46BB7"/>
    <w:rsid w:val="00A479C5"/>
    <w:rsid w:val="00A502ED"/>
    <w:rsid w:val="00A50D63"/>
    <w:rsid w:val="00A51169"/>
    <w:rsid w:val="00A514FB"/>
    <w:rsid w:val="00A52B92"/>
    <w:rsid w:val="00A538DB"/>
    <w:rsid w:val="00A53F9F"/>
    <w:rsid w:val="00A541C7"/>
    <w:rsid w:val="00A553BA"/>
    <w:rsid w:val="00A60D15"/>
    <w:rsid w:val="00A61FD4"/>
    <w:rsid w:val="00A64DF3"/>
    <w:rsid w:val="00A65676"/>
    <w:rsid w:val="00A6608B"/>
    <w:rsid w:val="00A676BB"/>
    <w:rsid w:val="00A70005"/>
    <w:rsid w:val="00A7049A"/>
    <w:rsid w:val="00A71958"/>
    <w:rsid w:val="00A71E94"/>
    <w:rsid w:val="00A71E9A"/>
    <w:rsid w:val="00A72E63"/>
    <w:rsid w:val="00A73D08"/>
    <w:rsid w:val="00A75309"/>
    <w:rsid w:val="00A76598"/>
    <w:rsid w:val="00A829F8"/>
    <w:rsid w:val="00A82D0E"/>
    <w:rsid w:val="00A83438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6CFF"/>
    <w:rsid w:val="00A8701C"/>
    <w:rsid w:val="00A87854"/>
    <w:rsid w:val="00A87A14"/>
    <w:rsid w:val="00A87F4D"/>
    <w:rsid w:val="00A912FA"/>
    <w:rsid w:val="00A91B72"/>
    <w:rsid w:val="00A942D2"/>
    <w:rsid w:val="00A942D7"/>
    <w:rsid w:val="00A9645A"/>
    <w:rsid w:val="00AA0CE5"/>
    <w:rsid w:val="00AA1628"/>
    <w:rsid w:val="00AA3582"/>
    <w:rsid w:val="00AA4B50"/>
    <w:rsid w:val="00AA5563"/>
    <w:rsid w:val="00AA5731"/>
    <w:rsid w:val="00AA5A08"/>
    <w:rsid w:val="00AA654F"/>
    <w:rsid w:val="00AA76DD"/>
    <w:rsid w:val="00AB093F"/>
    <w:rsid w:val="00AB1775"/>
    <w:rsid w:val="00AB1B1C"/>
    <w:rsid w:val="00AB1D30"/>
    <w:rsid w:val="00AB286A"/>
    <w:rsid w:val="00AB292C"/>
    <w:rsid w:val="00AB2B61"/>
    <w:rsid w:val="00AB452A"/>
    <w:rsid w:val="00AB509C"/>
    <w:rsid w:val="00AB5359"/>
    <w:rsid w:val="00AB654E"/>
    <w:rsid w:val="00AB6E74"/>
    <w:rsid w:val="00AB7B0C"/>
    <w:rsid w:val="00AC1857"/>
    <w:rsid w:val="00AC1974"/>
    <w:rsid w:val="00AC2800"/>
    <w:rsid w:val="00AC2DC8"/>
    <w:rsid w:val="00AC3994"/>
    <w:rsid w:val="00AC3DA2"/>
    <w:rsid w:val="00AC49A4"/>
    <w:rsid w:val="00AC5D62"/>
    <w:rsid w:val="00AC7004"/>
    <w:rsid w:val="00AC7723"/>
    <w:rsid w:val="00AC7D0B"/>
    <w:rsid w:val="00AD0E07"/>
    <w:rsid w:val="00AD1859"/>
    <w:rsid w:val="00AD1EFD"/>
    <w:rsid w:val="00AD1F5C"/>
    <w:rsid w:val="00AD245E"/>
    <w:rsid w:val="00AD3228"/>
    <w:rsid w:val="00AD4868"/>
    <w:rsid w:val="00AD553E"/>
    <w:rsid w:val="00AD5913"/>
    <w:rsid w:val="00AD5BAD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2559"/>
    <w:rsid w:val="00AF2948"/>
    <w:rsid w:val="00AF2A0D"/>
    <w:rsid w:val="00AF4121"/>
    <w:rsid w:val="00AF45F2"/>
    <w:rsid w:val="00AF48DF"/>
    <w:rsid w:val="00AF4EB5"/>
    <w:rsid w:val="00AF5C6B"/>
    <w:rsid w:val="00AF5CA7"/>
    <w:rsid w:val="00AF659A"/>
    <w:rsid w:val="00AF681C"/>
    <w:rsid w:val="00AF7EE0"/>
    <w:rsid w:val="00B011D7"/>
    <w:rsid w:val="00B013DF"/>
    <w:rsid w:val="00B01736"/>
    <w:rsid w:val="00B021FE"/>
    <w:rsid w:val="00B02491"/>
    <w:rsid w:val="00B0258D"/>
    <w:rsid w:val="00B05950"/>
    <w:rsid w:val="00B066DA"/>
    <w:rsid w:val="00B0799A"/>
    <w:rsid w:val="00B1186C"/>
    <w:rsid w:val="00B11C85"/>
    <w:rsid w:val="00B11D57"/>
    <w:rsid w:val="00B12CEC"/>
    <w:rsid w:val="00B133D6"/>
    <w:rsid w:val="00B13E24"/>
    <w:rsid w:val="00B140D5"/>
    <w:rsid w:val="00B148B6"/>
    <w:rsid w:val="00B15581"/>
    <w:rsid w:val="00B158D8"/>
    <w:rsid w:val="00B16302"/>
    <w:rsid w:val="00B167BD"/>
    <w:rsid w:val="00B17178"/>
    <w:rsid w:val="00B17382"/>
    <w:rsid w:val="00B1744A"/>
    <w:rsid w:val="00B175A1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27D0F"/>
    <w:rsid w:val="00B310A0"/>
    <w:rsid w:val="00B3158C"/>
    <w:rsid w:val="00B31E61"/>
    <w:rsid w:val="00B34D0F"/>
    <w:rsid w:val="00B4379E"/>
    <w:rsid w:val="00B44DA7"/>
    <w:rsid w:val="00B458A4"/>
    <w:rsid w:val="00B477C9"/>
    <w:rsid w:val="00B516BA"/>
    <w:rsid w:val="00B51A71"/>
    <w:rsid w:val="00B522F6"/>
    <w:rsid w:val="00B53277"/>
    <w:rsid w:val="00B54C59"/>
    <w:rsid w:val="00B567D6"/>
    <w:rsid w:val="00B60C66"/>
    <w:rsid w:val="00B60F9B"/>
    <w:rsid w:val="00B61202"/>
    <w:rsid w:val="00B616CF"/>
    <w:rsid w:val="00B61D46"/>
    <w:rsid w:val="00B62425"/>
    <w:rsid w:val="00B6387E"/>
    <w:rsid w:val="00B646A8"/>
    <w:rsid w:val="00B64A29"/>
    <w:rsid w:val="00B64A3E"/>
    <w:rsid w:val="00B6524A"/>
    <w:rsid w:val="00B67547"/>
    <w:rsid w:val="00B7049A"/>
    <w:rsid w:val="00B73555"/>
    <w:rsid w:val="00B768E7"/>
    <w:rsid w:val="00B77BB0"/>
    <w:rsid w:val="00B77D0D"/>
    <w:rsid w:val="00B804E8"/>
    <w:rsid w:val="00B8095F"/>
    <w:rsid w:val="00B80B75"/>
    <w:rsid w:val="00B8250F"/>
    <w:rsid w:val="00B827AE"/>
    <w:rsid w:val="00B84291"/>
    <w:rsid w:val="00B857A0"/>
    <w:rsid w:val="00B85A33"/>
    <w:rsid w:val="00B900EA"/>
    <w:rsid w:val="00B91BE0"/>
    <w:rsid w:val="00B93C71"/>
    <w:rsid w:val="00B95442"/>
    <w:rsid w:val="00B9553F"/>
    <w:rsid w:val="00B9560B"/>
    <w:rsid w:val="00B96397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CA2"/>
    <w:rsid w:val="00BA6415"/>
    <w:rsid w:val="00BA66D6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3FB3"/>
    <w:rsid w:val="00BC41EB"/>
    <w:rsid w:val="00BC575C"/>
    <w:rsid w:val="00BC5DDC"/>
    <w:rsid w:val="00BC6078"/>
    <w:rsid w:val="00BC6773"/>
    <w:rsid w:val="00BC67C7"/>
    <w:rsid w:val="00BC681A"/>
    <w:rsid w:val="00BC68F8"/>
    <w:rsid w:val="00BD06BF"/>
    <w:rsid w:val="00BD1BDC"/>
    <w:rsid w:val="00BD29D7"/>
    <w:rsid w:val="00BD2BA8"/>
    <w:rsid w:val="00BD2F6E"/>
    <w:rsid w:val="00BD3F4E"/>
    <w:rsid w:val="00BD4975"/>
    <w:rsid w:val="00BD5156"/>
    <w:rsid w:val="00BD59BC"/>
    <w:rsid w:val="00BD7C7B"/>
    <w:rsid w:val="00BD7D27"/>
    <w:rsid w:val="00BD7FF3"/>
    <w:rsid w:val="00BE0FFB"/>
    <w:rsid w:val="00BE3DD8"/>
    <w:rsid w:val="00BE5539"/>
    <w:rsid w:val="00BE64DA"/>
    <w:rsid w:val="00BE7D74"/>
    <w:rsid w:val="00BF102F"/>
    <w:rsid w:val="00BF41FF"/>
    <w:rsid w:val="00BF4893"/>
    <w:rsid w:val="00C00A60"/>
    <w:rsid w:val="00C00EC8"/>
    <w:rsid w:val="00C00FD2"/>
    <w:rsid w:val="00C02BCF"/>
    <w:rsid w:val="00C03142"/>
    <w:rsid w:val="00C04137"/>
    <w:rsid w:val="00C0442F"/>
    <w:rsid w:val="00C04BA6"/>
    <w:rsid w:val="00C07A8B"/>
    <w:rsid w:val="00C11205"/>
    <w:rsid w:val="00C1191F"/>
    <w:rsid w:val="00C13686"/>
    <w:rsid w:val="00C166D0"/>
    <w:rsid w:val="00C16C13"/>
    <w:rsid w:val="00C200D6"/>
    <w:rsid w:val="00C2015F"/>
    <w:rsid w:val="00C205DB"/>
    <w:rsid w:val="00C2179E"/>
    <w:rsid w:val="00C23040"/>
    <w:rsid w:val="00C2353B"/>
    <w:rsid w:val="00C24499"/>
    <w:rsid w:val="00C254F8"/>
    <w:rsid w:val="00C256A9"/>
    <w:rsid w:val="00C25AA5"/>
    <w:rsid w:val="00C25F77"/>
    <w:rsid w:val="00C267FC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077F"/>
    <w:rsid w:val="00C42728"/>
    <w:rsid w:val="00C42DFF"/>
    <w:rsid w:val="00C4415B"/>
    <w:rsid w:val="00C4637F"/>
    <w:rsid w:val="00C4644E"/>
    <w:rsid w:val="00C46E85"/>
    <w:rsid w:val="00C5177B"/>
    <w:rsid w:val="00C51788"/>
    <w:rsid w:val="00C54ADC"/>
    <w:rsid w:val="00C55CE7"/>
    <w:rsid w:val="00C5619C"/>
    <w:rsid w:val="00C5776C"/>
    <w:rsid w:val="00C5790E"/>
    <w:rsid w:val="00C57E2A"/>
    <w:rsid w:val="00C629D2"/>
    <w:rsid w:val="00C6311E"/>
    <w:rsid w:val="00C65BD1"/>
    <w:rsid w:val="00C66E94"/>
    <w:rsid w:val="00C70526"/>
    <w:rsid w:val="00C710DC"/>
    <w:rsid w:val="00C713EA"/>
    <w:rsid w:val="00C72B7D"/>
    <w:rsid w:val="00C73D9F"/>
    <w:rsid w:val="00C75083"/>
    <w:rsid w:val="00C75744"/>
    <w:rsid w:val="00C75848"/>
    <w:rsid w:val="00C769FA"/>
    <w:rsid w:val="00C778BD"/>
    <w:rsid w:val="00C77AB8"/>
    <w:rsid w:val="00C81899"/>
    <w:rsid w:val="00C8251C"/>
    <w:rsid w:val="00C828FE"/>
    <w:rsid w:val="00C832B0"/>
    <w:rsid w:val="00C83DC3"/>
    <w:rsid w:val="00C85BC9"/>
    <w:rsid w:val="00C867E4"/>
    <w:rsid w:val="00C872CA"/>
    <w:rsid w:val="00C8752E"/>
    <w:rsid w:val="00C87A6C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6CEB"/>
    <w:rsid w:val="00CA7379"/>
    <w:rsid w:val="00CB1645"/>
    <w:rsid w:val="00CB1EE4"/>
    <w:rsid w:val="00CB2574"/>
    <w:rsid w:val="00CB2C42"/>
    <w:rsid w:val="00CB3A4B"/>
    <w:rsid w:val="00CB433E"/>
    <w:rsid w:val="00CB47DF"/>
    <w:rsid w:val="00CB49D3"/>
    <w:rsid w:val="00CB6454"/>
    <w:rsid w:val="00CB78AE"/>
    <w:rsid w:val="00CB79C9"/>
    <w:rsid w:val="00CC099B"/>
    <w:rsid w:val="00CC0BB1"/>
    <w:rsid w:val="00CC2036"/>
    <w:rsid w:val="00CC2C75"/>
    <w:rsid w:val="00CC2E05"/>
    <w:rsid w:val="00CC3D17"/>
    <w:rsid w:val="00CC4C37"/>
    <w:rsid w:val="00CC4F92"/>
    <w:rsid w:val="00CC537D"/>
    <w:rsid w:val="00CC5E77"/>
    <w:rsid w:val="00CC6E01"/>
    <w:rsid w:val="00CC6F7C"/>
    <w:rsid w:val="00CC7324"/>
    <w:rsid w:val="00CD12A7"/>
    <w:rsid w:val="00CD17C4"/>
    <w:rsid w:val="00CD29A7"/>
    <w:rsid w:val="00CD2F4F"/>
    <w:rsid w:val="00CD32A7"/>
    <w:rsid w:val="00CD3C7D"/>
    <w:rsid w:val="00CD5655"/>
    <w:rsid w:val="00CD569F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23AC"/>
    <w:rsid w:val="00CF3076"/>
    <w:rsid w:val="00CF322D"/>
    <w:rsid w:val="00CF349C"/>
    <w:rsid w:val="00CF357F"/>
    <w:rsid w:val="00CF6D55"/>
    <w:rsid w:val="00CF79E0"/>
    <w:rsid w:val="00D000C3"/>
    <w:rsid w:val="00D002FF"/>
    <w:rsid w:val="00D00C07"/>
    <w:rsid w:val="00D040DD"/>
    <w:rsid w:val="00D04159"/>
    <w:rsid w:val="00D0469D"/>
    <w:rsid w:val="00D050C2"/>
    <w:rsid w:val="00D061D0"/>
    <w:rsid w:val="00D07080"/>
    <w:rsid w:val="00D07DAC"/>
    <w:rsid w:val="00D10483"/>
    <w:rsid w:val="00D1086A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520"/>
    <w:rsid w:val="00D279CE"/>
    <w:rsid w:val="00D27B92"/>
    <w:rsid w:val="00D3175C"/>
    <w:rsid w:val="00D326B2"/>
    <w:rsid w:val="00D3297F"/>
    <w:rsid w:val="00D33D22"/>
    <w:rsid w:val="00D3505A"/>
    <w:rsid w:val="00D35775"/>
    <w:rsid w:val="00D370BD"/>
    <w:rsid w:val="00D37452"/>
    <w:rsid w:val="00D40FDD"/>
    <w:rsid w:val="00D43514"/>
    <w:rsid w:val="00D43A9A"/>
    <w:rsid w:val="00D44B93"/>
    <w:rsid w:val="00D44D7D"/>
    <w:rsid w:val="00D456F2"/>
    <w:rsid w:val="00D47E25"/>
    <w:rsid w:val="00D51030"/>
    <w:rsid w:val="00D52194"/>
    <w:rsid w:val="00D52ED4"/>
    <w:rsid w:val="00D540F0"/>
    <w:rsid w:val="00D542BB"/>
    <w:rsid w:val="00D54877"/>
    <w:rsid w:val="00D57D9C"/>
    <w:rsid w:val="00D60606"/>
    <w:rsid w:val="00D6110A"/>
    <w:rsid w:val="00D61872"/>
    <w:rsid w:val="00D62204"/>
    <w:rsid w:val="00D6234F"/>
    <w:rsid w:val="00D62DB1"/>
    <w:rsid w:val="00D64C1B"/>
    <w:rsid w:val="00D671C3"/>
    <w:rsid w:val="00D7083D"/>
    <w:rsid w:val="00D7143D"/>
    <w:rsid w:val="00D7150F"/>
    <w:rsid w:val="00D725AE"/>
    <w:rsid w:val="00D728CE"/>
    <w:rsid w:val="00D72B73"/>
    <w:rsid w:val="00D73677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0815"/>
    <w:rsid w:val="00D911AD"/>
    <w:rsid w:val="00D916DF"/>
    <w:rsid w:val="00D93092"/>
    <w:rsid w:val="00D93430"/>
    <w:rsid w:val="00D941A5"/>
    <w:rsid w:val="00D94F04"/>
    <w:rsid w:val="00D955F6"/>
    <w:rsid w:val="00D956D2"/>
    <w:rsid w:val="00D95CAE"/>
    <w:rsid w:val="00D95CC4"/>
    <w:rsid w:val="00D9647A"/>
    <w:rsid w:val="00D9651A"/>
    <w:rsid w:val="00D97A7D"/>
    <w:rsid w:val="00DA047E"/>
    <w:rsid w:val="00DA053B"/>
    <w:rsid w:val="00DA14DD"/>
    <w:rsid w:val="00DA17FA"/>
    <w:rsid w:val="00DA38AD"/>
    <w:rsid w:val="00DA4669"/>
    <w:rsid w:val="00DA546B"/>
    <w:rsid w:val="00DA5EE5"/>
    <w:rsid w:val="00DA6641"/>
    <w:rsid w:val="00DA6872"/>
    <w:rsid w:val="00DA7370"/>
    <w:rsid w:val="00DB0B0A"/>
    <w:rsid w:val="00DB0C43"/>
    <w:rsid w:val="00DB0D99"/>
    <w:rsid w:val="00DB14CF"/>
    <w:rsid w:val="00DB1FF6"/>
    <w:rsid w:val="00DB4542"/>
    <w:rsid w:val="00DB47BF"/>
    <w:rsid w:val="00DC0EC1"/>
    <w:rsid w:val="00DC34AC"/>
    <w:rsid w:val="00DC6578"/>
    <w:rsid w:val="00DC6952"/>
    <w:rsid w:val="00DC7575"/>
    <w:rsid w:val="00DC77B9"/>
    <w:rsid w:val="00DC7F52"/>
    <w:rsid w:val="00DD18D8"/>
    <w:rsid w:val="00DD1D9D"/>
    <w:rsid w:val="00DD20CB"/>
    <w:rsid w:val="00DD2B25"/>
    <w:rsid w:val="00DD2F8E"/>
    <w:rsid w:val="00DD3007"/>
    <w:rsid w:val="00DD3ADA"/>
    <w:rsid w:val="00DD3EF2"/>
    <w:rsid w:val="00DD5050"/>
    <w:rsid w:val="00DD6E64"/>
    <w:rsid w:val="00DD75CF"/>
    <w:rsid w:val="00DE263D"/>
    <w:rsid w:val="00DE2AD5"/>
    <w:rsid w:val="00DE2B54"/>
    <w:rsid w:val="00DE36D8"/>
    <w:rsid w:val="00DE37E1"/>
    <w:rsid w:val="00DE587A"/>
    <w:rsid w:val="00DE6370"/>
    <w:rsid w:val="00DE63C0"/>
    <w:rsid w:val="00DE6886"/>
    <w:rsid w:val="00DF2A86"/>
    <w:rsid w:val="00DF2CD8"/>
    <w:rsid w:val="00DF2E66"/>
    <w:rsid w:val="00DF5036"/>
    <w:rsid w:val="00DF5562"/>
    <w:rsid w:val="00DF635F"/>
    <w:rsid w:val="00E02D14"/>
    <w:rsid w:val="00E03B52"/>
    <w:rsid w:val="00E04D4C"/>
    <w:rsid w:val="00E05A70"/>
    <w:rsid w:val="00E06294"/>
    <w:rsid w:val="00E06681"/>
    <w:rsid w:val="00E07AD9"/>
    <w:rsid w:val="00E1061D"/>
    <w:rsid w:val="00E15518"/>
    <w:rsid w:val="00E16CA0"/>
    <w:rsid w:val="00E21740"/>
    <w:rsid w:val="00E23A6C"/>
    <w:rsid w:val="00E2425D"/>
    <w:rsid w:val="00E25B6C"/>
    <w:rsid w:val="00E26049"/>
    <w:rsid w:val="00E343D1"/>
    <w:rsid w:val="00E356FC"/>
    <w:rsid w:val="00E363A4"/>
    <w:rsid w:val="00E364DC"/>
    <w:rsid w:val="00E40CE6"/>
    <w:rsid w:val="00E41DCA"/>
    <w:rsid w:val="00E424E7"/>
    <w:rsid w:val="00E4358C"/>
    <w:rsid w:val="00E43885"/>
    <w:rsid w:val="00E43C6E"/>
    <w:rsid w:val="00E45664"/>
    <w:rsid w:val="00E45700"/>
    <w:rsid w:val="00E45DF9"/>
    <w:rsid w:val="00E478AC"/>
    <w:rsid w:val="00E507A3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1A8F"/>
    <w:rsid w:val="00E63568"/>
    <w:rsid w:val="00E63B8E"/>
    <w:rsid w:val="00E63C53"/>
    <w:rsid w:val="00E6401D"/>
    <w:rsid w:val="00E64186"/>
    <w:rsid w:val="00E65555"/>
    <w:rsid w:val="00E66163"/>
    <w:rsid w:val="00E67018"/>
    <w:rsid w:val="00E6739D"/>
    <w:rsid w:val="00E67FAA"/>
    <w:rsid w:val="00E70430"/>
    <w:rsid w:val="00E70F24"/>
    <w:rsid w:val="00E7118F"/>
    <w:rsid w:val="00E7205B"/>
    <w:rsid w:val="00E74DB9"/>
    <w:rsid w:val="00E7506E"/>
    <w:rsid w:val="00E75359"/>
    <w:rsid w:val="00E75617"/>
    <w:rsid w:val="00E75624"/>
    <w:rsid w:val="00E771FF"/>
    <w:rsid w:val="00E773A1"/>
    <w:rsid w:val="00E801ED"/>
    <w:rsid w:val="00E8126D"/>
    <w:rsid w:val="00E82D68"/>
    <w:rsid w:val="00E86E3C"/>
    <w:rsid w:val="00E86F73"/>
    <w:rsid w:val="00E870AD"/>
    <w:rsid w:val="00E873B2"/>
    <w:rsid w:val="00E90132"/>
    <w:rsid w:val="00E90F9B"/>
    <w:rsid w:val="00E91A1C"/>
    <w:rsid w:val="00E9473C"/>
    <w:rsid w:val="00E95A82"/>
    <w:rsid w:val="00E96169"/>
    <w:rsid w:val="00E97401"/>
    <w:rsid w:val="00EA0EA5"/>
    <w:rsid w:val="00EA148E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D53"/>
    <w:rsid w:val="00EC7376"/>
    <w:rsid w:val="00EC786D"/>
    <w:rsid w:val="00ED1132"/>
    <w:rsid w:val="00ED1638"/>
    <w:rsid w:val="00ED252A"/>
    <w:rsid w:val="00ED2986"/>
    <w:rsid w:val="00ED3F9E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2F4"/>
    <w:rsid w:val="00EE7707"/>
    <w:rsid w:val="00EF0A5D"/>
    <w:rsid w:val="00EF1DC4"/>
    <w:rsid w:val="00EF2936"/>
    <w:rsid w:val="00EF38DF"/>
    <w:rsid w:val="00EF3AF9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FFE"/>
    <w:rsid w:val="00F16046"/>
    <w:rsid w:val="00F17639"/>
    <w:rsid w:val="00F2049C"/>
    <w:rsid w:val="00F212AC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DEA"/>
    <w:rsid w:val="00F262B8"/>
    <w:rsid w:val="00F269C4"/>
    <w:rsid w:val="00F27669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64DC"/>
    <w:rsid w:val="00F4654C"/>
    <w:rsid w:val="00F4664D"/>
    <w:rsid w:val="00F46CC0"/>
    <w:rsid w:val="00F4746B"/>
    <w:rsid w:val="00F47519"/>
    <w:rsid w:val="00F504A9"/>
    <w:rsid w:val="00F50E23"/>
    <w:rsid w:val="00F510AE"/>
    <w:rsid w:val="00F54294"/>
    <w:rsid w:val="00F5666A"/>
    <w:rsid w:val="00F577CC"/>
    <w:rsid w:val="00F57C4E"/>
    <w:rsid w:val="00F60B89"/>
    <w:rsid w:val="00F62669"/>
    <w:rsid w:val="00F626EE"/>
    <w:rsid w:val="00F62C83"/>
    <w:rsid w:val="00F651E7"/>
    <w:rsid w:val="00F657FA"/>
    <w:rsid w:val="00F70161"/>
    <w:rsid w:val="00F70CB4"/>
    <w:rsid w:val="00F715B2"/>
    <w:rsid w:val="00F71BB4"/>
    <w:rsid w:val="00F746F8"/>
    <w:rsid w:val="00F74832"/>
    <w:rsid w:val="00F75C03"/>
    <w:rsid w:val="00F7696C"/>
    <w:rsid w:val="00F7724E"/>
    <w:rsid w:val="00F77A62"/>
    <w:rsid w:val="00F83CE8"/>
    <w:rsid w:val="00F845AB"/>
    <w:rsid w:val="00F84D27"/>
    <w:rsid w:val="00F85DBB"/>
    <w:rsid w:val="00F86641"/>
    <w:rsid w:val="00F867EB"/>
    <w:rsid w:val="00F87F6E"/>
    <w:rsid w:val="00F911DB"/>
    <w:rsid w:val="00F91D4D"/>
    <w:rsid w:val="00F92106"/>
    <w:rsid w:val="00F92315"/>
    <w:rsid w:val="00F93C26"/>
    <w:rsid w:val="00F9423F"/>
    <w:rsid w:val="00F9513F"/>
    <w:rsid w:val="00F9581A"/>
    <w:rsid w:val="00F96AC0"/>
    <w:rsid w:val="00F9777D"/>
    <w:rsid w:val="00FA4FE1"/>
    <w:rsid w:val="00FA5CAD"/>
    <w:rsid w:val="00FA607A"/>
    <w:rsid w:val="00FA6AE8"/>
    <w:rsid w:val="00FB0019"/>
    <w:rsid w:val="00FB0D0B"/>
    <w:rsid w:val="00FB2A6F"/>
    <w:rsid w:val="00FB2C25"/>
    <w:rsid w:val="00FB3BFA"/>
    <w:rsid w:val="00FB3C3C"/>
    <w:rsid w:val="00FB4F08"/>
    <w:rsid w:val="00FB548B"/>
    <w:rsid w:val="00FB614D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69CA"/>
    <w:rsid w:val="00FD69CC"/>
    <w:rsid w:val="00FD6A9C"/>
    <w:rsid w:val="00FD7CBC"/>
    <w:rsid w:val="00FE0467"/>
    <w:rsid w:val="00FE0A33"/>
    <w:rsid w:val="00FE0F07"/>
    <w:rsid w:val="00FE4975"/>
    <w:rsid w:val="00FE5365"/>
    <w:rsid w:val="00FE5C7D"/>
    <w:rsid w:val="00FE5D17"/>
    <w:rsid w:val="00FE63EE"/>
    <w:rsid w:val="00FE6719"/>
    <w:rsid w:val="00FE7108"/>
    <w:rsid w:val="00FE780D"/>
    <w:rsid w:val="00FE7D22"/>
    <w:rsid w:val="00FF0D31"/>
    <w:rsid w:val="00FF1048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49A7-C668-4D8A-856B-D629CDDC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9107</TotalTime>
  <Pages>27</Pages>
  <Words>10315</Words>
  <Characters>58798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1371</cp:revision>
  <cp:lastPrinted>2019-11-15T08:40:00Z</cp:lastPrinted>
  <dcterms:created xsi:type="dcterms:W3CDTF">2014-11-15T11:20:00Z</dcterms:created>
  <dcterms:modified xsi:type="dcterms:W3CDTF">2019-12-11T06:41:00Z</dcterms:modified>
</cp:coreProperties>
</file>