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4287"/>
      </w:tblGrid>
      <w:tr w:rsidR="00253D46" w:rsidRPr="00143C52" w:rsidTr="002243B5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635333527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B06C45" w:rsidRDefault="00B06C45" w:rsidP="006D7E4B">
      <w:pPr>
        <w:keepNext/>
        <w:jc w:val="right"/>
        <w:outlineLvl w:val="7"/>
        <w:rPr>
          <w:b/>
          <w:i/>
          <w:sz w:val="28"/>
          <w:u w:val="single"/>
        </w:rPr>
      </w:pPr>
    </w:p>
    <w:p w:rsidR="004968D5" w:rsidRDefault="004968D5" w:rsidP="00B06C45">
      <w:pPr>
        <w:jc w:val="center"/>
        <w:rPr>
          <w:b/>
          <w:i/>
          <w:sz w:val="28"/>
          <w:u w:val="single"/>
        </w:rPr>
      </w:pPr>
    </w:p>
    <w:p w:rsidR="00253D46" w:rsidRPr="00B06C45" w:rsidRDefault="00B06C45" w:rsidP="00B06C45">
      <w:pPr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A860CD" w:rsidRDefault="00A860CD" w:rsidP="00A860C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A5DFE" w:rsidRDefault="00B1196E" w:rsidP="009C67D6">
      <w:pPr>
        <w:pStyle w:val="8"/>
      </w:pPr>
      <w:r>
        <w:t xml:space="preserve"> </w:t>
      </w: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BB1719">
        <w:rPr>
          <w:szCs w:val="28"/>
        </w:rPr>
        <w:t>20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BB1719">
        <w:rPr>
          <w:szCs w:val="28"/>
        </w:rPr>
        <w:t>1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BB1719">
        <w:rPr>
          <w:szCs w:val="28"/>
        </w:rPr>
        <w:t>2</w:t>
      </w:r>
      <w:r w:rsidR="00882FFE" w:rsidRPr="00253D46">
        <w:rPr>
          <w:szCs w:val="28"/>
        </w:rPr>
        <w:t xml:space="preserve"> годов</w:t>
      </w:r>
    </w:p>
    <w:p w:rsidR="009A1FF4" w:rsidRDefault="009A1FF4" w:rsidP="00253D46">
      <w:pPr>
        <w:pStyle w:val="a5"/>
        <w:jc w:val="both"/>
        <w:rPr>
          <w:b/>
          <w:szCs w:val="24"/>
        </w:rPr>
      </w:pPr>
    </w:p>
    <w:p w:rsidR="00434D01" w:rsidRDefault="00434D01" w:rsidP="00253D46">
      <w:pPr>
        <w:pStyle w:val="a5"/>
        <w:jc w:val="both"/>
        <w:rPr>
          <w:b/>
          <w:szCs w:val="24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</w:t>
      </w:r>
      <w:r w:rsidR="006B1871" w:rsidRPr="00747A1C">
        <w:rPr>
          <w:sz w:val="27"/>
          <w:szCs w:val="27"/>
        </w:rPr>
        <w:t>е</w:t>
      </w:r>
      <w:r w:rsidR="006B1871" w:rsidRPr="00747A1C">
        <w:rPr>
          <w:sz w:val="27"/>
          <w:szCs w:val="27"/>
        </w:rPr>
        <w:t>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proofErr w:type="gramStart"/>
      <w:r w:rsidRPr="00747A1C">
        <w:rPr>
          <w:b/>
          <w:sz w:val="27"/>
          <w:szCs w:val="27"/>
        </w:rPr>
        <w:t>р</w:t>
      </w:r>
      <w:proofErr w:type="gramEnd"/>
      <w:r w:rsidRPr="00747A1C">
        <w:rPr>
          <w:b/>
          <w:sz w:val="27"/>
          <w:szCs w:val="27"/>
        </w:rPr>
        <w:t xml:space="preserve">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274D7" w:rsidRDefault="009A1FF4" w:rsidP="00F7019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0F5839" w:rsidRPr="008274D7">
        <w:rPr>
          <w:sz w:val="27"/>
          <w:szCs w:val="27"/>
        </w:rPr>
        <w:t xml:space="preserve">основные характеристики </w:t>
      </w:r>
      <w:r w:rsidRPr="008274D7">
        <w:rPr>
          <w:sz w:val="27"/>
          <w:szCs w:val="27"/>
        </w:rPr>
        <w:t>бюджет</w:t>
      </w:r>
      <w:r w:rsidR="000F5839"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 xml:space="preserve"> муниципального образова</w:t>
      </w:r>
      <w:r w:rsidR="00051C03" w:rsidRPr="008274D7">
        <w:rPr>
          <w:sz w:val="27"/>
          <w:szCs w:val="27"/>
        </w:rPr>
        <w:t>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го района «Пе</w:t>
      </w:r>
      <w:r w:rsidR="003B5830" w:rsidRPr="008274D7">
        <w:rPr>
          <w:sz w:val="27"/>
          <w:szCs w:val="27"/>
        </w:rPr>
        <w:t xml:space="preserve">чора» на </w:t>
      </w:r>
      <w:r w:rsidR="00417BA9" w:rsidRPr="008274D7">
        <w:rPr>
          <w:sz w:val="27"/>
          <w:szCs w:val="27"/>
        </w:rPr>
        <w:t>20</w:t>
      </w:r>
      <w:r w:rsidR="00C37E67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</w:t>
      </w:r>
      <w:r w:rsidR="000F5839" w:rsidRPr="008274D7">
        <w:rPr>
          <w:sz w:val="27"/>
          <w:szCs w:val="27"/>
        </w:rPr>
        <w:t>: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</w:t>
      </w:r>
      <w:r w:rsidR="004C4E3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в сумме</w:t>
      </w:r>
      <w:r w:rsidR="00DB3B69" w:rsidRPr="008274D7">
        <w:rPr>
          <w:sz w:val="27"/>
          <w:szCs w:val="27"/>
        </w:rPr>
        <w:t xml:space="preserve"> </w:t>
      </w:r>
      <w:r w:rsidR="00F97386" w:rsidRPr="008274D7">
        <w:rPr>
          <w:sz w:val="27"/>
          <w:szCs w:val="27"/>
        </w:rPr>
        <w:t>1 </w:t>
      </w:r>
      <w:r w:rsidR="004F02D1">
        <w:rPr>
          <w:sz w:val="27"/>
          <w:szCs w:val="27"/>
        </w:rPr>
        <w:t>866</w:t>
      </w:r>
      <w:r w:rsidR="00B02E21">
        <w:rPr>
          <w:sz w:val="27"/>
          <w:szCs w:val="27"/>
        </w:rPr>
        <w:t> </w:t>
      </w:r>
      <w:r w:rsidR="004F02D1">
        <w:rPr>
          <w:sz w:val="27"/>
          <w:szCs w:val="27"/>
        </w:rPr>
        <w:t>149</w:t>
      </w:r>
      <w:r w:rsidR="00B02E21">
        <w:rPr>
          <w:sz w:val="27"/>
          <w:szCs w:val="27"/>
        </w:rPr>
        <w:t>,</w:t>
      </w:r>
      <w:r w:rsidR="004F02D1">
        <w:rPr>
          <w:sz w:val="27"/>
          <w:szCs w:val="27"/>
        </w:rPr>
        <w:t>6</w:t>
      </w:r>
      <w:r w:rsidR="00F9738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в сумме </w:t>
      </w:r>
      <w:r w:rsidR="00BB1719">
        <w:rPr>
          <w:sz w:val="27"/>
          <w:szCs w:val="27"/>
        </w:rPr>
        <w:t>1 870 902,1</w:t>
      </w:r>
      <w:r w:rsidR="008171B2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в сумме </w:t>
      </w:r>
      <w:r w:rsidR="004F02D1">
        <w:rPr>
          <w:sz w:val="27"/>
          <w:szCs w:val="27"/>
        </w:rPr>
        <w:t>4</w:t>
      </w:r>
      <w:r w:rsidR="008274D7" w:rsidRPr="008274D7">
        <w:rPr>
          <w:sz w:val="27"/>
          <w:szCs w:val="27"/>
        </w:rPr>
        <w:t xml:space="preserve"> </w:t>
      </w:r>
      <w:r w:rsidR="004F02D1">
        <w:rPr>
          <w:sz w:val="27"/>
          <w:szCs w:val="27"/>
        </w:rPr>
        <w:t>752</w:t>
      </w:r>
      <w:r w:rsidR="00DB3B69" w:rsidRPr="008274D7">
        <w:rPr>
          <w:sz w:val="27"/>
          <w:szCs w:val="27"/>
        </w:rPr>
        <w:t>,</w:t>
      </w:r>
      <w:r w:rsidR="004F02D1">
        <w:rPr>
          <w:sz w:val="27"/>
          <w:szCs w:val="27"/>
        </w:rPr>
        <w:t>5</w:t>
      </w:r>
      <w:r w:rsidR="00DB3B6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6A1390" w:rsidRPr="008274D7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18"/>
          <w:szCs w:val="18"/>
        </w:rPr>
      </w:pPr>
    </w:p>
    <w:p w:rsidR="00882FFE" w:rsidRPr="008274D7" w:rsidRDefault="00882FFE" w:rsidP="00F7019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го района «Печора» на 20</w:t>
      </w:r>
      <w:r w:rsidR="00190EBB">
        <w:rPr>
          <w:sz w:val="27"/>
          <w:szCs w:val="27"/>
        </w:rPr>
        <w:t>2</w:t>
      </w:r>
      <w:r w:rsidR="00C37E67">
        <w:rPr>
          <w:sz w:val="27"/>
          <w:szCs w:val="27"/>
        </w:rPr>
        <w:t>1</w:t>
      </w:r>
      <w:r w:rsidR="00190EBB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год и на 20</w:t>
      </w:r>
      <w:r w:rsidR="007E1399" w:rsidRPr="008274D7">
        <w:rPr>
          <w:sz w:val="27"/>
          <w:szCs w:val="27"/>
        </w:rPr>
        <w:t>2</w:t>
      </w:r>
      <w:r w:rsidR="00C37E67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год:</w:t>
      </w:r>
    </w:p>
    <w:p w:rsidR="00882FFE" w:rsidRPr="008274D7" w:rsidRDefault="00253D46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</w:t>
      </w:r>
      <w:r w:rsidR="00882FFE" w:rsidRPr="008274D7">
        <w:rPr>
          <w:sz w:val="27"/>
          <w:szCs w:val="27"/>
        </w:rPr>
        <w:t>объем доходов на 20</w:t>
      </w:r>
      <w:r w:rsidR="00190EBB">
        <w:rPr>
          <w:sz w:val="27"/>
          <w:szCs w:val="27"/>
        </w:rPr>
        <w:t>2</w:t>
      </w:r>
      <w:r w:rsidR="00C37E67">
        <w:rPr>
          <w:sz w:val="27"/>
          <w:szCs w:val="27"/>
        </w:rPr>
        <w:t>1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 xml:space="preserve">год в сумме </w:t>
      </w:r>
      <w:r w:rsidR="00DB3B69" w:rsidRPr="008274D7">
        <w:rPr>
          <w:sz w:val="27"/>
          <w:szCs w:val="27"/>
        </w:rPr>
        <w:t>1 </w:t>
      </w:r>
      <w:r w:rsidR="004F02D1">
        <w:rPr>
          <w:sz w:val="27"/>
          <w:szCs w:val="27"/>
        </w:rPr>
        <w:t>859</w:t>
      </w:r>
      <w:r w:rsidR="00B02E21">
        <w:rPr>
          <w:sz w:val="27"/>
          <w:szCs w:val="27"/>
        </w:rPr>
        <w:t> 8</w:t>
      </w:r>
      <w:r w:rsidR="004F02D1">
        <w:rPr>
          <w:sz w:val="27"/>
          <w:szCs w:val="27"/>
        </w:rPr>
        <w:t>14</w:t>
      </w:r>
      <w:r w:rsidR="00B02E21">
        <w:rPr>
          <w:sz w:val="27"/>
          <w:szCs w:val="27"/>
        </w:rPr>
        <w:t>,</w:t>
      </w:r>
      <w:r w:rsidR="004F02D1">
        <w:rPr>
          <w:sz w:val="27"/>
          <w:szCs w:val="27"/>
        </w:rPr>
        <w:t>5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</w:t>
      </w:r>
      <w:r w:rsidR="00882FFE" w:rsidRPr="008274D7">
        <w:rPr>
          <w:sz w:val="27"/>
          <w:szCs w:val="27"/>
        </w:rPr>
        <w:t>б</w:t>
      </w:r>
      <w:r w:rsidR="006A1390" w:rsidRPr="008274D7">
        <w:rPr>
          <w:sz w:val="27"/>
          <w:szCs w:val="27"/>
        </w:rPr>
        <w:t>лей</w:t>
      </w:r>
    </w:p>
    <w:p w:rsidR="00882FFE" w:rsidRPr="008274D7" w:rsidRDefault="00882FFE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C37E67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в сумме </w:t>
      </w:r>
      <w:r w:rsidR="00DB3B69" w:rsidRPr="008274D7">
        <w:rPr>
          <w:sz w:val="27"/>
          <w:szCs w:val="27"/>
        </w:rPr>
        <w:t>1 </w:t>
      </w:r>
      <w:r w:rsidR="004F02D1">
        <w:rPr>
          <w:sz w:val="27"/>
          <w:szCs w:val="27"/>
        </w:rPr>
        <w:t>898</w:t>
      </w:r>
      <w:r w:rsidR="00B02E21">
        <w:rPr>
          <w:sz w:val="27"/>
          <w:szCs w:val="27"/>
        </w:rPr>
        <w:t> </w:t>
      </w:r>
      <w:r w:rsidR="004F02D1">
        <w:rPr>
          <w:sz w:val="27"/>
          <w:szCs w:val="27"/>
        </w:rPr>
        <w:t>29</w:t>
      </w:r>
      <w:r w:rsidR="00B02E21">
        <w:rPr>
          <w:sz w:val="27"/>
          <w:szCs w:val="27"/>
        </w:rPr>
        <w:t>4,</w:t>
      </w:r>
      <w:r w:rsidR="004F02D1">
        <w:rPr>
          <w:sz w:val="27"/>
          <w:szCs w:val="27"/>
        </w:rPr>
        <w:t>4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5100A1" w:rsidRPr="008274D7" w:rsidRDefault="00882FFE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</w:t>
      </w:r>
      <w:r w:rsidR="005100A1" w:rsidRPr="008274D7">
        <w:rPr>
          <w:sz w:val="27"/>
          <w:szCs w:val="27"/>
        </w:rPr>
        <w:t>на 20</w:t>
      </w:r>
      <w:r w:rsidR="00190EBB">
        <w:rPr>
          <w:sz w:val="27"/>
          <w:szCs w:val="27"/>
        </w:rPr>
        <w:t>2</w:t>
      </w:r>
      <w:r w:rsidR="00BB1719">
        <w:rPr>
          <w:sz w:val="27"/>
          <w:szCs w:val="27"/>
        </w:rPr>
        <w:t>1</w:t>
      </w:r>
      <w:r w:rsidR="005100A1" w:rsidRPr="008274D7">
        <w:rPr>
          <w:sz w:val="27"/>
          <w:szCs w:val="27"/>
        </w:rPr>
        <w:t xml:space="preserve"> год </w:t>
      </w:r>
      <w:r w:rsidRPr="008274D7">
        <w:rPr>
          <w:sz w:val="27"/>
          <w:szCs w:val="27"/>
        </w:rPr>
        <w:t xml:space="preserve">в сумме </w:t>
      </w:r>
      <w:r w:rsidR="00BB1719">
        <w:rPr>
          <w:sz w:val="27"/>
          <w:szCs w:val="27"/>
        </w:rPr>
        <w:t>1 860 814,5</w:t>
      </w:r>
      <w:r w:rsidR="009C28FB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</w:p>
    <w:p w:rsidR="00882FFE" w:rsidRPr="008274D7" w:rsidRDefault="005100A1" w:rsidP="00F70193">
      <w:pPr>
        <w:pStyle w:val="31"/>
        <w:tabs>
          <w:tab w:val="left" w:pos="0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BB1719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в сумме </w:t>
      </w:r>
      <w:r w:rsidR="00BB1719">
        <w:rPr>
          <w:sz w:val="27"/>
          <w:szCs w:val="27"/>
        </w:rPr>
        <w:t>1 908 294,4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  <w:r w:rsidR="00882FFE" w:rsidRPr="008274D7">
        <w:rPr>
          <w:sz w:val="27"/>
          <w:szCs w:val="27"/>
        </w:rPr>
        <w:t>;</w:t>
      </w:r>
    </w:p>
    <w:p w:rsidR="005100A1" w:rsidRPr="008274D7" w:rsidRDefault="00882FFE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</w:t>
      </w:r>
      <w:r w:rsidR="005100A1" w:rsidRPr="008274D7">
        <w:rPr>
          <w:sz w:val="27"/>
          <w:szCs w:val="27"/>
        </w:rPr>
        <w:t>на 20</w:t>
      </w:r>
      <w:r w:rsidR="001F39E5">
        <w:rPr>
          <w:sz w:val="27"/>
          <w:szCs w:val="27"/>
        </w:rPr>
        <w:t>2</w:t>
      </w:r>
      <w:r w:rsidR="00C37E67">
        <w:rPr>
          <w:sz w:val="27"/>
          <w:szCs w:val="27"/>
        </w:rPr>
        <w:t>1</w:t>
      </w:r>
      <w:r w:rsidR="005100A1" w:rsidRPr="008274D7">
        <w:rPr>
          <w:sz w:val="27"/>
          <w:szCs w:val="27"/>
        </w:rPr>
        <w:t xml:space="preserve"> год </w:t>
      </w:r>
      <w:r w:rsidRPr="008274D7">
        <w:rPr>
          <w:sz w:val="27"/>
          <w:szCs w:val="27"/>
        </w:rPr>
        <w:t xml:space="preserve">в сумме </w:t>
      </w:r>
      <w:r w:rsidR="00A825E9">
        <w:rPr>
          <w:sz w:val="27"/>
          <w:szCs w:val="27"/>
        </w:rPr>
        <w:t>1 000</w:t>
      </w:r>
      <w:r w:rsidR="00F97386" w:rsidRPr="008274D7">
        <w:rPr>
          <w:sz w:val="27"/>
          <w:szCs w:val="27"/>
        </w:rPr>
        <w:t>,0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</w:t>
      </w:r>
      <w:r w:rsidR="005100A1" w:rsidRPr="008274D7">
        <w:rPr>
          <w:sz w:val="27"/>
          <w:szCs w:val="27"/>
        </w:rPr>
        <w:t xml:space="preserve"> и </w:t>
      </w:r>
    </w:p>
    <w:p w:rsidR="00882FFE" w:rsidRPr="008274D7" w:rsidRDefault="005100A1" w:rsidP="009C146F">
      <w:pPr>
        <w:pStyle w:val="31"/>
        <w:tabs>
          <w:tab w:val="left" w:pos="284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на 20</w:t>
      </w:r>
      <w:r w:rsidR="007E1399" w:rsidRPr="008274D7">
        <w:rPr>
          <w:sz w:val="27"/>
          <w:szCs w:val="27"/>
        </w:rPr>
        <w:t>2</w:t>
      </w:r>
      <w:r w:rsidR="00C37E67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в сумме </w:t>
      </w:r>
      <w:r w:rsidR="00A825E9">
        <w:rPr>
          <w:sz w:val="27"/>
          <w:szCs w:val="27"/>
        </w:rPr>
        <w:t>1</w:t>
      </w:r>
      <w:r w:rsidR="004F02D1">
        <w:rPr>
          <w:sz w:val="27"/>
          <w:szCs w:val="27"/>
        </w:rPr>
        <w:t>0</w:t>
      </w:r>
      <w:r w:rsidR="00A825E9">
        <w:rPr>
          <w:sz w:val="27"/>
          <w:szCs w:val="27"/>
        </w:rPr>
        <w:t xml:space="preserve"> 000</w:t>
      </w:r>
      <w:r w:rsidR="00F97386" w:rsidRPr="008274D7">
        <w:rPr>
          <w:sz w:val="27"/>
          <w:szCs w:val="27"/>
        </w:rPr>
        <w:t>,0</w:t>
      </w:r>
      <w:r w:rsidR="00C83C85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  <w:r w:rsidR="00882FFE" w:rsidRPr="008274D7">
        <w:rPr>
          <w:sz w:val="27"/>
          <w:szCs w:val="27"/>
        </w:rPr>
        <w:t>.</w:t>
      </w:r>
    </w:p>
    <w:p w:rsidR="006A1390" w:rsidRPr="008274D7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18"/>
          <w:szCs w:val="18"/>
        </w:rPr>
      </w:pPr>
    </w:p>
    <w:p w:rsidR="00AC2A5E" w:rsidRPr="008274D7" w:rsidRDefault="00AC2A5E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122988" w:rsidRPr="008274D7">
        <w:rPr>
          <w:sz w:val="27"/>
          <w:szCs w:val="27"/>
        </w:rPr>
        <w:t>твердить</w:t>
      </w:r>
      <w:r w:rsidRPr="008274D7">
        <w:rPr>
          <w:sz w:val="27"/>
          <w:szCs w:val="27"/>
        </w:rPr>
        <w:t xml:space="preserve"> общий объем условно утвержденн</w:t>
      </w:r>
      <w:r w:rsidR="0020494D" w:rsidRPr="008274D7">
        <w:rPr>
          <w:sz w:val="27"/>
          <w:szCs w:val="27"/>
        </w:rPr>
        <w:t>ых расходов на 20</w:t>
      </w:r>
      <w:r w:rsidR="00E223C4">
        <w:rPr>
          <w:sz w:val="27"/>
          <w:szCs w:val="27"/>
        </w:rPr>
        <w:t>2</w:t>
      </w:r>
      <w:r w:rsidR="00BB1719">
        <w:rPr>
          <w:sz w:val="27"/>
          <w:szCs w:val="27"/>
        </w:rPr>
        <w:t>1</w:t>
      </w:r>
      <w:r w:rsidR="0020494D" w:rsidRPr="008274D7">
        <w:rPr>
          <w:sz w:val="27"/>
          <w:szCs w:val="27"/>
        </w:rPr>
        <w:t xml:space="preserve"> год</w:t>
      </w:r>
      <w:r w:rsidR="00344F19" w:rsidRPr="008274D7">
        <w:rPr>
          <w:sz w:val="27"/>
          <w:szCs w:val="27"/>
        </w:rPr>
        <w:t xml:space="preserve"> </w:t>
      </w:r>
      <w:r w:rsidR="00CA2BD8" w:rsidRPr="008274D7">
        <w:rPr>
          <w:sz w:val="27"/>
          <w:szCs w:val="27"/>
        </w:rPr>
        <w:t xml:space="preserve">в сумме </w:t>
      </w:r>
      <w:r w:rsidR="00BB1719">
        <w:rPr>
          <w:sz w:val="27"/>
          <w:szCs w:val="27"/>
        </w:rPr>
        <w:t>17 443,0</w:t>
      </w:r>
      <w:r w:rsidR="00CA2BD8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</w:t>
      </w:r>
      <w:r w:rsidR="0020494D" w:rsidRPr="008274D7">
        <w:rPr>
          <w:sz w:val="27"/>
          <w:szCs w:val="27"/>
        </w:rPr>
        <w:t>рублей и на 20</w:t>
      </w:r>
      <w:r w:rsidR="007E1399" w:rsidRPr="008274D7">
        <w:rPr>
          <w:sz w:val="27"/>
          <w:szCs w:val="27"/>
        </w:rPr>
        <w:t>2</w:t>
      </w:r>
      <w:r w:rsidR="00BB1719">
        <w:rPr>
          <w:sz w:val="27"/>
          <w:szCs w:val="27"/>
        </w:rPr>
        <w:t>2</w:t>
      </w:r>
      <w:r w:rsidR="0020494D" w:rsidRPr="008274D7">
        <w:rPr>
          <w:sz w:val="27"/>
          <w:szCs w:val="27"/>
        </w:rPr>
        <w:t xml:space="preserve"> год в сумме</w:t>
      </w:r>
      <w:r w:rsidR="00CA2BD8" w:rsidRPr="008274D7">
        <w:rPr>
          <w:sz w:val="27"/>
          <w:szCs w:val="27"/>
        </w:rPr>
        <w:t xml:space="preserve"> </w:t>
      </w:r>
      <w:r w:rsidR="00BB1719">
        <w:rPr>
          <w:sz w:val="27"/>
          <w:szCs w:val="27"/>
        </w:rPr>
        <w:t>35 728,0</w:t>
      </w:r>
      <w:r w:rsidR="00873D40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8274D7" w:rsidRDefault="006A1390" w:rsidP="00F70193">
      <w:pPr>
        <w:pStyle w:val="31"/>
        <w:tabs>
          <w:tab w:val="left" w:pos="0"/>
          <w:tab w:val="left" w:pos="709"/>
        </w:tabs>
        <w:ind w:left="360" w:firstLine="284"/>
        <w:rPr>
          <w:sz w:val="18"/>
          <w:szCs w:val="18"/>
        </w:rPr>
      </w:pPr>
    </w:p>
    <w:p w:rsidR="00AC2A5E" w:rsidRPr="008274D7" w:rsidRDefault="00CA2BD8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t>Утвердить общий объем бюджетных ассигнований, направля</w:t>
      </w:r>
      <w:r w:rsidRPr="008274D7">
        <w:t>е</w:t>
      </w:r>
      <w:r w:rsidRPr="008274D7">
        <w:t>мых на исполнение публичных нормативных обязательств</w:t>
      </w:r>
      <w:r w:rsidRPr="008274D7">
        <w:rPr>
          <w:sz w:val="27"/>
          <w:szCs w:val="27"/>
        </w:rPr>
        <w:t xml:space="preserve"> </w:t>
      </w:r>
      <w:r w:rsidR="00A318FF" w:rsidRPr="008274D7">
        <w:rPr>
          <w:sz w:val="27"/>
          <w:szCs w:val="27"/>
        </w:rPr>
        <w:t>муниципального образования муниципального района «Печ</w:t>
      </w:r>
      <w:r w:rsidR="00A318FF" w:rsidRPr="008274D7">
        <w:rPr>
          <w:sz w:val="27"/>
          <w:szCs w:val="27"/>
        </w:rPr>
        <w:t>о</w:t>
      </w:r>
      <w:r w:rsidR="00A318FF" w:rsidRPr="008274D7">
        <w:rPr>
          <w:sz w:val="27"/>
          <w:szCs w:val="27"/>
        </w:rPr>
        <w:t xml:space="preserve">ра» на </w:t>
      </w:r>
      <w:r w:rsidR="00417BA9" w:rsidRPr="008274D7">
        <w:rPr>
          <w:sz w:val="27"/>
          <w:szCs w:val="27"/>
        </w:rPr>
        <w:t>20</w:t>
      </w:r>
      <w:r w:rsidR="00607248">
        <w:rPr>
          <w:sz w:val="27"/>
          <w:szCs w:val="27"/>
        </w:rPr>
        <w:t>20</w:t>
      </w:r>
      <w:r w:rsidR="00A318FF" w:rsidRPr="008274D7">
        <w:rPr>
          <w:sz w:val="27"/>
          <w:szCs w:val="27"/>
        </w:rPr>
        <w:t xml:space="preserve"> год</w:t>
      </w:r>
      <w:r w:rsidR="00720C88" w:rsidRPr="008274D7">
        <w:rPr>
          <w:sz w:val="27"/>
          <w:szCs w:val="27"/>
        </w:rPr>
        <w:t xml:space="preserve"> в </w:t>
      </w:r>
      <w:r w:rsidR="00A318FF" w:rsidRPr="008274D7">
        <w:rPr>
          <w:sz w:val="27"/>
          <w:szCs w:val="27"/>
        </w:rPr>
        <w:t xml:space="preserve">сумме </w:t>
      </w:r>
      <w:r w:rsidR="00344F19" w:rsidRPr="008274D7">
        <w:rPr>
          <w:sz w:val="27"/>
          <w:szCs w:val="27"/>
        </w:rPr>
        <w:t xml:space="preserve"> </w:t>
      </w:r>
      <w:r w:rsidR="00607248">
        <w:rPr>
          <w:sz w:val="27"/>
          <w:szCs w:val="27"/>
        </w:rPr>
        <w:t>16 505,4</w:t>
      </w:r>
      <w:r w:rsidR="00A72255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рублей, на 20</w:t>
      </w:r>
      <w:r w:rsidR="005B07FE">
        <w:rPr>
          <w:sz w:val="27"/>
          <w:szCs w:val="27"/>
        </w:rPr>
        <w:t>2</w:t>
      </w:r>
      <w:r w:rsidR="00607248">
        <w:rPr>
          <w:sz w:val="27"/>
          <w:szCs w:val="27"/>
        </w:rPr>
        <w:t>1</w:t>
      </w:r>
      <w:r w:rsidR="00AC2A5E" w:rsidRPr="008274D7">
        <w:rPr>
          <w:sz w:val="27"/>
          <w:szCs w:val="27"/>
        </w:rPr>
        <w:t xml:space="preserve"> год в сумме </w:t>
      </w:r>
      <w:r w:rsidR="00607248">
        <w:rPr>
          <w:sz w:val="27"/>
          <w:szCs w:val="27"/>
        </w:rPr>
        <w:t>16 029,3</w:t>
      </w:r>
      <w:r w:rsidR="007F74E8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 и на 20</w:t>
      </w:r>
      <w:r w:rsidR="00CE02C3" w:rsidRPr="008274D7">
        <w:rPr>
          <w:sz w:val="27"/>
          <w:szCs w:val="27"/>
        </w:rPr>
        <w:t>2</w:t>
      </w:r>
      <w:r w:rsidR="00607248">
        <w:rPr>
          <w:sz w:val="27"/>
          <w:szCs w:val="27"/>
        </w:rPr>
        <w:t>2</w:t>
      </w:r>
      <w:r w:rsidR="00AC2A5E" w:rsidRPr="008274D7">
        <w:rPr>
          <w:sz w:val="27"/>
          <w:szCs w:val="27"/>
        </w:rPr>
        <w:t xml:space="preserve"> год в сумме</w:t>
      </w:r>
      <w:r w:rsidRPr="008274D7">
        <w:rPr>
          <w:sz w:val="27"/>
          <w:szCs w:val="27"/>
        </w:rPr>
        <w:t xml:space="preserve"> </w:t>
      </w:r>
      <w:r w:rsidR="00607248">
        <w:rPr>
          <w:sz w:val="27"/>
          <w:szCs w:val="27"/>
        </w:rPr>
        <w:t>16 228,2</w:t>
      </w:r>
      <w:r w:rsidR="003C7C9F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рублей.</w:t>
      </w:r>
    </w:p>
    <w:p w:rsidR="006A1390" w:rsidRPr="008274D7" w:rsidRDefault="006A1390" w:rsidP="00F70193">
      <w:pPr>
        <w:pStyle w:val="ac"/>
        <w:ind w:firstLine="284"/>
        <w:rPr>
          <w:sz w:val="18"/>
          <w:szCs w:val="18"/>
        </w:rPr>
      </w:pPr>
    </w:p>
    <w:p w:rsidR="009A21B5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поступлений доходов в бюджет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</w:t>
      </w:r>
      <w:r w:rsidR="003B5830" w:rsidRPr="008274D7">
        <w:rPr>
          <w:sz w:val="27"/>
          <w:szCs w:val="27"/>
        </w:rPr>
        <w:t>паль</w:t>
      </w:r>
      <w:r w:rsidR="00A318FF" w:rsidRPr="008274D7">
        <w:rPr>
          <w:sz w:val="27"/>
          <w:szCs w:val="27"/>
        </w:rPr>
        <w:t xml:space="preserve">ного района «Печора» в </w:t>
      </w:r>
      <w:r w:rsidR="00417BA9" w:rsidRPr="008274D7">
        <w:rPr>
          <w:sz w:val="27"/>
          <w:szCs w:val="27"/>
        </w:rPr>
        <w:t>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году в </w:t>
      </w:r>
      <w:r w:rsidR="00720C88" w:rsidRPr="008274D7">
        <w:rPr>
          <w:sz w:val="27"/>
          <w:szCs w:val="27"/>
        </w:rPr>
        <w:t>указанных суммах</w:t>
      </w:r>
      <w:r w:rsidR="0023329D" w:rsidRPr="008274D7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</w:t>
      </w:r>
      <w:r w:rsidR="0023329D" w:rsidRPr="008274D7">
        <w:rPr>
          <w:sz w:val="27"/>
          <w:szCs w:val="27"/>
        </w:rPr>
        <w:t>е</w:t>
      </w:r>
      <w:r w:rsidR="0023329D" w:rsidRPr="008274D7">
        <w:rPr>
          <w:sz w:val="27"/>
          <w:szCs w:val="27"/>
        </w:rPr>
        <w:t>рации, в сумме</w:t>
      </w:r>
      <w:r w:rsidR="00982456" w:rsidRPr="008274D7">
        <w:rPr>
          <w:sz w:val="27"/>
          <w:szCs w:val="27"/>
        </w:rPr>
        <w:t xml:space="preserve"> </w:t>
      </w:r>
      <w:r w:rsidR="00D54B1E">
        <w:rPr>
          <w:sz w:val="27"/>
          <w:szCs w:val="27"/>
        </w:rPr>
        <w:t xml:space="preserve">1 </w:t>
      </w:r>
      <w:r w:rsidR="005039F0">
        <w:rPr>
          <w:sz w:val="27"/>
          <w:szCs w:val="27"/>
        </w:rPr>
        <w:t>1</w:t>
      </w:r>
      <w:r w:rsidR="00D54B1E">
        <w:rPr>
          <w:sz w:val="27"/>
          <w:szCs w:val="27"/>
        </w:rPr>
        <w:t>67</w:t>
      </w:r>
      <w:r w:rsidR="00B16E35" w:rsidRPr="008274D7">
        <w:rPr>
          <w:sz w:val="27"/>
          <w:szCs w:val="27"/>
        </w:rPr>
        <w:t> </w:t>
      </w:r>
      <w:r w:rsidR="00D54B1E">
        <w:rPr>
          <w:sz w:val="27"/>
          <w:szCs w:val="27"/>
        </w:rPr>
        <w:t>322</w:t>
      </w:r>
      <w:r w:rsidR="00B16E35" w:rsidRPr="008274D7">
        <w:rPr>
          <w:sz w:val="27"/>
          <w:szCs w:val="27"/>
        </w:rPr>
        <w:t>,</w:t>
      </w:r>
      <w:r w:rsidR="00D54B1E">
        <w:rPr>
          <w:sz w:val="27"/>
          <w:szCs w:val="27"/>
        </w:rPr>
        <w:t>9</w:t>
      </w:r>
      <w:r w:rsidR="00982456" w:rsidRPr="008274D7">
        <w:rPr>
          <w:sz w:val="27"/>
          <w:szCs w:val="27"/>
        </w:rPr>
        <w:t xml:space="preserve"> </w:t>
      </w:r>
      <w:r w:rsidR="00CA12F8"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720C88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>согласно приложению</w:t>
      </w:r>
      <w:r w:rsidR="00720C88" w:rsidRPr="008274D7">
        <w:rPr>
          <w:sz w:val="27"/>
          <w:szCs w:val="27"/>
        </w:rPr>
        <w:t xml:space="preserve"> 1</w:t>
      </w:r>
      <w:r w:rsidR="00BA22C0" w:rsidRPr="008274D7">
        <w:rPr>
          <w:sz w:val="27"/>
          <w:szCs w:val="27"/>
        </w:rPr>
        <w:t xml:space="preserve"> </w:t>
      </w:r>
      <w:r w:rsidR="00B74DD0" w:rsidRPr="008274D7">
        <w:rPr>
          <w:sz w:val="27"/>
          <w:szCs w:val="27"/>
        </w:rPr>
        <w:t>к настоящему решению</w:t>
      </w:r>
      <w:r w:rsidR="00720C88" w:rsidRPr="008274D7">
        <w:rPr>
          <w:sz w:val="27"/>
          <w:szCs w:val="27"/>
        </w:rPr>
        <w:t>.</w:t>
      </w:r>
      <w:r w:rsidR="00AC2A5E" w:rsidRPr="008274D7">
        <w:rPr>
          <w:sz w:val="27"/>
          <w:szCs w:val="27"/>
        </w:rPr>
        <w:t xml:space="preserve"> </w:t>
      </w:r>
    </w:p>
    <w:p w:rsidR="00677BAA" w:rsidRPr="008274D7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18"/>
          <w:szCs w:val="18"/>
        </w:rPr>
      </w:pPr>
    </w:p>
    <w:p w:rsidR="00AC2A5E" w:rsidRPr="008274D7" w:rsidRDefault="008A4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lastRenderedPageBreak/>
        <w:t>Утвердить</w:t>
      </w:r>
      <w:r w:rsidR="00EE18E8" w:rsidRPr="008274D7">
        <w:rPr>
          <w:sz w:val="27"/>
          <w:szCs w:val="27"/>
        </w:rPr>
        <w:t xml:space="preserve"> объем поступлений доходов в бюджет муниципального образов</w:t>
      </w:r>
      <w:r w:rsidR="00EE18E8" w:rsidRPr="008274D7">
        <w:rPr>
          <w:sz w:val="27"/>
          <w:szCs w:val="27"/>
        </w:rPr>
        <w:t>а</w:t>
      </w:r>
      <w:r w:rsidR="00EE18E8" w:rsidRPr="008274D7">
        <w:rPr>
          <w:sz w:val="27"/>
          <w:szCs w:val="27"/>
        </w:rPr>
        <w:t xml:space="preserve">ния муниципального района «Печора» </w:t>
      </w:r>
      <w:r w:rsidR="00E42017" w:rsidRPr="008274D7">
        <w:rPr>
          <w:sz w:val="27"/>
          <w:szCs w:val="27"/>
        </w:rPr>
        <w:t>на плановый период</w:t>
      </w:r>
      <w:r w:rsidR="00EE18E8" w:rsidRPr="008274D7">
        <w:rPr>
          <w:sz w:val="27"/>
          <w:szCs w:val="27"/>
        </w:rPr>
        <w:t xml:space="preserve">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="00182426">
        <w:rPr>
          <w:sz w:val="27"/>
          <w:szCs w:val="27"/>
        </w:rPr>
        <w:t xml:space="preserve"> и </w:t>
      </w:r>
      <w:r w:rsidR="005C4783" w:rsidRPr="008274D7">
        <w:rPr>
          <w:sz w:val="27"/>
          <w:szCs w:val="27"/>
        </w:rPr>
        <w:t>20</w:t>
      </w:r>
      <w:r w:rsidR="00CE02C3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="00EE18E8" w:rsidRPr="008274D7">
        <w:rPr>
          <w:sz w:val="27"/>
          <w:szCs w:val="27"/>
        </w:rPr>
        <w:t xml:space="preserve"> год</w:t>
      </w:r>
      <w:r w:rsidR="00E42017" w:rsidRPr="008274D7">
        <w:rPr>
          <w:sz w:val="27"/>
          <w:szCs w:val="27"/>
        </w:rPr>
        <w:t>ов</w:t>
      </w:r>
      <w:r w:rsidR="00EE18E8" w:rsidRPr="008274D7">
        <w:rPr>
          <w:sz w:val="27"/>
          <w:szCs w:val="27"/>
        </w:rPr>
        <w:t xml:space="preserve"> в указанных суммах</w:t>
      </w:r>
      <w:r w:rsidR="005C4783" w:rsidRPr="008274D7">
        <w:rPr>
          <w:sz w:val="27"/>
          <w:szCs w:val="27"/>
        </w:rPr>
        <w:t>, в том числе</w:t>
      </w:r>
      <w:r w:rsidRPr="008274D7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</w:t>
      </w:r>
      <w:r w:rsidRPr="008274D7">
        <w:rPr>
          <w:sz w:val="27"/>
          <w:szCs w:val="27"/>
        </w:rPr>
        <w:t>е</w:t>
      </w:r>
      <w:r w:rsidRPr="008274D7">
        <w:rPr>
          <w:sz w:val="27"/>
          <w:szCs w:val="27"/>
        </w:rPr>
        <w:t>рации, в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году </w:t>
      </w:r>
      <w:r w:rsidR="005C4783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D54B1E">
        <w:rPr>
          <w:sz w:val="27"/>
          <w:szCs w:val="27"/>
        </w:rPr>
        <w:t>1 163</w:t>
      </w:r>
      <w:r w:rsidR="00B16E35" w:rsidRPr="008274D7">
        <w:rPr>
          <w:sz w:val="27"/>
          <w:szCs w:val="27"/>
        </w:rPr>
        <w:t xml:space="preserve"> </w:t>
      </w:r>
      <w:r w:rsidR="005039F0">
        <w:rPr>
          <w:sz w:val="27"/>
          <w:szCs w:val="27"/>
        </w:rPr>
        <w:t>1</w:t>
      </w:r>
      <w:r w:rsidR="00D54B1E">
        <w:rPr>
          <w:sz w:val="27"/>
          <w:szCs w:val="27"/>
        </w:rPr>
        <w:t>11</w:t>
      </w:r>
      <w:r w:rsidR="00B16E35" w:rsidRPr="008274D7">
        <w:rPr>
          <w:sz w:val="27"/>
          <w:szCs w:val="27"/>
        </w:rPr>
        <w:t>,</w:t>
      </w:r>
      <w:r w:rsidR="00D54B1E">
        <w:rPr>
          <w:sz w:val="27"/>
          <w:szCs w:val="27"/>
        </w:rPr>
        <w:t>8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Pr="008274D7">
        <w:rPr>
          <w:sz w:val="27"/>
          <w:szCs w:val="27"/>
        </w:rPr>
        <w:t>, в 20</w:t>
      </w:r>
      <w:r w:rsidR="00CE02C3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году </w:t>
      </w:r>
      <w:r w:rsidR="00752061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D54B1E">
        <w:rPr>
          <w:sz w:val="27"/>
          <w:szCs w:val="27"/>
        </w:rPr>
        <w:t>1 1</w:t>
      </w:r>
      <w:r w:rsidR="00833809">
        <w:rPr>
          <w:sz w:val="27"/>
          <w:szCs w:val="27"/>
        </w:rPr>
        <w:t>9</w:t>
      </w:r>
      <w:r w:rsidR="00D54B1E">
        <w:rPr>
          <w:sz w:val="27"/>
          <w:szCs w:val="27"/>
        </w:rPr>
        <w:t>3</w:t>
      </w:r>
      <w:r w:rsidR="00B16E35" w:rsidRPr="008274D7">
        <w:rPr>
          <w:sz w:val="27"/>
          <w:szCs w:val="27"/>
        </w:rPr>
        <w:t xml:space="preserve"> </w:t>
      </w:r>
      <w:r w:rsidR="00D54B1E">
        <w:rPr>
          <w:sz w:val="27"/>
          <w:szCs w:val="27"/>
        </w:rPr>
        <w:t>7</w:t>
      </w:r>
      <w:r w:rsidR="005039F0">
        <w:rPr>
          <w:sz w:val="27"/>
          <w:szCs w:val="27"/>
        </w:rPr>
        <w:t>2</w:t>
      </w:r>
      <w:r w:rsidR="00D54B1E">
        <w:rPr>
          <w:sz w:val="27"/>
          <w:szCs w:val="27"/>
        </w:rPr>
        <w:t>6</w:t>
      </w:r>
      <w:r w:rsidR="00B16E35" w:rsidRPr="008274D7">
        <w:rPr>
          <w:sz w:val="27"/>
          <w:szCs w:val="27"/>
        </w:rPr>
        <w:t>,</w:t>
      </w:r>
      <w:r w:rsidR="00D54B1E">
        <w:rPr>
          <w:sz w:val="27"/>
          <w:szCs w:val="27"/>
        </w:rPr>
        <w:t>7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="005C4783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="005C4783"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="005C4783" w:rsidRPr="008274D7">
        <w:rPr>
          <w:sz w:val="27"/>
          <w:szCs w:val="27"/>
        </w:rPr>
        <w:t xml:space="preserve"> 2</w:t>
      </w:r>
      <w:r w:rsidR="00B74DD0" w:rsidRPr="008274D7">
        <w:rPr>
          <w:sz w:val="27"/>
          <w:szCs w:val="27"/>
        </w:rPr>
        <w:t xml:space="preserve"> к настоящему</w:t>
      </w:r>
      <w:proofErr w:type="gramEnd"/>
      <w:r w:rsidR="00B74DD0" w:rsidRPr="008274D7">
        <w:rPr>
          <w:sz w:val="27"/>
          <w:szCs w:val="27"/>
        </w:rPr>
        <w:t xml:space="preserve"> решению</w:t>
      </w:r>
      <w:r w:rsidR="005C4783" w:rsidRPr="008274D7">
        <w:rPr>
          <w:sz w:val="27"/>
          <w:szCs w:val="27"/>
        </w:rPr>
        <w:t>.</w:t>
      </w:r>
    </w:p>
    <w:p w:rsidR="006A1390" w:rsidRPr="008274D7" w:rsidRDefault="006A1390" w:rsidP="00D82763">
      <w:pPr>
        <w:pStyle w:val="31"/>
        <w:tabs>
          <w:tab w:val="left" w:pos="0"/>
          <w:tab w:val="left" w:pos="709"/>
        </w:tabs>
        <w:ind w:left="360" w:firstLine="284"/>
        <w:rPr>
          <w:sz w:val="18"/>
          <w:szCs w:val="18"/>
        </w:rPr>
      </w:pPr>
    </w:p>
    <w:p w:rsidR="00AC2A5E" w:rsidRPr="008274D7" w:rsidRDefault="00B74098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другим бюджетам бюджетной системы Российской</w:t>
      </w:r>
      <w:r w:rsidR="00493F78" w:rsidRPr="008274D7">
        <w:rPr>
          <w:sz w:val="27"/>
          <w:szCs w:val="27"/>
        </w:rPr>
        <w:t xml:space="preserve"> Федерац</w:t>
      </w:r>
      <w:r w:rsidR="00424E09" w:rsidRPr="008274D7">
        <w:rPr>
          <w:sz w:val="27"/>
          <w:szCs w:val="27"/>
        </w:rPr>
        <w:t>ии в 2</w:t>
      </w:r>
      <w:r w:rsidR="00432B22">
        <w:rPr>
          <w:sz w:val="27"/>
          <w:szCs w:val="27"/>
        </w:rPr>
        <w:t>020</w:t>
      </w:r>
      <w:r w:rsidR="00141506" w:rsidRPr="008274D7">
        <w:rPr>
          <w:sz w:val="27"/>
          <w:szCs w:val="27"/>
        </w:rPr>
        <w:t xml:space="preserve"> году, в сумме </w:t>
      </w:r>
      <w:r w:rsidR="00432B22">
        <w:rPr>
          <w:sz w:val="27"/>
          <w:szCs w:val="27"/>
        </w:rPr>
        <w:t>39 292,7</w:t>
      </w:r>
      <w:r w:rsidR="00F84D8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274D7">
        <w:rPr>
          <w:sz w:val="27"/>
          <w:szCs w:val="27"/>
        </w:rPr>
        <w:t xml:space="preserve"> поселений</w:t>
      </w:r>
      <w:r w:rsidR="003A784E" w:rsidRPr="008274D7">
        <w:rPr>
          <w:sz w:val="27"/>
          <w:szCs w:val="27"/>
        </w:rPr>
        <w:t xml:space="preserve"> в сумме</w:t>
      </w:r>
      <w:r w:rsidR="00141506" w:rsidRPr="008274D7">
        <w:rPr>
          <w:sz w:val="27"/>
          <w:szCs w:val="27"/>
        </w:rPr>
        <w:t xml:space="preserve"> </w:t>
      </w:r>
      <w:r w:rsidR="00432B22">
        <w:rPr>
          <w:sz w:val="27"/>
          <w:szCs w:val="27"/>
        </w:rPr>
        <w:t>39 292,7</w:t>
      </w:r>
      <w:r w:rsidR="00BD7664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6A1390" w:rsidRPr="008274D7" w:rsidRDefault="006A1390" w:rsidP="00D82763">
      <w:pPr>
        <w:pStyle w:val="ac"/>
        <w:ind w:firstLine="284"/>
        <w:rPr>
          <w:sz w:val="18"/>
          <w:szCs w:val="18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другим бюджетам бюджетной системы Российской Федерации в 20</w:t>
      </w:r>
      <w:r w:rsidR="00CF6B6A">
        <w:rPr>
          <w:sz w:val="27"/>
          <w:szCs w:val="27"/>
        </w:rPr>
        <w:t>2</w:t>
      </w:r>
      <w:r w:rsidR="00432B22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году, в сумме </w:t>
      </w:r>
      <w:r w:rsidR="00432B22">
        <w:rPr>
          <w:sz w:val="27"/>
          <w:szCs w:val="27"/>
        </w:rPr>
        <w:t>36 753,3</w:t>
      </w:r>
      <w:r w:rsidRPr="008274D7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432B22">
        <w:rPr>
          <w:sz w:val="27"/>
          <w:szCs w:val="27"/>
        </w:rPr>
        <w:t>36 753,3</w:t>
      </w:r>
      <w:r w:rsidR="00CF6B6A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6A1390" w:rsidRPr="008274D7" w:rsidRDefault="006A1390" w:rsidP="00D82763">
      <w:pPr>
        <w:pStyle w:val="ac"/>
        <w:ind w:firstLine="284"/>
        <w:rPr>
          <w:sz w:val="18"/>
          <w:szCs w:val="18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другим бюджетам бюджетной системы Российской Федерации в 20</w:t>
      </w:r>
      <w:r w:rsidR="00CE02C3" w:rsidRPr="008274D7">
        <w:rPr>
          <w:sz w:val="27"/>
          <w:szCs w:val="27"/>
        </w:rPr>
        <w:t>2</w:t>
      </w:r>
      <w:r w:rsidR="00432B22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году, в сумме </w:t>
      </w:r>
      <w:r w:rsidR="00432B22">
        <w:rPr>
          <w:sz w:val="27"/>
          <w:szCs w:val="27"/>
        </w:rPr>
        <w:t>38 277,3</w:t>
      </w:r>
      <w:r w:rsidR="00873D40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274D7">
        <w:rPr>
          <w:sz w:val="27"/>
          <w:szCs w:val="27"/>
        </w:rPr>
        <w:t xml:space="preserve">муниципального района «Печора» </w:t>
      </w:r>
      <w:r w:rsidRPr="008274D7">
        <w:rPr>
          <w:sz w:val="27"/>
          <w:szCs w:val="27"/>
        </w:rPr>
        <w:t xml:space="preserve">в сумме </w:t>
      </w:r>
      <w:r w:rsidR="00432B22">
        <w:rPr>
          <w:sz w:val="27"/>
          <w:szCs w:val="27"/>
        </w:rPr>
        <w:t>38 277,3</w:t>
      </w:r>
      <w:r w:rsidR="00CE02C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A47307" w:rsidRPr="008274D7" w:rsidRDefault="00A47307" w:rsidP="00D82763">
      <w:pPr>
        <w:pStyle w:val="ac"/>
        <w:ind w:firstLine="284"/>
        <w:rPr>
          <w:sz w:val="18"/>
          <w:szCs w:val="18"/>
        </w:rPr>
      </w:pPr>
    </w:p>
    <w:p w:rsidR="00A47307" w:rsidRPr="008274D7" w:rsidRDefault="00A47307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бюджетных ассигнований Дорожного фонда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на 20</w:t>
      </w:r>
      <w:r w:rsidR="00432B22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</w:t>
      </w:r>
      <w:r w:rsidR="00D97C02" w:rsidRPr="008274D7">
        <w:rPr>
          <w:sz w:val="27"/>
          <w:szCs w:val="27"/>
        </w:rPr>
        <w:t xml:space="preserve">     </w:t>
      </w:r>
      <w:r w:rsidRPr="008274D7">
        <w:rPr>
          <w:sz w:val="27"/>
          <w:szCs w:val="27"/>
        </w:rPr>
        <w:t xml:space="preserve">в размере </w:t>
      </w:r>
      <w:r w:rsidR="006A3943">
        <w:rPr>
          <w:sz w:val="27"/>
          <w:szCs w:val="27"/>
        </w:rPr>
        <w:t>33 378,9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</w:t>
      </w:r>
      <w:proofErr w:type="gramStart"/>
      <w:r w:rsidRPr="008274D7">
        <w:rPr>
          <w:sz w:val="27"/>
          <w:szCs w:val="27"/>
        </w:rPr>
        <w:t>.р</w:t>
      </w:r>
      <w:proofErr w:type="gramEnd"/>
      <w:r w:rsidRPr="008274D7">
        <w:rPr>
          <w:sz w:val="27"/>
          <w:szCs w:val="27"/>
        </w:rPr>
        <w:t xml:space="preserve">ублей, 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на 20</w:t>
      </w:r>
      <w:r w:rsidR="00CF6B6A">
        <w:rPr>
          <w:sz w:val="27"/>
          <w:szCs w:val="27"/>
        </w:rPr>
        <w:t>2</w:t>
      </w:r>
      <w:r w:rsidR="00432B22">
        <w:rPr>
          <w:sz w:val="27"/>
          <w:szCs w:val="27"/>
        </w:rPr>
        <w:t>1</w:t>
      </w:r>
      <w:r w:rsidR="00D97C02" w:rsidRPr="008274D7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и 20</w:t>
      </w:r>
      <w:r w:rsidR="00CE02C3" w:rsidRPr="008274D7">
        <w:rPr>
          <w:sz w:val="27"/>
          <w:szCs w:val="27"/>
        </w:rPr>
        <w:t>2</w:t>
      </w:r>
      <w:r w:rsidR="00432B22">
        <w:rPr>
          <w:sz w:val="27"/>
          <w:szCs w:val="27"/>
        </w:rPr>
        <w:t>2</w:t>
      </w:r>
      <w:r w:rsidR="00BD7664" w:rsidRPr="008274D7">
        <w:rPr>
          <w:sz w:val="27"/>
          <w:szCs w:val="27"/>
        </w:rPr>
        <w:t xml:space="preserve"> годы </w:t>
      </w:r>
      <w:r w:rsidR="0091611B" w:rsidRPr="008274D7">
        <w:rPr>
          <w:sz w:val="27"/>
          <w:szCs w:val="27"/>
        </w:rPr>
        <w:t>–</w:t>
      </w:r>
      <w:r w:rsidR="00BD7664" w:rsidRPr="008274D7">
        <w:rPr>
          <w:sz w:val="27"/>
          <w:szCs w:val="27"/>
        </w:rPr>
        <w:t xml:space="preserve"> </w:t>
      </w:r>
      <w:r w:rsidR="00432B22">
        <w:rPr>
          <w:sz w:val="27"/>
          <w:szCs w:val="27"/>
        </w:rPr>
        <w:t>33 703,6</w:t>
      </w:r>
      <w:r w:rsidR="00BD7664" w:rsidRPr="008274D7">
        <w:rPr>
          <w:sz w:val="27"/>
          <w:szCs w:val="27"/>
        </w:rPr>
        <w:t xml:space="preserve"> тыс.рублей и</w:t>
      </w:r>
      <w:r w:rsidR="00360B35" w:rsidRPr="008274D7">
        <w:rPr>
          <w:sz w:val="27"/>
          <w:szCs w:val="27"/>
        </w:rPr>
        <w:t xml:space="preserve"> </w:t>
      </w:r>
      <w:r w:rsidR="006A3943">
        <w:rPr>
          <w:sz w:val="27"/>
          <w:szCs w:val="27"/>
        </w:rPr>
        <w:t>33 740,0</w:t>
      </w:r>
      <w:r w:rsidR="00D97C02" w:rsidRPr="008274D7">
        <w:rPr>
          <w:sz w:val="27"/>
          <w:szCs w:val="27"/>
        </w:rPr>
        <w:t xml:space="preserve"> тыс.рублей</w:t>
      </w:r>
      <w:r w:rsidR="00BD7664" w:rsidRPr="008274D7">
        <w:rPr>
          <w:sz w:val="27"/>
          <w:szCs w:val="27"/>
        </w:rPr>
        <w:t xml:space="preserve"> соответственно</w:t>
      </w:r>
      <w:r w:rsidRPr="008274D7">
        <w:rPr>
          <w:sz w:val="27"/>
          <w:szCs w:val="27"/>
        </w:rPr>
        <w:t>.</w:t>
      </w:r>
    </w:p>
    <w:p w:rsidR="00A47307" w:rsidRPr="008274D7" w:rsidRDefault="00A47307" w:rsidP="00D82763">
      <w:pPr>
        <w:pStyle w:val="ac"/>
        <w:ind w:firstLine="284"/>
        <w:rPr>
          <w:sz w:val="18"/>
          <w:szCs w:val="18"/>
        </w:rPr>
      </w:pPr>
    </w:p>
    <w:p w:rsidR="004D2069" w:rsidRPr="00CF6B6A" w:rsidRDefault="009A1FF4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B1196E" w:rsidRPr="008274D7">
        <w:rPr>
          <w:sz w:val="27"/>
          <w:szCs w:val="27"/>
        </w:rPr>
        <w:t xml:space="preserve">распределение </w:t>
      </w:r>
      <w:r w:rsidR="003167DF" w:rsidRPr="008274D7">
        <w:rPr>
          <w:sz w:val="27"/>
          <w:szCs w:val="27"/>
        </w:rPr>
        <w:t>бюджетных ассигнований по целевым статьям</w:t>
      </w:r>
      <w:r w:rsidR="00A47307" w:rsidRPr="008274D7">
        <w:rPr>
          <w:sz w:val="27"/>
          <w:szCs w:val="27"/>
        </w:rPr>
        <w:t xml:space="preserve"> (</w:t>
      </w:r>
      <w:r w:rsidR="004D2069" w:rsidRPr="008274D7">
        <w:rPr>
          <w:sz w:val="27"/>
          <w:szCs w:val="27"/>
        </w:rPr>
        <w:t xml:space="preserve">муниципальным программам и </w:t>
      </w:r>
      <w:r w:rsidR="00A47307" w:rsidRPr="008274D7">
        <w:rPr>
          <w:sz w:val="27"/>
          <w:szCs w:val="27"/>
        </w:rPr>
        <w:t>непрограммным направлениям деятельности)</w:t>
      </w:r>
      <w:r w:rsidR="004D2069" w:rsidRPr="008274D7">
        <w:rPr>
          <w:sz w:val="27"/>
          <w:szCs w:val="27"/>
        </w:rPr>
        <w:t xml:space="preserve">, группам </w:t>
      </w:r>
      <w:proofErr w:type="gramStart"/>
      <w:r w:rsidR="004D2069" w:rsidRPr="008274D7">
        <w:rPr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CF6B6A">
        <w:rPr>
          <w:sz w:val="27"/>
          <w:szCs w:val="27"/>
        </w:rPr>
        <w:t xml:space="preserve"> </w:t>
      </w:r>
      <w:r w:rsidR="004D2069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20</w:t>
      </w:r>
      <w:r w:rsidR="004D2069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651C3E">
        <w:rPr>
          <w:sz w:val="27"/>
          <w:szCs w:val="27"/>
        </w:rPr>
        <w:t>1</w:t>
      </w:r>
      <w:r w:rsidR="00CF6B6A">
        <w:rPr>
          <w:sz w:val="27"/>
          <w:szCs w:val="27"/>
        </w:rPr>
        <w:t xml:space="preserve"> и 202</w:t>
      </w:r>
      <w:r w:rsidR="00651C3E">
        <w:rPr>
          <w:sz w:val="27"/>
          <w:szCs w:val="27"/>
        </w:rPr>
        <w:t>2</w:t>
      </w:r>
      <w:r w:rsidR="00CF6B6A">
        <w:rPr>
          <w:sz w:val="27"/>
          <w:szCs w:val="27"/>
        </w:rPr>
        <w:t xml:space="preserve"> годов </w:t>
      </w:r>
      <w:r w:rsidR="004D2069" w:rsidRPr="00CF6B6A">
        <w:rPr>
          <w:sz w:val="27"/>
          <w:szCs w:val="27"/>
        </w:rPr>
        <w:t>согласно приложению 3 к настоящему решению;</w:t>
      </w:r>
    </w:p>
    <w:p w:rsidR="004D2069" w:rsidRPr="008274D7" w:rsidRDefault="004D2069" w:rsidP="00D82763">
      <w:pPr>
        <w:pStyle w:val="ac"/>
        <w:ind w:left="1068" w:firstLine="284"/>
        <w:rPr>
          <w:sz w:val="18"/>
          <w:szCs w:val="18"/>
        </w:rPr>
      </w:pPr>
    </w:p>
    <w:p w:rsidR="00CF6B6A" w:rsidRPr="00CF6B6A" w:rsidRDefault="003167DF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20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651C3E">
        <w:rPr>
          <w:sz w:val="27"/>
          <w:szCs w:val="27"/>
        </w:rPr>
        <w:t>1</w:t>
      </w:r>
      <w:r w:rsidR="00CF6B6A">
        <w:rPr>
          <w:sz w:val="27"/>
          <w:szCs w:val="27"/>
        </w:rPr>
        <w:t xml:space="preserve"> и 202</w:t>
      </w:r>
      <w:r w:rsidR="00651C3E">
        <w:rPr>
          <w:sz w:val="27"/>
          <w:szCs w:val="27"/>
        </w:rPr>
        <w:t>2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8274D7" w:rsidRDefault="00343A30" w:rsidP="00D82763">
      <w:pPr>
        <w:pStyle w:val="ac"/>
        <w:ind w:firstLine="284"/>
        <w:rPr>
          <w:sz w:val="18"/>
          <w:szCs w:val="18"/>
        </w:rPr>
      </w:pPr>
    </w:p>
    <w:p w:rsidR="00BE5668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D54B1E">
        <w:rPr>
          <w:sz w:val="27"/>
          <w:szCs w:val="27"/>
        </w:rPr>
        <w:t>20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</w:t>
      </w:r>
      <w:r w:rsidR="00720C88" w:rsidRPr="008274D7">
        <w:rPr>
          <w:sz w:val="27"/>
          <w:szCs w:val="27"/>
        </w:rPr>
        <w:t>о</w:t>
      </w:r>
      <w:r w:rsidR="00720C88" w:rsidRPr="008274D7">
        <w:rPr>
          <w:sz w:val="27"/>
          <w:szCs w:val="27"/>
        </w:rPr>
        <w:t>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на плановый период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343A30" w:rsidRPr="008274D7" w:rsidRDefault="00343A30" w:rsidP="00D82763">
      <w:pPr>
        <w:pStyle w:val="31"/>
        <w:tabs>
          <w:tab w:val="left" w:pos="0"/>
          <w:tab w:val="left" w:pos="567"/>
        </w:tabs>
        <w:ind w:left="284" w:firstLine="284"/>
        <w:rPr>
          <w:sz w:val="18"/>
          <w:szCs w:val="18"/>
        </w:rPr>
      </w:pPr>
    </w:p>
    <w:p w:rsidR="00972900" w:rsidRPr="008274D7" w:rsidRDefault="00B80E44" w:rsidP="00D82763">
      <w:pPr>
        <w:pStyle w:val="31"/>
        <w:numPr>
          <w:ilvl w:val="0"/>
          <w:numId w:val="34"/>
        </w:num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>Утвердить перечень главных администраторов доходов бюджета муниципал</w:t>
      </w:r>
      <w:r w:rsidRPr="008274D7">
        <w:rPr>
          <w:sz w:val="27"/>
          <w:szCs w:val="27"/>
        </w:rPr>
        <w:t>ь</w:t>
      </w:r>
      <w:r w:rsidRPr="008274D7">
        <w:rPr>
          <w:sz w:val="27"/>
          <w:szCs w:val="27"/>
        </w:rPr>
        <w:t xml:space="preserve">ного образования муниципального района «Печора» </w:t>
      </w:r>
      <w:r w:rsidR="00137042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7</w:t>
      </w:r>
      <w:r w:rsidR="00F86B36" w:rsidRPr="008274D7">
        <w:rPr>
          <w:sz w:val="27"/>
          <w:szCs w:val="27"/>
        </w:rPr>
        <w:t xml:space="preserve"> к настоящему </w:t>
      </w:r>
      <w:r w:rsidR="00000534" w:rsidRPr="008274D7">
        <w:rPr>
          <w:sz w:val="27"/>
          <w:szCs w:val="27"/>
        </w:rPr>
        <w:t>р</w:t>
      </w:r>
      <w:r w:rsidR="00F86B36" w:rsidRPr="008274D7">
        <w:rPr>
          <w:sz w:val="27"/>
          <w:szCs w:val="27"/>
        </w:rPr>
        <w:t>ешению</w:t>
      </w:r>
      <w:r w:rsidR="00720C88" w:rsidRPr="008274D7">
        <w:rPr>
          <w:sz w:val="27"/>
          <w:szCs w:val="27"/>
        </w:rPr>
        <w:t>.</w:t>
      </w:r>
    </w:p>
    <w:p w:rsidR="00F579C8" w:rsidRPr="008274D7" w:rsidRDefault="00F579C8" w:rsidP="00D82763">
      <w:pPr>
        <w:pStyle w:val="31"/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18"/>
          <w:szCs w:val="18"/>
        </w:rPr>
      </w:pPr>
    </w:p>
    <w:p w:rsidR="008F3C31" w:rsidRPr="008274D7" w:rsidRDefault="00AC0D4C" w:rsidP="00D82763">
      <w:pPr>
        <w:pStyle w:val="31"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>Утвердить перечень главных</w:t>
      </w:r>
      <w:r w:rsidR="00FF5503" w:rsidRPr="008274D7">
        <w:rPr>
          <w:sz w:val="27"/>
          <w:szCs w:val="27"/>
        </w:rPr>
        <w:t xml:space="preserve"> </w:t>
      </w:r>
      <w:proofErr w:type="gramStart"/>
      <w:r w:rsidR="00FF5503" w:rsidRPr="008274D7">
        <w:rPr>
          <w:sz w:val="27"/>
          <w:szCs w:val="27"/>
        </w:rPr>
        <w:t>адм</w:t>
      </w:r>
      <w:r w:rsidRPr="008274D7">
        <w:rPr>
          <w:sz w:val="27"/>
          <w:szCs w:val="27"/>
        </w:rPr>
        <w:t>инистраторов</w:t>
      </w:r>
      <w:r w:rsidR="005B63B0" w:rsidRPr="008274D7">
        <w:rPr>
          <w:sz w:val="27"/>
          <w:szCs w:val="27"/>
        </w:rPr>
        <w:t xml:space="preserve"> </w:t>
      </w:r>
      <w:r w:rsidR="00FF5503" w:rsidRPr="008274D7">
        <w:rPr>
          <w:sz w:val="27"/>
          <w:szCs w:val="27"/>
        </w:rPr>
        <w:t>и</w:t>
      </w:r>
      <w:r w:rsidRPr="008274D7">
        <w:rPr>
          <w:sz w:val="27"/>
          <w:szCs w:val="27"/>
        </w:rPr>
        <w:t>сточников финансирования дефицита бюджета муниципального образования муниципального</w:t>
      </w:r>
      <w:proofErr w:type="gramEnd"/>
      <w:r w:rsidRPr="008274D7">
        <w:rPr>
          <w:sz w:val="27"/>
          <w:szCs w:val="27"/>
        </w:rPr>
        <w:t xml:space="preserve"> района «Печора»</w:t>
      </w:r>
      <w:r w:rsidR="002F2E64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</w:t>
      </w:r>
      <w:r w:rsidRPr="008274D7">
        <w:rPr>
          <w:sz w:val="27"/>
          <w:szCs w:val="27"/>
        </w:rPr>
        <w:t>и</w:t>
      </w:r>
      <w:r w:rsidRPr="008274D7">
        <w:rPr>
          <w:sz w:val="27"/>
          <w:szCs w:val="27"/>
        </w:rPr>
        <w:t>ложе</w:t>
      </w:r>
      <w:r w:rsidR="002F2E64" w:rsidRPr="008274D7">
        <w:rPr>
          <w:sz w:val="27"/>
          <w:szCs w:val="27"/>
        </w:rPr>
        <w:t>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8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2F2E64" w:rsidRPr="008274D7">
        <w:rPr>
          <w:sz w:val="27"/>
          <w:szCs w:val="27"/>
        </w:rPr>
        <w:t>.</w:t>
      </w:r>
    </w:p>
    <w:p w:rsidR="00F70193" w:rsidRPr="008274D7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18"/>
          <w:szCs w:val="18"/>
        </w:rPr>
      </w:pPr>
    </w:p>
    <w:p w:rsidR="000B1406" w:rsidRPr="008274D7" w:rsidRDefault="00727547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9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8274D7" w:rsidRDefault="00B8156A" w:rsidP="00D82763">
      <w:pPr>
        <w:pStyle w:val="ac"/>
        <w:ind w:firstLine="284"/>
        <w:rPr>
          <w:sz w:val="18"/>
          <w:szCs w:val="18"/>
        </w:rPr>
      </w:pPr>
    </w:p>
    <w:p w:rsidR="0008163D" w:rsidRPr="008274D7" w:rsidRDefault="000B1406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>Установить, что муниципальные унитарные предприятия муниципального о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</w:t>
      </w:r>
      <w:r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щейся в распоряжении муниципальных унитарных предприятий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</w:t>
      </w:r>
      <w:r w:rsidRPr="008274D7">
        <w:rPr>
          <w:sz w:val="27"/>
          <w:szCs w:val="27"/>
        </w:rPr>
        <w:t>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Порядок исчисления и перечисления указанных платежей в бюджет муниц</w:t>
      </w:r>
      <w:r w:rsidR="000B1406" w:rsidRPr="008274D7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>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ивается</w:t>
      </w:r>
      <w:r w:rsidR="000B1406" w:rsidRPr="008274D7">
        <w:rPr>
          <w:sz w:val="27"/>
          <w:szCs w:val="27"/>
        </w:rPr>
        <w:t xml:space="preserve"> решением Совета муниципального района «П</w:t>
      </w:r>
      <w:r w:rsidR="000B1406" w:rsidRPr="008274D7">
        <w:rPr>
          <w:sz w:val="27"/>
          <w:szCs w:val="27"/>
        </w:rPr>
        <w:t>е</w:t>
      </w:r>
      <w:r w:rsidR="000B1406" w:rsidRPr="008274D7">
        <w:rPr>
          <w:sz w:val="27"/>
          <w:szCs w:val="27"/>
        </w:rPr>
        <w:t>чора»</w:t>
      </w:r>
      <w:r w:rsidR="00000534" w:rsidRPr="008274D7">
        <w:rPr>
          <w:sz w:val="27"/>
          <w:szCs w:val="27"/>
        </w:rPr>
        <w:t>.</w:t>
      </w:r>
    </w:p>
    <w:p w:rsidR="004E79F2" w:rsidRPr="008274D7" w:rsidRDefault="004E79F2" w:rsidP="00D82763">
      <w:pPr>
        <w:pStyle w:val="ac"/>
        <w:ind w:firstLine="284"/>
        <w:rPr>
          <w:color w:val="FF0000"/>
          <w:sz w:val="18"/>
          <w:szCs w:val="18"/>
        </w:rPr>
      </w:pPr>
    </w:p>
    <w:p w:rsidR="004E79F2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</w:t>
      </w:r>
      <w:r w:rsidRPr="00F13C54">
        <w:rPr>
          <w:sz w:val="27"/>
          <w:szCs w:val="27"/>
        </w:rPr>
        <w:t>а</w:t>
      </w:r>
      <w:r w:rsidRPr="00F13C54">
        <w:rPr>
          <w:sz w:val="27"/>
          <w:szCs w:val="27"/>
        </w:rPr>
        <w:t>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3820DE" w:rsidRPr="00F13C54">
        <w:rPr>
          <w:sz w:val="27"/>
          <w:szCs w:val="27"/>
        </w:rPr>
        <w:t>1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3820DE" w:rsidRPr="00F13C54">
        <w:rPr>
          <w:sz w:val="27"/>
          <w:szCs w:val="27"/>
        </w:rPr>
        <w:t>20 00</w:t>
      </w:r>
      <w:r w:rsidR="002B6630" w:rsidRPr="00F13C54">
        <w:rPr>
          <w:sz w:val="27"/>
          <w:szCs w:val="27"/>
        </w:rPr>
        <w:t>0,</w:t>
      </w:r>
      <w:r w:rsidR="005C652F" w:rsidRPr="00F13C54">
        <w:rPr>
          <w:sz w:val="27"/>
          <w:szCs w:val="27"/>
        </w:rPr>
        <w:t>0</w:t>
      </w:r>
      <w:r w:rsidR="00E66AEA" w:rsidRPr="00F13C54">
        <w:rPr>
          <w:sz w:val="27"/>
          <w:szCs w:val="27"/>
        </w:rPr>
        <w:t xml:space="preserve"> </w:t>
      </w:r>
      <w:r w:rsidRPr="00F13C54">
        <w:rPr>
          <w:sz w:val="27"/>
          <w:szCs w:val="27"/>
        </w:rPr>
        <w:t>тыс.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E66AEA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proofErr w:type="gramStart"/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</w:t>
      </w:r>
      <w:r w:rsidR="00691D2D" w:rsidRPr="008274D7">
        <w:rPr>
          <w:sz w:val="27"/>
          <w:szCs w:val="27"/>
        </w:rPr>
        <w:t>а</w:t>
      </w:r>
      <w:r w:rsidR="00691D2D" w:rsidRPr="008274D7">
        <w:rPr>
          <w:sz w:val="27"/>
          <w:szCs w:val="27"/>
        </w:rPr>
        <w:t>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3820DE">
        <w:rPr>
          <w:sz w:val="27"/>
          <w:szCs w:val="27"/>
        </w:rPr>
        <w:t>2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 xml:space="preserve">0 </w:t>
      </w:r>
      <w:r w:rsidR="00691D2D" w:rsidRPr="008274D7">
        <w:rPr>
          <w:sz w:val="27"/>
          <w:szCs w:val="27"/>
        </w:rPr>
        <w:t xml:space="preserve">тыс.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 xml:space="preserve"> тыс. ру</w:t>
      </w:r>
      <w:r w:rsidR="00691D2D" w:rsidRPr="008274D7">
        <w:rPr>
          <w:sz w:val="27"/>
          <w:szCs w:val="27"/>
        </w:rPr>
        <w:t>б</w:t>
      </w:r>
      <w:r w:rsidR="00691D2D" w:rsidRPr="008274D7">
        <w:rPr>
          <w:sz w:val="27"/>
          <w:szCs w:val="27"/>
        </w:rPr>
        <w:t>лей, и на 1 января 20</w:t>
      </w:r>
      <w:r w:rsidR="005C652F" w:rsidRPr="008274D7">
        <w:rPr>
          <w:sz w:val="27"/>
          <w:szCs w:val="27"/>
        </w:rPr>
        <w:t>2</w:t>
      </w:r>
      <w:r w:rsidR="00F97E27">
        <w:rPr>
          <w:sz w:val="27"/>
          <w:szCs w:val="27"/>
        </w:rPr>
        <w:t>2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>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рублей, в том числе</w:t>
      </w:r>
      <w:proofErr w:type="gramEnd"/>
      <w:r w:rsidR="00691D2D"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057FAA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</w:t>
      </w:r>
      <w:r w:rsidR="00691D2D" w:rsidRPr="008274D7">
        <w:rPr>
          <w:sz w:val="27"/>
          <w:szCs w:val="27"/>
        </w:rPr>
        <w:t>б</w:t>
      </w:r>
      <w:r w:rsidR="00691D2D" w:rsidRPr="008274D7">
        <w:rPr>
          <w:sz w:val="27"/>
          <w:szCs w:val="27"/>
        </w:rPr>
        <w:t>лей</w:t>
      </w:r>
      <w:r w:rsidR="003F2F76" w:rsidRPr="008274D7">
        <w:rPr>
          <w:sz w:val="27"/>
          <w:szCs w:val="27"/>
        </w:rPr>
        <w:t>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44150C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</w:t>
      </w:r>
      <w:r w:rsidR="009A1FF4" w:rsidRPr="008274D7">
        <w:rPr>
          <w:sz w:val="27"/>
          <w:szCs w:val="27"/>
        </w:rPr>
        <w:t>о</w:t>
      </w:r>
      <w:r w:rsidR="009A1FF4" w:rsidRPr="008274D7">
        <w:rPr>
          <w:sz w:val="27"/>
          <w:szCs w:val="27"/>
        </w:rPr>
        <w:t xml:space="preserve">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20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2B6630">
        <w:rPr>
          <w:sz w:val="27"/>
          <w:szCs w:val="27"/>
        </w:rPr>
        <w:t>7 0</w:t>
      </w:r>
      <w:r w:rsidR="00073DCE">
        <w:rPr>
          <w:sz w:val="27"/>
          <w:szCs w:val="27"/>
        </w:rPr>
        <w:t>41</w:t>
      </w:r>
      <w:r w:rsidR="002B6630">
        <w:rPr>
          <w:sz w:val="27"/>
          <w:szCs w:val="27"/>
        </w:rPr>
        <w:t>,</w:t>
      </w:r>
      <w:r w:rsidR="00073DCE">
        <w:rPr>
          <w:sz w:val="27"/>
          <w:szCs w:val="27"/>
        </w:rPr>
        <w:t>4</w:t>
      </w:r>
      <w:r w:rsidR="00E66AEA" w:rsidRPr="008274D7">
        <w:rPr>
          <w:sz w:val="27"/>
          <w:szCs w:val="27"/>
        </w:rPr>
        <w:t xml:space="preserve"> </w:t>
      </w:r>
      <w:r w:rsidR="009A1FF4" w:rsidRPr="008274D7">
        <w:rPr>
          <w:sz w:val="27"/>
          <w:szCs w:val="27"/>
        </w:rPr>
        <w:t>тыс.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</w:t>
      </w:r>
      <w:r w:rsidR="0044150C" w:rsidRPr="008274D7">
        <w:rPr>
          <w:sz w:val="27"/>
          <w:szCs w:val="27"/>
        </w:rPr>
        <w:t>о</w:t>
      </w:r>
      <w:r w:rsidR="0044150C" w:rsidRPr="008274D7">
        <w:rPr>
          <w:sz w:val="27"/>
          <w:szCs w:val="27"/>
        </w:rPr>
        <w:t>ра» в 20</w:t>
      </w:r>
      <w:r w:rsidR="00F97E27">
        <w:rPr>
          <w:sz w:val="27"/>
          <w:szCs w:val="27"/>
        </w:rPr>
        <w:t>2</w:t>
      </w:r>
      <w:r w:rsidR="003820DE">
        <w:rPr>
          <w:sz w:val="27"/>
          <w:szCs w:val="27"/>
        </w:rPr>
        <w:t>1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781E05">
        <w:rPr>
          <w:sz w:val="27"/>
          <w:szCs w:val="27"/>
        </w:rPr>
        <w:t>6</w:t>
      </w:r>
      <w:r w:rsidR="005B6F8E">
        <w:rPr>
          <w:sz w:val="27"/>
          <w:szCs w:val="27"/>
        </w:rPr>
        <w:t xml:space="preserve"> </w:t>
      </w:r>
      <w:r w:rsidR="002B6630">
        <w:rPr>
          <w:sz w:val="27"/>
          <w:szCs w:val="27"/>
        </w:rPr>
        <w:t>3</w:t>
      </w:r>
      <w:r w:rsidR="00781E05">
        <w:rPr>
          <w:sz w:val="27"/>
          <w:szCs w:val="27"/>
        </w:rPr>
        <w:t>27</w:t>
      </w:r>
      <w:r w:rsidR="00057FAA" w:rsidRPr="008274D7">
        <w:rPr>
          <w:sz w:val="27"/>
          <w:szCs w:val="27"/>
        </w:rPr>
        <w:t>,</w:t>
      </w:r>
      <w:r w:rsidR="009C77D7">
        <w:rPr>
          <w:sz w:val="27"/>
          <w:szCs w:val="27"/>
        </w:rPr>
        <w:t>7</w:t>
      </w:r>
      <w:r w:rsidR="00057FAA" w:rsidRPr="008274D7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тыс. 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3820DE">
        <w:rPr>
          <w:sz w:val="27"/>
          <w:szCs w:val="27"/>
        </w:rPr>
        <w:t>2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3820DE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AF3BA1" w:rsidRPr="008274D7">
        <w:rPr>
          <w:sz w:val="27"/>
          <w:szCs w:val="27"/>
        </w:rPr>
        <w:t>тыс. рублей.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1E6C92" w:rsidRPr="008274D7" w:rsidRDefault="001E6C92" w:rsidP="00D8276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</w:t>
      </w:r>
      <w:r w:rsidRPr="008274D7">
        <w:rPr>
          <w:sz w:val="27"/>
          <w:szCs w:val="27"/>
        </w:rPr>
        <w:t>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F97E27">
        <w:rPr>
          <w:sz w:val="27"/>
          <w:szCs w:val="27"/>
        </w:rPr>
        <w:t>0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AF3BA1" w:rsidRDefault="00D20A2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</w:t>
      </w:r>
      <w:r w:rsidR="00AF3BA1" w:rsidRPr="008274D7">
        <w:rPr>
          <w:sz w:val="27"/>
          <w:szCs w:val="27"/>
        </w:rPr>
        <w:t>о</w:t>
      </w:r>
      <w:r w:rsidR="00AF3BA1" w:rsidRPr="008274D7">
        <w:rPr>
          <w:sz w:val="27"/>
          <w:szCs w:val="27"/>
        </w:rPr>
        <w:t>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F97E27">
        <w:rPr>
          <w:sz w:val="27"/>
          <w:szCs w:val="27"/>
        </w:rPr>
        <w:t>1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3820DE" w:rsidRDefault="003820D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Утвердить </w:t>
      </w:r>
      <w:r w:rsidRPr="008274D7">
        <w:rPr>
          <w:sz w:val="27"/>
          <w:szCs w:val="27"/>
        </w:rPr>
        <w:t xml:space="preserve">программу муниципальных </w:t>
      </w:r>
      <w:r>
        <w:rPr>
          <w:sz w:val="27"/>
          <w:szCs w:val="27"/>
        </w:rPr>
        <w:t xml:space="preserve">внешних </w:t>
      </w:r>
      <w:r w:rsidRPr="008274D7">
        <w:rPr>
          <w:sz w:val="27"/>
          <w:szCs w:val="27"/>
        </w:rPr>
        <w:t>заимствований муниципального образования муниципального района «Печора» на 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согласно прил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жению 1</w:t>
      </w:r>
      <w:r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к настоящему решению.</w:t>
      </w:r>
    </w:p>
    <w:p w:rsidR="003820DE" w:rsidRDefault="003820DE" w:rsidP="003820DE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8274D7">
        <w:rPr>
          <w:sz w:val="27"/>
          <w:szCs w:val="27"/>
        </w:rPr>
        <w:t xml:space="preserve">Утвердить программу муниципальных </w:t>
      </w:r>
      <w:r>
        <w:rPr>
          <w:sz w:val="27"/>
          <w:szCs w:val="27"/>
        </w:rPr>
        <w:t xml:space="preserve">внешних </w:t>
      </w:r>
      <w:r w:rsidRPr="008274D7">
        <w:rPr>
          <w:sz w:val="27"/>
          <w:szCs w:val="27"/>
        </w:rPr>
        <w:t>заимствований муниципального образования муниципального района «Печора» на плановый период 20</w:t>
      </w:r>
      <w:r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и 202</w:t>
      </w:r>
      <w:r w:rsidR="00D54B1E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годов согласно прил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жению 1</w:t>
      </w:r>
      <w:r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к настоящему решению.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5E5497" w:rsidRPr="008274D7" w:rsidRDefault="001E6C92" w:rsidP="00D82763">
      <w:pPr>
        <w:numPr>
          <w:ilvl w:val="0"/>
          <w:numId w:val="34"/>
        </w:numPr>
        <w:tabs>
          <w:tab w:val="left" w:pos="0"/>
          <w:tab w:val="left" w:pos="851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4602EB" w:rsidRPr="008274D7">
        <w:rPr>
          <w:sz w:val="27"/>
          <w:szCs w:val="27"/>
        </w:rPr>
        <w:t xml:space="preserve">твердить </w:t>
      </w:r>
      <w:r w:rsidR="005E5497" w:rsidRPr="008274D7">
        <w:rPr>
          <w:sz w:val="27"/>
          <w:szCs w:val="27"/>
        </w:rPr>
        <w:t>программу муниципальных гарантий муниципального образов</w:t>
      </w:r>
      <w:r w:rsidR="005E5497" w:rsidRPr="008274D7">
        <w:rPr>
          <w:sz w:val="27"/>
          <w:szCs w:val="27"/>
        </w:rPr>
        <w:t>а</w:t>
      </w:r>
      <w:r w:rsidR="005E5497" w:rsidRPr="008274D7">
        <w:rPr>
          <w:sz w:val="27"/>
          <w:szCs w:val="27"/>
        </w:rPr>
        <w:t xml:space="preserve">ния муниципального района «Печора» в валюте Российской Федерации на </w:t>
      </w:r>
      <w:r w:rsidR="00417BA9" w:rsidRPr="008274D7">
        <w:rPr>
          <w:sz w:val="27"/>
          <w:szCs w:val="27"/>
        </w:rPr>
        <w:t>20</w:t>
      </w:r>
      <w:r w:rsidR="003820DE">
        <w:rPr>
          <w:sz w:val="27"/>
          <w:szCs w:val="27"/>
        </w:rPr>
        <w:t>20</w:t>
      </w:r>
      <w:r w:rsidR="005E5497" w:rsidRPr="008274D7">
        <w:rPr>
          <w:sz w:val="27"/>
          <w:szCs w:val="27"/>
        </w:rPr>
        <w:t xml:space="preserve"> год </w:t>
      </w:r>
      <w:r w:rsidR="00FA31D2" w:rsidRPr="008274D7">
        <w:rPr>
          <w:sz w:val="27"/>
          <w:szCs w:val="27"/>
        </w:rPr>
        <w:t xml:space="preserve">согласно </w:t>
      </w:r>
      <w:r w:rsidR="005E5497" w:rsidRPr="008274D7">
        <w:rPr>
          <w:sz w:val="27"/>
          <w:szCs w:val="27"/>
        </w:rPr>
        <w:t>пр</w:t>
      </w:r>
      <w:r w:rsidR="005E5497" w:rsidRPr="008274D7">
        <w:rPr>
          <w:sz w:val="27"/>
          <w:szCs w:val="27"/>
        </w:rPr>
        <w:t>и</w:t>
      </w:r>
      <w:r w:rsidR="005E5497" w:rsidRPr="008274D7">
        <w:rPr>
          <w:sz w:val="27"/>
          <w:szCs w:val="27"/>
        </w:rPr>
        <w:t>ло</w:t>
      </w:r>
      <w:r w:rsidR="002F2E64" w:rsidRPr="008274D7">
        <w:rPr>
          <w:sz w:val="27"/>
          <w:szCs w:val="27"/>
        </w:rPr>
        <w:t>жени</w:t>
      </w:r>
      <w:r w:rsidR="00FA31D2" w:rsidRPr="008274D7">
        <w:rPr>
          <w:sz w:val="27"/>
          <w:szCs w:val="27"/>
        </w:rPr>
        <w:t>ю</w:t>
      </w:r>
      <w:r w:rsidR="005E5497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3820DE">
        <w:rPr>
          <w:sz w:val="27"/>
          <w:szCs w:val="27"/>
        </w:rPr>
        <w:t>4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5E5497" w:rsidRPr="008274D7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 гарантий муниципального образов</w:t>
      </w:r>
      <w:r w:rsidR="00AF3BA1" w:rsidRPr="008274D7">
        <w:rPr>
          <w:sz w:val="27"/>
          <w:szCs w:val="27"/>
        </w:rPr>
        <w:t>а</w:t>
      </w:r>
      <w:r w:rsidR="00AF3BA1" w:rsidRPr="008274D7">
        <w:rPr>
          <w:sz w:val="27"/>
          <w:szCs w:val="27"/>
        </w:rPr>
        <w:t xml:space="preserve">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3820DE">
        <w:rPr>
          <w:sz w:val="27"/>
          <w:szCs w:val="27"/>
        </w:rPr>
        <w:t>1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3820DE">
        <w:rPr>
          <w:sz w:val="27"/>
          <w:szCs w:val="27"/>
        </w:rPr>
        <w:t>2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</w:t>
      </w:r>
      <w:r w:rsidR="00AF3BA1" w:rsidRPr="008274D7">
        <w:rPr>
          <w:sz w:val="27"/>
          <w:szCs w:val="27"/>
        </w:rPr>
        <w:t>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3820DE">
        <w:rPr>
          <w:sz w:val="27"/>
          <w:szCs w:val="27"/>
        </w:rPr>
        <w:t>5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B33454" w:rsidRPr="000364A7" w:rsidRDefault="00B33454" w:rsidP="00B33454">
      <w:pPr>
        <w:pStyle w:val="ad"/>
        <w:keepNext w:val="0"/>
        <w:widowControl w:val="0"/>
        <w:numPr>
          <w:ilvl w:val="0"/>
          <w:numId w:val="34"/>
        </w:numPr>
        <w:spacing w:line="240" w:lineRule="auto"/>
        <w:ind w:left="0" w:firstLine="284"/>
        <w:outlineLvl w:val="9"/>
        <w:rPr>
          <w:b w:val="0"/>
          <w:sz w:val="27"/>
          <w:szCs w:val="27"/>
        </w:rPr>
      </w:pPr>
      <w:r w:rsidRPr="000364A7">
        <w:rPr>
          <w:b w:val="0"/>
          <w:sz w:val="27"/>
          <w:szCs w:val="27"/>
        </w:rPr>
        <w:t xml:space="preserve">Установить, что </w:t>
      </w:r>
      <w:r w:rsidR="00BB06A0" w:rsidRPr="000364A7">
        <w:rPr>
          <w:b w:val="0"/>
          <w:sz w:val="27"/>
          <w:szCs w:val="27"/>
          <w:lang w:val="ru-RU"/>
        </w:rPr>
        <w:t xml:space="preserve">неналоговые доходы, поступающие </w:t>
      </w:r>
      <w:r w:rsidRPr="000364A7">
        <w:rPr>
          <w:b w:val="0"/>
          <w:sz w:val="27"/>
          <w:szCs w:val="27"/>
        </w:rPr>
        <w:t xml:space="preserve">заказчикам </w:t>
      </w:r>
      <w:r w:rsidR="00BB06A0" w:rsidRPr="000364A7">
        <w:rPr>
          <w:b w:val="0"/>
          <w:sz w:val="27"/>
          <w:szCs w:val="27"/>
        </w:rPr>
        <w:t>муниципального образов</w:t>
      </w:r>
      <w:r w:rsidR="00BB06A0" w:rsidRPr="000364A7">
        <w:rPr>
          <w:b w:val="0"/>
          <w:sz w:val="27"/>
          <w:szCs w:val="27"/>
        </w:rPr>
        <w:t>а</w:t>
      </w:r>
      <w:r w:rsidR="00BB06A0" w:rsidRPr="000364A7">
        <w:rPr>
          <w:b w:val="0"/>
          <w:sz w:val="27"/>
          <w:szCs w:val="27"/>
        </w:rPr>
        <w:t xml:space="preserve">ния </w:t>
      </w:r>
      <w:r w:rsidRPr="000364A7">
        <w:rPr>
          <w:b w:val="0"/>
          <w:sz w:val="27"/>
          <w:szCs w:val="27"/>
        </w:rPr>
        <w:t xml:space="preserve">муниципального района «Печора», </w:t>
      </w:r>
      <w:r w:rsidR="00BB06A0" w:rsidRPr="000364A7">
        <w:rPr>
          <w:b w:val="0"/>
          <w:sz w:val="27"/>
          <w:szCs w:val="27"/>
          <w:lang w:val="ru-RU"/>
        </w:rPr>
        <w:t xml:space="preserve">действующим от имени </w:t>
      </w:r>
      <w:r w:rsidR="00BB06A0" w:rsidRPr="000364A7">
        <w:rPr>
          <w:b w:val="0"/>
          <w:sz w:val="27"/>
          <w:szCs w:val="27"/>
        </w:rPr>
        <w:t>муниципального образов</w:t>
      </w:r>
      <w:r w:rsidR="00BB06A0" w:rsidRPr="000364A7">
        <w:rPr>
          <w:b w:val="0"/>
          <w:sz w:val="27"/>
          <w:szCs w:val="27"/>
        </w:rPr>
        <w:t>а</w:t>
      </w:r>
      <w:r w:rsidR="00BB06A0" w:rsidRPr="000364A7">
        <w:rPr>
          <w:b w:val="0"/>
          <w:sz w:val="27"/>
          <w:szCs w:val="27"/>
        </w:rPr>
        <w:t>ния муниципального района «Печора»</w:t>
      </w:r>
      <w:r w:rsidRPr="000364A7">
        <w:rPr>
          <w:b w:val="0"/>
          <w:sz w:val="27"/>
          <w:szCs w:val="27"/>
        </w:rPr>
        <w:t>,</w:t>
      </w:r>
      <w:r w:rsidR="00BB06A0" w:rsidRPr="000364A7">
        <w:rPr>
          <w:b w:val="0"/>
          <w:sz w:val="27"/>
          <w:szCs w:val="27"/>
          <w:lang w:val="ru-RU"/>
        </w:rPr>
        <w:t xml:space="preserve"> в порядке</w:t>
      </w:r>
      <w:r w:rsidRPr="000364A7">
        <w:rPr>
          <w:b w:val="0"/>
          <w:sz w:val="27"/>
          <w:szCs w:val="27"/>
        </w:rPr>
        <w:t xml:space="preserve"> предусмотренн</w:t>
      </w:r>
      <w:r w:rsidR="00BB06A0" w:rsidRPr="000364A7">
        <w:rPr>
          <w:b w:val="0"/>
          <w:sz w:val="27"/>
          <w:szCs w:val="27"/>
          <w:lang w:val="ru-RU"/>
        </w:rPr>
        <w:t>о</w:t>
      </w:r>
      <w:r w:rsidRPr="000364A7">
        <w:rPr>
          <w:b w:val="0"/>
          <w:sz w:val="27"/>
          <w:szCs w:val="27"/>
        </w:rPr>
        <w:t>м Федеральным законом «О ко</w:t>
      </w:r>
      <w:r w:rsidRPr="000364A7">
        <w:rPr>
          <w:b w:val="0"/>
          <w:sz w:val="27"/>
          <w:szCs w:val="27"/>
        </w:rPr>
        <w:t>н</w:t>
      </w:r>
      <w:r w:rsidRPr="000364A7">
        <w:rPr>
          <w:b w:val="0"/>
          <w:sz w:val="27"/>
          <w:szCs w:val="27"/>
        </w:rPr>
        <w:t>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</w:t>
      </w:r>
      <w:r w:rsidRPr="000364A7">
        <w:rPr>
          <w:b w:val="0"/>
          <w:sz w:val="27"/>
          <w:szCs w:val="27"/>
        </w:rPr>
        <w:t>а</w:t>
      </w:r>
      <w:r w:rsidRPr="000364A7">
        <w:rPr>
          <w:b w:val="0"/>
          <w:sz w:val="27"/>
          <w:szCs w:val="27"/>
        </w:rPr>
        <w:t>ния муниципального района «Печора».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1A07CE" w:rsidRPr="003F44AC" w:rsidRDefault="009A1FF4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proofErr w:type="gramStart"/>
      <w:r w:rsidRPr="00BA6427">
        <w:rPr>
          <w:sz w:val="27"/>
          <w:szCs w:val="27"/>
        </w:rPr>
        <w:t>Решения органов местного самоуправления,</w:t>
      </w:r>
      <w:r w:rsidR="00BA7627" w:rsidRPr="00BA6427">
        <w:rPr>
          <w:sz w:val="27"/>
          <w:szCs w:val="27"/>
        </w:rPr>
        <w:t xml:space="preserve"> </w:t>
      </w:r>
      <w:r w:rsidRPr="00BA6427">
        <w:rPr>
          <w:sz w:val="27"/>
          <w:szCs w:val="27"/>
        </w:rPr>
        <w:t>влекущие дополнительные расх</w:t>
      </w:r>
      <w:r w:rsidRPr="00BA6427">
        <w:rPr>
          <w:sz w:val="27"/>
          <w:szCs w:val="27"/>
        </w:rPr>
        <w:t>о</w:t>
      </w:r>
      <w:r w:rsidRPr="00BA6427">
        <w:rPr>
          <w:sz w:val="27"/>
          <w:szCs w:val="27"/>
        </w:rPr>
        <w:t xml:space="preserve">ды за счет средств бюджета муниципального образования муниципального района «Печора» на </w:t>
      </w:r>
      <w:r w:rsidR="00417BA9" w:rsidRPr="00BA6427">
        <w:rPr>
          <w:sz w:val="27"/>
          <w:szCs w:val="27"/>
        </w:rPr>
        <w:t>20</w:t>
      </w:r>
      <w:r w:rsidR="004A5EB1">
        <w:rPr>
          <w:sz w:val="27"/>
          <w:szCs w:val="27"/>
        </w:rPr>
        <w:t>20</w:t>
      </w:r>
      <w:r w:rsidR="006A396A" w:rsidRPr="00BA6427">
        <w:rPr>
          <w:sz w:val="27"/>
          <w:szCs w:val="27"/>
        </w:rPr>
        <w:t xml:space="preserve"> </w:t>
      </w:r>
      <w:r w:rsidRPr="00BA6427">
        <w:rPr>
          <w:sz w:val="27"/>
          <w:szCs w:val="27"/>
        </w:rPr>
        <w:t>год</w:t>
      </w:r>
      <w:r w:rsidR="00F86B36" w:rsidRPr="00BA6427">
        <w:rPr>
          <w:sz w:val="27"/>
          <w:szCs w:val="27"/>
        </w:rPr>
        <w:t xml:space="preserve"> и плановый период 20</w:t>
      </w:r>
      <w:r w:rsidR="00173414">
        <w:rPr>
          <w:sz w:val="27"/>
          <w:szCs w:val="27"/>
        </w:rPr>
        <w:t>2</w:t>
      </w:r>
      <w:r w:rsidR="004A5EB1">
        <w:rPr>
          <w:sz w:val="27"/>
          <w:szCs w:val="27"/>
        </w:rPr>
        <w:t>1</w:t>
      </w:r>
      <w:r w:rsidR="00156693" w:rsidRPr="00BA6427">
        <w:rPr>
          <w:sz w:val="27"/>
          <w:szCs w:val="27"/>
        </w:rPr>
        <w:t xml:space="preserve"> и </w:t>
      </w:r>
      <w:r w:rsidR="00F86B36" w:rsidRPr="00BA6427">
        <w:rPr>
          <w:sz w:val="27"/>
          <w:szCs w:val="27"/>
        </w:rPr>
        <w:t>20</w:t>
      </w:r>
      <w:r w:rsidR="005363BC" w:rsidRPr="00BA6427">
        <w:rPr>
          <w:sz w:val="27"/>
          <w:szCs w:val="27"/>
        </w:rPr>
        <w:t>2</w:t>
      </w:r>
      <w:r w:rsidR="004A5EB1">
        <w:rPr>
          <w:sz w:val="27"/>
          <w:szCs w:val="27"/>
        </w:rPr>
        <w:t>2</w:t>
      </w:r>
      <w:r w:rsidR="00F86B36" w:rsidRPr="00BA6427">
        <w:rPr>
          <w:sz w:val="27"/>
          <w:szCs w:val="27"/>
        </w:rPr>
        <w:t xml:space="preserve"> годов</w:t>
      </w:r>
      <w:r w:rsidRPr="00BA6427">
        <w:rPr>
          <w:sz w:val="27"/>
          <w:szCs w:val="27"/>
        </w:rPr>
        <w:t xml:space="preserve"> и (или) сокращающие его доходную базу, принимаются и реал</w:t>
      </w:r>
      <w:r w:rsidRPr="00BA6427">
        <w:rPr>
          <w:sz w:val="27"/>
          <w:szCs w:val="27"/>
        </w:rPr>
        <w:t>и</w:t>
      </w:r>
      <w:r w:rsidRPr="00BA6427">
        <w:rPr>
          <w:sz w:val="27"/>
          <w:szCs w:val="27"/>
        </w:rPr>
        <w:t>зуются только при</w:t>
      </w:r>
      <w:r w:rsidRPr="003F44AC">
        <w:rPr>
          <w:sz w:val="27"/>
          <w:szCs w:val="27"/>
        </w:rPr>
        <w:t xml:space="preserve"> наличии соответствующих источников дополнительных поступл</w:t>
      </w:r>
      <w:r w:rsidRPr="003F44AC">
        <w:rPr>
          <w:sz w:val="27"/>
          <w:szCs w:val="27"/>
        </w:rPr>
        <w:t>е</w:t>
      </w:r>
      <w:r w:rsidRPr="003F44AC">
        <w:rPr>
          <w:sz w:val="27"/>
          <w:szCs w:val="27"/>
        </w:rPr>
        <w:t>ний в бюджет и (или) при сокращении расходов по конкретным статьям расходов бю</w:t>
      </w:r>
      <w:r w:rsidRPr="003F44AC">
        <w:rPr>
          <w:sz w:val="27"/>
          <w:szCs w:val="27"/>
        </w:rPr>
        <w:t>д</w:t>
      </w:r>
      <w:r w:rsidRPr="003F44AC">
        <w:rPr>
          <w:sz w:val="27"/>
          <w:szCs w:val="27"/>
        </w:rPr>
        <w:t xml:space="preserve">жета муниципального образования </w:t>
      </w:r>
      <w:r w:rsidR="00F86B36" w:rsidRPr="003F44AC">
        <w:rPr>
          <w:sz w:val="27"/>
          <w:szCs w:val="27"/>
        </w:rPr>
        <w:t xml:space="preserve">муниципального района «Печора» </w:t>
      </w:r>
      <w:r w:rsidRPr="003F44AC">
        <w:rPr>
          <w:sz w:val="27"/>
          <w:szCs w:val="27"/>
        </w:rPr>
        <w:t>на</w:t>
      </w:r>
      <w:proofErr w:type="gramEnd"/>
      <w:r w:rsidRPr="003F44AC">
        <w:rPr>
          <w:sz w:val="27"/>
          <w:szCs w:val="27"/>
        </w:rPr>
        <w:t xml:space="preserve"> </w:t>
      </w:r>
      <w:r w:rsidR="00417BA9" w:rsidRPr="003F44AC">
        <w:rPr>
          <w:sz w:val="27"/>
          <w:szCs w:val="27"/>
        </w:rPr>
        <w:t>20</w:t>
      </w:r>
      <w:r w:rsidR="004A5EB1">
        <w:rPr>
          <w:sz w:val="27"/>
          <w:szCs w:val="27"/>
        </w:rPr>
        <w:t>20</w:t>
      </w:r>
      <w:r w:rsidR="005F0248" w:rsidRPr="003F44AC">
        <w:rPr>
          <w:sz w:val="27"/>
          <w:szCs w:val="27"/>
        </w:rPr>
        <w:t xml:space="preserve"> </w:t>
      </w:r>
      <w:r w:rsidRPr="003F44AC">
        <w:rPr>
          <w:sz w:val="27"/>
          <w:szCs w:val="27"/>
        </w:rPr>
        <w:t xml:space="preserve">год </w:t>
      </w:r>
      <w:r w:rsidR="00173414">
        <w:rPr>
          <w:sz w:val="27"/>
          <w:szCs w:val="27"/>
        </w:rPr>
        <w:t>и плановый период 202</w:t>
      </w:r>
      <w:r w:rsidR="004A5EB1">
        <w:rPr>
          <w:sz w:val="27"/>
          <w:szCs w:val="27"/>
        </w:rPr>
        <w:t>1</w:t>
      </w:r>
      <w:r w:rsidR="00156693" w:rsidRPr="003F44AC">
        <w:rPr>
          <w:sz w:val="27"/>
          <w:szCs w:val="27"/>
        </w:rPr>
        <w:t xml:space="preserve"> и </w:t>
      </w:r>
      <w:r w:rsidR="00921703" w:rsidRPr="003F44AC">
        <w:rPr>
          <w:sz w:val="27"/>
          <w:szCs w:val="27"/>
        </w:rPr>
        <w:t>20</w:t>
      </w:r>
      <w:r w:rsidR="005363BC">
        <w:rPr>
          <w:sz w:val="27"/>
          <w:szCs w:val="27"/>
        </w:rPr>
        <w:t>2</w:t>
      </w:r>
      <w:r w:rsidR="004A5EB1">
        <w:rPr>
          <w:sz w:val="27"/>
          <w:szCs w:val="27"/>
        </w:rPr>
        <w:t>2</w:t>
      </w:r>
      <w:r w:rsidR="00921703" w:rsidRPr="003F44AC">
        <w:rPr>
          <w:sz w:val="27"/>
          <w:szCs w:val="27"/>
        </w:rPr>
        <w:t xml:space="preserve"> годов </w:t>
      </w:r>
      <w:r w:rsidRPr="003F44AC">
        <w:rPr>
          <w:sz w:val="27"/>
          <w:szCs w:val="27"/>
        </w:rPr>
        <w:t>после внесения соответствующих изменений в насто</w:t>
      </w:r>
      <w:r w:rsidRPr="003F44AC">
        <w:rPr>
          <w:sz w:val="27"/>
          <w:szCs w:val="27"/>
        </w:rPr>
        <w:t>я</w:t>
      </w:r>
      <w:r w:rsidRPr="003F44AC">
        <w:rPr>
          <w:sz w:val="27"/>
          <w:szCs w:val="27"/>
        </w:rPr>
        <w:t>щее решение.</w:t>
      </w:r>
    </w:p>
    <w:p w:rsidR="00270332" w:rsidRPr="00F40B86" w:rsidRDefault="00270332" w:rsidP="00270332">
      <w:pPr>
        <w:pStyle w:val="ac"/>
        <w:rPr>
          <w:sz w:val="18"/>
          <w:szCs w:val="18"/>
        </w:rPr>
      </w:pPr>
    </w:p>
    <w:p w:rsidR="0069649C" w:rsidRPr="003F44AC" w:rsidRDefault="00270332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Установить в соответствии с пунктом 3 статьи 217 Бюджетного кодекса Ро</w:t>
      </w:r>
      <w:r w:rsidRPr="003F44AC">
        <w:rPr>
          <w:sz w:val="27"/>
          <w:szCs w:val="27"/>
        </w:rPr>
        <w:t>с</w:t>
      </w:r>
      <w:r w:rsidRPr="003F44AC">
        <w:rPr>
          <w:sz w:val="27"/>
          <w:szCs w:val="27"/>
        </w:rPr>
        <w:t>сийской Федерации</w:t>
      </w:r>
      <w:r w:rsidR="0016440B" w:rsidRPr="003F44AC">
        <w:rPr>
          <w:sz w:val="27"/>
          <w:szCs w:val="27"/>
        </w:rPr>
        <w:t>, что основанием д</w:t>
      </w:r>
      <w:r w:rsidR="004A5EB1">
        <w:rPr>
          <w:sz w:val="27"/>
          <w:szCs w:val="27"/>
        </w:rPr>
        <w:t>ля внесения в 2020</w:t>
      </w:r>
      <w:r w:rsidR="0016440B" w:rsidRPr="003F44AC">
        <w:rPr>
          <w:sz w:val="27"/>
          <w:szCs w:val="27"/>
        </w:rPr>
        <w:t xml:space="preserve"> году изменений </w:t>
      </w:r>
      <w:r w:rsidRPr="003F44AC">
        <w:rPr>
          <w:sz w:val="27"/>
          <w:szCs w:val="27"/>
        </w:rPr>
        <w:t xml:space="preserve"> в показатели сводной бюджетной росписи бюджета муниципального образования муниц</w:t>
      </w:r>
      <w:r w:rsidRPr="003F44AC">
        <w:rPr>
          <w:sz w:val="27"/>
          <w:szCs w:val="27"/>
        </w:rPr>
        <w:t>и</w:t>
      </w:r>
      <w:r w:rsidR="009D4CCB" w:rsidRPr="003F44AC">
        <w:rPr>
          <w:sz w:val="27"/>
          <w:szCs w:val="27"/>
        </w:rPr>
        <w:t>пального района «Печора» является распределение</w:t>
      </w:r>
      <w:r w:rsidR="00D96CCC" w:rsidRPr="003F44AC">
        <w:rPr>
          <w:sz w:val="27"/>
          <w:szCs w:val="27"/>
        </w:rPr>
        <w:t xml:space="preserve"> (перераспределение)</w:t>
      </w:r>
      <w:r w:rsidR="009D4CCB" w:rsidRPr="003F44AC">
        <w:rPr>
          <w:sz w:val="27"/>
          <w:szCs w:val="27"/>
        </w:rPr>
        <w:t xml:space="preserve"> зарезервированных в составе утвержденных </w:t>
      </w:r>
      <w:r w:rsidR="004E571F">
        <w:rPr>
          <w:sz w:val="27"/>
          <w:szCs w:val="27"/>
        </w:rPr>
        <w:t>пунктов</w:t>
      </w:r>
      <w:r w:rsidR="00BE2637" w:rsidRPr="003F44AC">
        <w:rPr>
          <w:sz w:val="27"/>
          <w:szCs w:val="27"/>
        </w:rPr>
        <w:t xml:space="preserve"> 11,12 настоящего решения:</w:t>
      </w:r>
    </w:p>
    <w:p w:rsidR="0016440B" w:rsidRPr="003F44AC" w:rsidRDefault="00D96CCC" w:rsidP="0016440B">
      <w:pPr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на финансирование непредвиденных расходов в резервном фонде администрации муниципального района </w:t>
      </w:r>
      <w:r w:rsidRPr="003F44AC">
        <w:rPr>
          <w:sz w:val="27"/>
          <w:szCs w:val="27"/>
        </w:rPr>
        <w:t>«Печора»</w:t>
      </w:r>
      <w:r w:rsidR="0016440B" w:rsidRPr="003F44AC">
        <w:rPr>
          <w:sz w:val="27"/>
          <w:szCs w:val="27"/>
        </w:rPr>
        <w:t xml:space="preserve"> по предупреждению и ликвидации чрезвычайных ситуаций и </w:t>
      </w:r>
      <w:r w:rsidR="0016440B" w:rsidRPr="003F44AC">
        <w:rPr>
          <w:sz w:val="27"/>
          <w:szCs w:val="27"/>
        </w:rPr>
        <w:lastRenderedPageBreak/>
        <w:t xml:space="preserve">последствий стихийных бедствий, в порядке </w:t>
      </w:r>
      <w:r w:rsidRPr="003F44AC">
        <w:rPr>
          <w:sz w:val="27"/>
          <w:szCs w:val="27"/>
        </w:rPr>
        <w:t>установленным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F40B86" w:rsidRDefault="00BE2637" w:rsidP="0069649C">
      <w:pPr>
        <w:tabs>
          <w:tab w:val="left" w:pos="0"/>
        </w:tabs>
        <w:jc w:val="both"/>
        <w:rPr>
          <w:sz w:val="18"/>
          <w:szCs w:val="18"/>
        </w:rPr>
      </w:pPr>
      <w:r w:rsidRPr="00BE2637">
        <w:rPr>
          <w:sz w:val="27"/>
          <w:szCs w:val="27"/>
        </w:rPr>
        <w:t xml:space="preserve"> </w:t>
      </w:r>
    </w:p>
    <w:p w:rsidR="00236B11" w:rsidRPr="00747A1C" w:rsidRDefault="00236B1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Установить в соответствии с пунктом </w:t>
      </w:r>
      <w:r w:rsidR="004E098E">
        <w:rPr>
          <w:sz w:val="27"/>
          <w:szCs w:val="27"/>
        </w:rPr>
        <w:t>8</w:t>
      </w:r>
      <w:r w:rsidRPr="00747A1C">
        <w:rPr>
          <w:sz w:val="27"/>
          <w:szCs w:val="27"/>
        </w:rPr>
        <w:t xml:space="preserve"> статьи 217 Бюджетного кодекса Ро</w:t>
      </w:r>
      <w:r w:rsidRPr="00747A1C">
        <w:rPr>
          <w:sz w:val="27"/>
          <w:szCs w:val="27"/>
        </w:rPr>
        <w:t>с</w:t>
      </w:r>
      <w:r w:rsidRPr="00747A1C">
        <w:rPr>
          <w:sz w:val="27"/>
          <w:szCs w:val="27"/>
        </w:rPr>
        <w:t xml:space="preserve">сийской </w:t>
      </w:r>
      <w:proofErr w:type="gramStart"/>
      <w:r w:rsidRPr="00747A1C">
        <w:rPr>
          <w:sz w:val="27"/>
          <w:szCs w:val="27"/>
        </w:rPr>
        <w:t>Федерации</w:t>
      </w:r>
      <w:proofErr w:type="gramEnd"/>
      <w:r w:rsidRPr="00747A1C">
        <w:rPr>
          <w:sz w:val="27"/>
          <w:szCs w:val="27"/>
        </w:rPr>
        <w:t xml:space="preserve"> следующие </w:t>
      </w:r>
      <w:r w:rsidR="00173414">
        <w:rPr>
          <w:sz w:val="27"/>
          <w:szCs w:val="27"/>
        </w:rPr>
        <w:t xml:space="preserve">дополнительные </w:t>
      </w:r>
      <w:r w:rsidRPr="00747A1C">
        <w:rPr>
          <w:sz w:val="27"/>
          <w:szCs w:val="27"/>
        </w:rPr>
        <w:t xml:space="preserve">основания для внесения в </w:t>
      </w:r>
      <w:r w:rsidR="00417BA9" w:rsidRPr="00747A1C">
        <w:rPr>
          <w:sz w:val="27"/>
          <w:szCs w:val="27"/>
        </w:rPr>
        <w:t>20</w:t>
      </w:r>
      <w:r w:rsidR="00721A01">
        <w:rPr>
          <w:sz w:val="27"/>
          <w:szCs w:val="27"/>
        </w:rPr>
        <w:t>20</w:t>
      </w:r>
      <w:r w:rsidRPr="00747A1C">
        <w:rPr>
          <w:sz w:val="27"/>
          <w:szCs w:val="27"/>
        </w:rPr>
        <w:t xml:space="preserve"> году изменений в показатели сводной бюджетной росписи </w:t>
      </w:r>
      <w:r w:rsidRPr="00747A1C">
        <w:rPr>
          <w:color w:val="000000"/>
          <w:sz w:val="27"/>
          <w:szCs w:val="27"/>
        </w:rPr>
        <w:t xml:space="preserve">бюджета </w:t>
      </w:r>
      <w:r w:rsidRPr="00747A1C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proofErr w:type="gramStart"/>
      <w:r w:rsidRPr="00747A1C">
        <w:rPr>
          <w:sz w:val="27"/>
          <w:szCs w:val="27"/>
        </w:rPr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2020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</w:t>
      </w:r>
      <w:proofErr w:type="gramEnd"/>
      <w:r w:rsidR="003A3824">
        <w:rPr>
          <w:sz w:val="27"/>
          <w:szCs w:val="27"/>
        </w:rPr>
        <w:t xml:space="preserve"> </w:t>
      </w:r>
      <w:proofErr w:type="gramStart"/>
      <w:r w:rsidR="003A3824">
        <w:rPr>
          <w:sz w:val="27"/>
          <w:szCs w:val="27"/>
        </w:rPr>
        <w:t>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</w:t>
      </w:r>
      <w:r w:rsidR="003A3824" w:rsidRPr="00747A1C">
        <w:rPr>
          <w:sz w:val="27"/>
          <w:szCs w:val="27"/>
        </w:rPr>
        <w:t>а</w:t>
      </w:r>
      <w:r w:rsidR="003A3824" w:rsidRPr="00747A1C">
        <w:rPr>
          <w:sz w:val="27"/>
          <w:szCs w:val="27"/>
        </w:rPr>
        <w:t>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  <w:proofErr w:type="gramEnd"/>
    </w:p>
    <w:p w:rsidR="00832EC9" w:rsidRPr="00747A1C" w:rsidRDefault="00832EC9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proofErr w:type="gramStart"/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</w:t>
      </w:r>
      <w:r w:rsidR="00140BD0" w:rsidRPr="00747A1C">
        <w:rPr>
          <w:sz w:val="27"/>
          <w:szCs w:val="27"/>
        </w:rPr>
        <w:t>и</w:t>
      </w:r>
      <w:r w:rsidR="00140BD0" w:rsidRPr="00747A1C">
        <w:rPr>
          <w:sz w:val="27"/>
          <w:szCs w:val="27"/>
        </w:rPr>
        <w:t>пального образования муниципального</w:t>
      </w:r>
      <w:proofErr w:type="gramEnd"/>
      <w:r w:rsidR="00140BD0" w:rsidRPr="00747A1C">
        <w:rPr>
          <w:sz w:val="27"/>
          <w:szCs w:val="27"/>
        </w:rPr>
        <w:t xml:space="preserve"> района 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20</w:t>
      </w:r>
      <w:r w:rsidRPr="00747A1C">
        <w:rPr>
          <w:sz w:val="27"/>
          <w:szCs w:val="27"/>
        </w:rPr>
        <w:t xml:space="preserve"> года за счет не использованных в 201</w:t>
      </w:r>
      <w:r w:rsidR="00721A01">
        <w:rPr>
          <w:sz w:val="27"/>
          <w:szCs w:val="27"/>
        </w:rPr>
        <w:t>9</w:t>
      </w:r>
      <w:r w:rsidRPr="00747A1C">
        <w:rPr>
          <w:sz w:val="27"/>
          <w:szCs w:val="27"/>
        </w:rPr>
        <w:t xml:space="preserve"> году межбю</w:t>
      </w:r>
      <w:r w:rsidRPr="00747A1C">
        <w:rPr>
          <w:sz w:val="27"/>
          <w:szCs w:val="27"/>
        </w:rPr>
        <w:t>д</w:t>
      </w:r>
      <w:r w:rsidRPr="00747A1C">
        <w:rPr>
          <w:sz w:val="27"/>
          <w:szCs w:val="27"/>
        </w:rPr>
        <w:t>жетных трансфертов, полученных в форме субсидий, субвенций и иных межбюджетных трансфертов, име</w:t>
      </w:r>
      <w:r w:rsidRPr="00747A1C">
        <w:rPr>
          <w:sz w:val="27"/>
          <w:szCs w:val="27"/>
        </w:rPr>
        <w:t>ю</w:t>
      </w:r>
      <w:r w:rsidRPr="00747A1C">
        <w:rPr>
          <w:sz w:val="27"/>
          <w:szCs w:val="27"/>
        </w:rPr>
        <w:t>щих целевое назначение;</w:t>
      </w:r>
    </w:p>
    <w:p w:rsidR="004E571F" w:rsidRPr="00721A01" w:rsidRDefault="004E571F" w:rsidP="004E571F">
      <w:pPr>
        <w:pStyle w:val="ConsPlusNormal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</w:t>
      </w:r>
      <w:proofErr w:type="gramEnd"/>
      <w:r w:rsidRPr="00721A01">
        <w:rPr>
          <w:rFonts w:ascii="Times New Roman" w:hAnsi="Times New Roman"/>
          <w:color w:val="000000"/>
          <w:sz w:val="27"/>
          <w:szCs w:val="27"/>
        </w:rPr>
        <w:t xml:space="preserve">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FA6063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</w:t>
      </w:r>
      <w:r w:rsidRPr="00747A1C">
        <w:rPr>
          <w:rFonts w:ascii="Times New Roman" w:hAnsi="Times New Roman"/>
          <w:sz w:val="27"/>
          <w:szCs w:val="27"/>
        </w:rPr>
        <w:t>и</w:t>
      </w:r>
      <w:r w:rsidRPr="00747A1C">
        <w:rPr>
          <w:rFonts w:ascii="Times New Roman" w:hAnsi="Times New Roman"/>
          <w:sz w:val="27"/>
          <w:szCs w:val="27"/>
        </w:rPr>
        <w:t>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по целевой статье непрограммных направлений деятельности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 </w:t>
      </w:r>
      <w:r w:rsidR="00A260E5" w:rsidRPr="00A260E5">
        <w:rPr>
          <w:rFonts w:ascii="Times New Roman" w:hAnsi="Times New Roman"/>
          <w:sz w:val="27"/>
          <w:szCs w:val="27"/>
        </w:rPr>
        <w:t>в соответствии с порядком, установленным администрацией муниципального района «Печора»;</w:t>
      </w:r>
    </w:p>
    <w:p w:rsid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5B2545">
      <w:pPr>
        <w:pStyle w:val="ConsPlusNormal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20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>муниципального образования муниц</w:t>
      </w:r>
      <w:r w:rsidR="001163B9" w:rsidRPr="005B2545">
        <w:rPr>
          <w:rFonts w:ascii="Times New Roman" w:hAnsi="Times New Roman"/>
          <w:sz w:val="27"/>
          <w:szCs w:val="27"/>
        </w:rPr>
        <w:t>и</w:t>
      </w:r>
      <w:r w:rsidR="001163B9" w:rsidRPr="005B2545">
        <w:rPr>
          <w:rFonts w:ascii="Times New Roman" w:hAnsi="Times New Roman"/>
          <w:sz w:val="27"/>
          <w:szCs w:val="27"/>
        </w:rPr>
        <w:t>пального района «Печора» в связи с увеличением бюджетных ассигнований текущего финансового года в объеме, не превыша</w:t>
      </w:r>
      <w:r w:rsidR="001163B9" w:rsidRPr="005B2545">
        <w:rPr>
          <w:rFonts w:ascii="Times New Roman" w:hAnsi="Times New Roman"/>
          <w:sz w:val="27"/>
          <w:szCs w:val="27"/>
        </w:rPr>
        <w:t>ю</w:t>
      </w:r>
      <w:r w:rsidR="001163B9" w:rsidRPr="005B2545">
        <w:rPr>
          <w:rFonts w:ascii="Times New Roman" w:hAnsi="Times New Roman"/>
          <w:sz w:val="27"/>
          <w:szCs w:val="27"/>
        </w:rPr>
        <w:t xml:space="preserve">щем сумму остатка неиспользованных </w:t>
      </w:r>
      <w:r w:rsidR="001163B9" w:rsidRPr="005B2545">
        <w:rPr>
          <w:rFonts w:ascii="Times New Roman" w:hAnsi="Times New Roman"/>
          <w:sz w:val="27"/>
          <w:szCs w:val="27"/>
        </w:rPr>
        <w:lastRenderedPageBreak/>
        <w:t>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</w:t>
      </w:r>
      <w:r w:rsidR="001163B9" w:rsidRPr="005B2545">
        <w:rPr>
          <w:rFonts w:ascii="Times New Roman" w:hAnsi="Times New Roman"/>
          <w:sz w:val="27"/>
          <w:szCs w:val="27"/>
        </w:rPr>
        <w:t>т</w:t>
      </w:r>
      <w:r w:rsidR="001163B9" w:rsidRPr="005B2545">
        <w:rPr>
          <w:rFonts w:ascii="Times New Roman" w:hAnsi="Times New Roman"/>
          <w:sz w:val="27"/>
          <w:szCs w:val="27"/>
        </w:rPr>
        <w:t>ном финансовом году, осуществляется</w:t>
      </w:r>
      <w:proofErr w:type="gramEnd"/>
      <w:r w:rsidR="001163B9" w:rsidRPr="005B2545">
        <w:rPr>
          <w:rFonts w:ascii="Times New Roman" w:hAnsi="Times New Roman"/>
          <w:sz w:val="27"/>
          <w:szCs w:val="27"/>
        </w:rPr>
        <w:t xml:space="preserve"> в случае принятия администрацией муниципального района «Печора» соответствующего реш</w:t>
      </w:r>
      <w:r w:rsidR="001163B9" w:rsidRPr="005B2545">
        <w:rPr>
          <w:rFonts w:ascii="Times New Roman" w:hAnsi="Times New Roman"/>
          <w:sz w:val="27"/>
          <w:szCs w:val="27"/>
        </w:rPr>
        <w:t>е</w:t>
      </w:r>
      <w:r w:rsidR="001163B9" w:rsidRPr="005B2545">
        <w:rPr>
          <w:rFonts w:ascii="Times New Roman" w:hAnsi="Times New Roman"/>
          <w:sz w:val="27"/>
          <w:szCs w:val="27"/>
        </w:rPr>
        <w:t>ния.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5B2545">
      <w:pPr>
        <w:pStyle w:val="ConsPlusNormal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545">
        <w:rPr>
          <w:rFonts w:ascii="Times New Roman" w:hAnsi="Times New Roman"/>
          <w:sz w:val="27"/>
          <w:szCs w:val="27"/>
        </w:rPr>
        <w:t>Внесение в 20</w:t>
      </w:r>
      <w:r w:rsidR="00A260E5">
        <w:rPr>
          <w:rFonts w:ascii="Times New Roman" w:hAnsi="Times New Roman"/>
          <w:sz w:val="27"/>
          <w:szCs w:val="27"/>
        </w:rPr>
        <w:t>20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5B2545">
        <w:rPr>
          <w:rFonts w:ascii="Times New Roman" w:hAnsi="Times New Roman"/>
          <w:sz w:val="27"/>
          <w:szCs w:val="27"/>
        </w:rPr>
        <w:t xml:space="preserve"> 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A260E5">
      <w:pPr>
        <w:numPr>
          <w:ilvl w:val="0"/>
          <w:numId w:val="34"/>
        </w:numPr>
        <w:ind w:left="0" w:firstLine="142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A260E5">
        <w:rPr>
          <w:sz w:val="27"/>
          <w:szCs w:val="27"/>
        </w:rPr>
        <w:t xml:space="preserve">на 2020 год в сумме  </w:t>
      </w:r>
      <w:r w:rsidR="00B544FA">
        <w:rPr>
          <w:sz w:val="27"/>
          <w:szCs w:val="27"/>
        </w:rPr>
        <w:t>17 520,1</w:t>
      </w:r>
      <w:r w:rsidRPr="00A260E5">
        <w:rPr>
          <w:sz w:val="27"/>
          <w:szCs w:val="27"/>
        </w:rPr>
        <w:t xml:space="preserve"> тыс. рублей, на 2021 год в сумме </w:t>
      </w:r>
      <w:r w:rsidR="00B544FA">
        <w:rPr>
          <w:sz w:val="27"/>
          <w:szCs w:val="27"/>
        </w:rPr>
        <w:t>13 432,6</w:t>
      </w:r>
      <w:r w:rsidRPr="00A260E5">
        <w:rPr>
          <w:sz w:val="27"/>
          <w:szCs w:val="27"/>
        </w:rPr>
        <w:t xml:space="preserve"> тыс. рублей и на 2022 год в сумме </w:t>
      </w:r>
      <w:r w:rsidR="00B544FA">
        <w:rPr>
          <w:sz w:val="27"/>
          <w:szCs w:val="27"/>
        </w:rPr>
        <w:t>13 350,0</w:t>
      </w:r>
      <w:r w:rsidRPr="00A260E5">
        <w:rPr>
          <w:sz w:val="27"/>
          <w:szCs w:val="27"/>
        </w:rPr>
        <w:t xml:space="preserve"> тыс. рублей.</w:t>
      </w:r>
    </w:p>
    <w:p w:rsidR="002B0CDA" w:rsidRPr="009D271B" w:rsidRDefault="009D271B" w:rsidP="002B0CD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9D271B" w:rsidRPr="00536BD8" w:rsidRDefault="009D271B" w:rsidP="002B0CDA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2B15E3" w:rsidRDefault="002B15E3" w:rsidP="001F61E1">
      <w:pPr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42"/>
        <w:jc w:val="both"/>
        <w:textAlignment w:val="baseline"/>
        <w:rPr>
          <w:sz w:val="27"/>
          <w:szCs w:val="27"/>
        </w:rPr>
      </w:pPr>
      <w:proofErr w:type="gramStart"/>
      <w:r w:rsidRPr="002B15E3">
        <w:rPr>
          <w:sz w:val="27"/>
          <w:szCs w:val="27"/>
        </w:rPr>
        <w:t xml:space="preserve">Утвердить </w:t>
      </w:r>
      <w:r w:rsidR="001F61E1" w:rsidRPr="001F61E1">
        <w:rPr>
          <w:sz w:val="27"/>
          <w:szCs w:val="27"/>
        </w:rPr>
        <w:t>перечень субсидий бюджетам муниципальных образований сельских пос</w:t>
      </w:r>
      <w:r w:rsidR="001F61E1">
        <w:rPr>
          <w:sz w:val="27"/>
          <w:szCs w:val="27"/>
        </w:rPr>
        <w:t>елений в муниципальном районе «П</w:t>
      </w:r>
      <w:r w:rsidR="001F61E1" w:rsidRPr="001F61E1">
        <w:rPr>
          <w:sz w:val="27"/>
          <w:szCs w:val="27"/>
        </w:rPr>
        <w:t xml:space="preserve">ечора», предоставляемых из  бюджета муниципального образования </w:t>
      </w:r>
      <w:r w:rsidR="001F61E1">
        <w:rPr>
          <w:sz w:val="27"/>
          <w:szCs w:val="27"/>
        </w:rPr>
        <w:t>муниципального района «П</w:t>
      </w:r>
      <w:r w:rsidR="001F61E1" w:rsidRPr="001F61E1">
        <w:rPr>
          <w:sz w:val="27"/>
          <w:szCs w:val="27"/>
        </w:rPr>
        <w:t>ечора»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</w:t>
      </w:r>
      <w:r w:rsidR="001F61E1" w:rsidRPr="002B15E3">
        <w:rPr>
          <w:sz w:val="27"/>
          <w:szCs w:val="27"/>
        </w:rPr>
        <w:t xml:space="preserve"> </w:t>
      </w:r>
      <w:r w:rsidRPr="002B15E3">
        <w:rPr>
          <w:sz w:val="27"/>
          <w:szCs w:val="27"/>
        </w:rPr>
        <w:t>согласно</w:t>
      </w:r>
      <w:r w:rsidR="003A247C">
        <w:rPr>
          <w:sz w:val="27"/>
          <w:szCs w:val="27"/>
        </w:rPr>
        <w:t xml:space="preserve"> приложению 16</w:t>
      </w:r>
      <w:r w:rsidRPr="002B15E3">
        <w:rPr>
          <w:sz w:val="27"/>
          <w:szCs w:val="27"/>
        </w:rPr>
        <w:t xml:space="preserve"> к настоящему </w:t>
      </w:r>
      <w:r w:rsidR="00492E2C">
        <w:rPr>
          <w:sz w:val="27"/>
          <w:szCs w:val="27"/>
        </w:rPr>
        <w:t>решению</w:t>
      </w:r>
      <w:r w:rsidRPr="002B15E3">
        <w:rPr>
          <w:sz w:val="27"/>
          <w:szCs w:val="27"/>
        </w:rPr>
        <w:t>.</w:t>
      </w:r>
      <w:proofErr w:type="gramEnd"/>
    </w:p>
    <w:p w:rsidR="001D5536" w:rsidRDefault="001D5536" w:rsidP="001D5536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7"/>
          <w:szCs w:val="27"/>
        </w:rPr>
      </w:pPr>
    </w:p>
    <w:p w:rsidR="003A247C" w:rsidRPr="001D5536" w:rsidRDefault="009A1FF4" w:rsidP="001D5536">
      <w:pPr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42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3A247C" w:rsidRPr="001D5536">
        <w:rPr>
          <w:sz w:val="27"/>
          <w:szCs w:val="27"/>
        </w:rPr>
        <w:t>на 2020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B2545" w:rsidRPr="001D5536">
        <w:rPr>
          <w:sz w:val="27"/>
          <w:szCs w:val="27"/>
        </w:rPr>
        <w:t>плановый период 202</w:t>
      </w:r>
      <w:r w:rsidR="003A247C" w:rsidRPr="001D5536">
        <w:rPr>
          <w:sz w:val="27"/>
          <w:szCs w:val="27"/>
        </w:rPr>
        <w:t>1</w:t>
      </w:r>
      <w:r w:rsidR="005B2545" w:rsidRPr="001D5536">
        <w:rPr>
          <w:sz w:val="27"/>
          <w:szCs w:val="27"/>
        </w:rPr>
        <w:t xml:space="preserve"> и 202</w:t>
      </w:r>
      <w:r w:rsidR="003A247C" w:rsidRPr="001D5536">
        <w:rPr>
          <w:sz w:val="27"/>
          <w:szCs w:val="27"/>
        </w:rPr>
        <w:t>2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  <w:lang w:val="ru-RU"/>
        </w:rPr>
        <w:t>17</w:t>
      </w:r>
      <w:r w:rsidRPr="005F74BB">
        <w:rPr>
          <w:b w:val="0"/>
        </w:rPr>
        <w:t xml:space="preserve"> к настоящему </w:t>
      </w:r>
      <w:r w:rsidR="00492E2C">
        <w:rPr>
          <w:b w:val="0"/>
          <w:lang w:val="ru-RU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  <w:lang w:val="ru-RU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492E2C">
        <w:rPr>
          <w:b w:val="0"/>
          <w:lang w:val="ru-RU"/>
        </w:rPr>
        <w:t>8</w:t>
      </w:r>
      <w:r w:rsidRPr="005F74BB">
        <w:rPr>
          <w:b w:val="0"/>
        </w:rPr>
        <w:t xml:space="preserve"> к настоящему </w:t>
      </w:r>
      <w:r w:rsidR="00492E2C">
        <w:rPr>
          <w:b w:val="0"/>
          <w:lang w:val="ru-RU"/>
        </w:rPr>
        <w:t>решению</w:t>
      </w:r>
      <w:r w:rsidRPr="005F74BB">
        <w:rPr>
          <w:b w:val="0"/>
        </w:rPr>
        <w:t>;</w:t>
      </w:r>
    </w:p>
    <w:p w:rsidR="003A247C" w:rsidRPr="00536BD8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  <w:lang w:val="ru-RU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  <w:lang w:val="ru-RU"/>
        </w:rPr>
        <w:t>бсидий</w:t>
      </w:r>
      <w:r w:rsidRPr="005F74BB">
        <w:rPr>
          <w:b w:val="0"/>
        </w:rPr>
        <w:t xml:space="preserve"> – согласно приложению 1</w:t>
      </w:r>
      <w:r w:rsidR="00492E2C">
        <w:rPr>
          <w:b w:val="0"/>
          <w:lang w:val="ru-RU"/>
        </w:rPr>
        <w:t>9</w:t>
      </w:r>
      <w:r w:rsidRPr="005F74BB">
        <w:rPr>
          <w:b w:val="0"/>
        </w:rPr>
        <w:t xml:space="preserve"> к настоящему </w:t>
      </w:r>
      <w:r w:rsidR="00492E2C">
        <w:rPr>
          <w:b w:val="0"/>
          <w:lang w:val="ru-RU"/>
        </w:rPr>
        <w:t>решению</w:t>
      </w:r>
      <w:r w:rsidR="00536BD8">
        <w:rPr>
          <w:b w:val="0"/>
          <w:lang w:val="ru-RU"/>
        </w:rPr>
        <w:t>.</w:t>
      </w: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  <w:lang w:val="ru-RU"/>
        </w:rPr>
      </w:pPr>
    </w:p>
    <w:p w:rsidR="008437CA" w:rsidRPr="00747A1C" w:rsidRDefault="008437CA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492E2C">
        <w:rPr>
          <w:sz w:val="27"/>
          <w:szCs w:val="27"/>
        </w:rPr>
        <w:t>18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D82763">
      <w:pPr>
        <w:pStyle w:val="ConsPlusNormal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>Установить, что не использованн</w:t>
      </w:r>
      <w:r w:rsidR="00417CE2" w:rsidRPr="002D4946">
        <w:rPr>
          <w:rFonts w:ascii="Times New Roman" w:hAnsi="Times New Roman"/>
          <w:sz w:val="27"/>
          <w:szCs w:val="27"/>
        </w:rPr>
        <w:t>ые по состоянию на 1 января 20</w:t>
      </w:r>
      <w:r w:rsidR="00492E2C">
        <w:rPr>
          <w:rFonts w:ascii="Times New Roman" w:hAnsi="Times New Roman"/>
          <w:sz w:val="27"/>
          <w:szCs w:val="27"/>
        </w:rPr>
        <w:t>20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</w:t>
      </w:r>
      <w:r w:rsidRPr="002D4946">
        <w:rPr>
          <w:rFonts w:ascii="Times New Roman" w:hAnsi="Times New Roman"/>
          <w:sz w:val="27"/>
          <w:szCs w:val="27"/>
        </w:rPr>
        <w:t>и</w:t>
      </w:r>
      <w:r w:rsidRPr="002D4946">
        <w:rPr>
          <w:rFonts w:ascii="Times New Roman" w:hAnsi="Times New Roman"/>
          <w:sz w:val="27"/>
          <w:szCs w:val="27"/>
        </w:rPr>
        <w:t>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</w:t>
      </w:r>
      <w:r w:rsidRPr="002D4946">
        <w:rPr>
          <w:rFonts w:ascii="Times New Roman" w:hAnsi="Times New Roman"/>
          <w:sz w:val="27"/>
          <w:szCs w:val="27"/>
        </w:rPr>
        <w:t>и</w:t>
      </w:r>
      <w:r w:rsidRPr="002D4946">
        <w:rPr>
          <w:rFonts w:ascii="Times New Roman" w:hAnsi="Times New Roman"/>
          <w:sz w:val="27"/>
          <w:szCs w:val="27"/>
        </w:rPr>
        <w:t>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683C73" w:rsidRPr="00683C73" w:rsidRDefault="00683C73" w:rsidP="00683C73">
      <w:pPr>
        <w:pStyle w:val="ac"/>
        <w:rPr>
          <w:sz w:val="27"/>
          <w:szCs w:val="27"/>
        </w:rPr>
      </w:pPr>
    </w:p>
    <w:p w:rsidR="00BF40B6" w:rsidRPr="00DC47E6" w:rsidRDefault="00BF40B6" w:rsidP="00683C73">
      <w:pPr>
        <w:pStyle w:val="ConsPlusNormal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47E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C47E6">
        <w:rPr>
          <w:rFonts w:ascii="Times New Roman" w:hAnsi="Times New Roman"/>
          <w:sz w:val="27"/>
          <w:szCs w:val="27"/>
        </w:rPr>
        <w:t>Субсидии юридическим лицам (за исключением субсидий муниципальным учреждениям,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DC47E6">
        <w:rPr>
          <w:rFonts w:ascii="Times New Roman" w:hAnsi="Times New Roman"/>
          <w:sz w:val="27"/>
          <w:szCs w:val="27"/>
        </w:rPr>
        <w:t xml:space="preserve"> пунктом 3 статьи 78 Бюджетного кодекса Российской Федерации.</w:t>
      </w:r>
    </w:p>
    <w:p w:rsidR="0085383E" w:rsidRPr="00536BD8" w:rsidRDefault="0085383E" w:rsidP="00B52F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274F4" w:rsidRPr="00747A1C" w:rsidRDefault="005E38AB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BA6427">
        <w:rPr>
          <w:sz w:val="27"/>
          <w:szCs w:val="27"/>
        </w:rPr>
        <w:t>3</w:t>
      </w:r>
      <w:r w:rsidR="00DC47E6">
        <w:rPr>
          <w:sz w:val="27"/>
          <w:szCs w:val="27"/>
        </w:rPr>
        <w:t>6</w:t>
      </w:r>
      <w:r w:rsidR="00563F43" w:rsidRPr="00BA6427">
        <w:rPr>
          <w:sz w:val="27"/>
          <w:szCs w:val="27"/>
        </w:rPr>
        <w:t xml:space="preserve">. </w:t>
      </w:r>
      <w:proofErr w:type="gramStart"/>
      <w:r w:rsidR="00041969" w:rsidRPr="00BA6427">
        <w:rPr>
          <w:sz w:val="27"/>
          <w:szCs w:val="27"/>
        </w:rPr>
        <w:t xml:space="preserve">Контроль </w:t>
      </w:r>
      <w:r w:rsidR="00523887" w:rsidRPr="00BA6427">
        <w:rPr>
          <w:sz w:val="27"/>
          <w:szCs w:val="27"/>
        </w:rPr>
        <w:t>за</w:t>
      </w:r>
      <w:proofErr w:type="gramEnd"/>
      <w:r w:rsidR="00041969" w:rsidRPr="00BA6427">
        <w:rPr>
          <w:sz w:val="27"/>
          <w:szCs w:val="27"/>
        </w:rPr>
        <w:t xml:space="preserve"> </w:t>
      </w:r>
      <w:r w:rsidR="003A784E" w:rsidRPr="00BA6427">
        <w:rPr>
          <w:sz w:val="27"/>
          <w:szCs w:val="27"/>
        </w:rPr>
        <w:t>вы</w:t>
      </w:r>
      <w:r w:rsidR="00041969" w:rsidRPr="00BA6427">
        <w:rPr>
          <w:sz w:val="27"/>
          <w:szCs w:val="27"/>
        </w:rPr>
        <w:t>полнением</w:t>
      </w:r>
      <w:r w:rsidR="00257F7C" w:rsidRPr="00BA6427">
        <w:rPr>
          <w:sz w:val="27"/>
          <w:szCs w:val="27"/>
        </w:rPr>
        <w:t xml:space="preserve"> настоящего</w:t>
      </w:r>
      <w:r w:rsidR="009A1FF4" w:rsidRPr="00BA6427">
        <w:rPr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BA6427">
        <w:rPr>
          <w:sz w:val="27"/>
          <w:szCs w:val="27"/>
        </w:rPr>
        <w:t xml:space="preserve">района «Печора» </w:t>
      </w:r>
      <w:r w:rsidR="00041969" w:rsidRPr="00BA6427">
        <w:rPr>
          <w:sz w:val="27"/>
          <w:szCs w:val="27"/>
        </w:rPr>
        <w:t>п</w:t>
      </w:r>
      <w:r w:rsidR="009A1FF4" w:rsidRPr="00BA6427">
        <w:rPr>
          <w:sz w:val="27"/>
          <w:szCs w:val="27"/>
        </w:rPr>
        <w:t>о бюджету, налогам и</w:t>
      </w:r>
      <w:r w:rsidR="009A1FF4" w:rsidRPr="00747A1C">
        <w:rPr>
          <w:sz w:val="27"/>
          <w:szCs w:val="27"/>
        </w:rPr>
        <w:t xml:space="preserve"> экономическ</w:t>
      </w:r>
      <w:r w:rsidR="009A1FF4" w:rsidRPr="00747A1C">
        <w:rPr>
          <w:sz w:val="27"/>
          <w:szCs w:val="27"/>
        </w:rPr>
        <w:t>о</w:t>
      </w:r>
      <w:r w:rsidR="009A1FF4" w:rsidRPr="00747A1C">
        <w:rPr>
          <w:sz w:val="27"/>
          <w:szCs w:val="27"/>
        </w:rPr>
        <w:t>му развитию му</w:t>
      </w:r>
      <w:r w:rsidR="00041969" w:rsidRPr="00747A1C">
        <w:rPr>
          <w:sz w:val="27"/>
          <w:szCs w:val="27"/>
        </w:rPr>
        <w:t>ниципального района (</w:t>
      </w:r>
      <w:r w:rsidR="000D5F6D">
        <w:rPr>
          <w:sz w:val="28"/>
          <w:szCs w:val="28"/>
        </w:rPr>
        <w:t>Родинский О.А.</w:t>
      </w:r>
      <w:r w:rsidR="000D5F6D" w:rsidRPr="00A942DC">
        <w:rPr>
          <w:sz w:val="28"/>
          <w:szCs w:val="28"/>
        </w:rPr>
        <w:t>).</w:t>
      </w:r>
    </w:p>
    <w:p w:rsidR="00AD7795" w:rsidRPr="00536BD8" w:rsidRDefault="00AD7795" w:rsidP="00D82763">
      <w:pPr>
        <w:pStyle w:val="ac"/>
        <w:ind w:firstLine="284"/>
        <w:rPr>
          <w:sz w:val="27"/>
          <w:szCs w:val="27"/>
        </w:rPr>
      </w:pPr>
    </w:p>
    <w:p w:rsidR="009A1FF4" w:rsidRPr="00747A1C" w:rsidRDefault="00DC47E6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="00563F43">
        <w:rPr>
          <w:sz w:val="27"/>
          <w:szCs w:val="27"/>
        </w:rPr>
        <w:t xml:space="preserve">. </w:t>
      </w:r>
      <w:r w:rsidR="009A1FF4" w:rsidRPr="00747A1C">
        <w:rPr>
          <w:sz w:val="27"/>
          <w:szCs w:val="27"/>
        </w:rPr>
        <w:t xml:space="preserve">Настоящее решение </w:t>
      </w:r>
      <w:r w:rsidR="00041969" w:rsidRPr="00747A1C">
        <w:rPr>
          <w:sz w:val="27"/>
          <w:szCs w:val="27"/>
        </w:rPr>
        <w:t xml:space="preserve">вступает в силу с </w:t>
      </w:r>
      <w:r w:rsidR="004E7E57" w:rsidRPr="00747A1C">
        <w:rPr>
          <w:sz w:val="27"/>
          <w:szCs w:val="27"/>
        </w:rPr>
        <w:t xml:space="preserve">1 января </w:t>
      </w:r>
      <w:r w:rsidR="00C15C75" w:rsidRPr="00747A1C">
        <w:rPr>
          <w:sz w:val="27"/>
          <w:szCs w:val="27"/>
        </w:rPr>
        <w:t>20</w:t>
      </w:r>
      <w:r w:rsidR="000D5F6D">
        <w:rPr>
          <w:sz w:val="27"/>
          <w:szCs w:val="27"/>
        </w:rPr>
        <w:t>20</w:t>
      </w:r>
      <w:r w:rsidR="001209A0" w:rsidRPr="00747A1C">
        <w:rPr>
          <w:sz w:val="27"/>
          <w:szCs w:val="27"/>
        </w:rPr>
        <w:t xml:space="preserve"> года</w:t>
      </w:r>
      <w:r w:rsidR="00794E9B" w:rsidRPr="00747A1C">
        <w:rPr>
          <w:sz w:val="27"/>
          <w:szCs w:val="27"/>
        </w:rPr>
        <w:t xml:space="preserve"> и подлежит оф</w:t>
      </w:r>
      <w:r w:rsidR="00794E9B" w:rsidRPr="00747A1C">
        <w:rPr>
          <w:sz w:val="27"/>
          <w:szCs w:val="27"/>
        </w:rPr>
        <w:t>и</w:t>
      </w:r>
      <w:r w:rsidR="00794E9B" w:rsidRPr="00747A1C">
        <w:rPr>
          <w:sz w:val="27"/>
          <w:szCs w:val="27"/>
        </w:rPr>
        <w:t>циальному опубликованию</w:t>
      </w:r>
      <w:r w:rsidR="006B0704" w:rsidRPr="00747A1C">
        <w:rPr>
          <w:sz w:val="27"/>
          <w:szCs w:val="27"/>
        </w:rPr>
        <w:t>.</w:t>
      </w:r>
    </w:p>
    <w:p w:rsidR="00257F7C" w:rsidRPr="00747A1C" w:rsidRDefault="00257F7C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67404A" w:rsidRDefault="0067404A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67404A" w:rsidRPr="00747A1C" w:rsidRDefault="0067404A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522008" w:rsidRPr="00A942DC" w:rsidRDefault="00522008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42DC">
        <w:rPr>
          <w:sz w:val="28"/>
          <w:szCs w:val="28"/>
        </w:rPr>
        <w:t xml:space="preserve"> муниципального района - </w:t>
      </w:r>
      <w:r>
        <w:rPr>
          <w:sz w:val="28"/>
          <w:szCs w:val="28"/>
        </w:rPr>
        <w:t xml:space="preserve">                                              </w:t>
      </w:r>
    </w:p>
    <w:p w:rsidR="00522008" w:rsidRDefault="00522008" w:rsidP="005220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Н.Н. Паншина</w:t>
      </w:r>
    </w:p>
    <w:p w:rsidR="000E24DE" w:rsidRPr="00747A1C" w:rsidRDefault="000E24DE" w:rsidP="003A784E">
      <w:pPr>
        <w:jc w:val="both"/>
        <w:rPr>
          <w:sz w:val="27"/>
          <w:szCs w:val="27"/>
        </w:rPr>
      </w:pPr>
    </w:p>
    <w:p w:rsidR="000E24DE" w:rsidRPr="00747A1C" w:rsidRDefault="000E24DE" w:rsidP="000D15A3">
      <w:pPr>
        <w:jc w:val="both"/>
        <w:rPr>
          <w:sz w:val="27"/>
          <w:szCs w:val="27"/>
        </w:rPr>
      </w:pPr>
    </w:p>
    <w:p w:rsidR="00113FCD" w:rsidRPr="00747A1C" w:rsidRDefault="00113FCD" w:rsidP="000D15A3">
      <w:pPr>
        <w:jc w:val="both"/>
        <w:rPr>
          <w:sz w:val="27"/>
          <w:szCs w:val="27"/>
        </w:rPr>
      </w:pP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EC2408" w:rsidP="0067404A">
      <w:pPr>
        <w:rPr>
          <w:sz w:val="27"/>
          <w:szCs w:val="27"/>
        </w:rPr>
      </w:pPr>
      <w:r>
        <w:rPr>
          <w:sz w:val="27"/>
          <w:szCs w:val="27"/>
        </w:rPr>
        <w:t>__</w:t>
      </w:r>
      <w:r w:rsidR="00F40B86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декабря </w:t>
      </w:r>
      <w:r w:rsidR="000D15A3" w:rsidRPr="00747A1C">
        <w:rPr>
          <w:sz w:val="27"/>
          <w:szCs w:val="27"/>
        </w:rPr>
        <w:t>201</w:t>
      </w:r>
      <w:r w:rsidR="000D5F6D">
        <w:rPr>
          <w:sz w:val="27"/>
          <w:szCs w:val="27"/>
        </w:rPr>
        <w:t>9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  <w:r w:rsidR="00EC2408">
        <w:rPr>
          <w:sz w:val="27"/>
          <w:szCs w:val="27"/>
        </w:rPr>
        <w:t>___</w:t>
      </w:r>
    </w:p>
    <w:sectPr w:rsidR="00257F7C" w:rsidRPr="00747A1C" w:rsidSect="00C8549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48" w:rsidRDefault="009D4E48">
      <w:r>
        <w:separator/>
      </w:r>
    </w:p>
  </w:endnote>
  <w:endnote w:type="continuationSeparator" w:id="0">
    <w:p w:rsidR="009D4E48" w:rsidRDefault="009D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48" w:rsidRDefault="009D4E48">
      <w:r>
        <w:separator/>
      </w:r>
    </w:p>
  </w:footnote>
  <w:footnote w:type="continuationSeparator" w:id="0">
    <w:p w:rsidR="009D4E48" w:rsidRDefault="009D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F" w:rsidRDefault="005420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09F" w:rsidRDefault="005420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F" w:rsidRDefault="005420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914">
      <w:rPr>
        <w:rStyle w:val="a9"/>
        <w:noProof/>
      </w:rPr>
      <w:t>7</w:t>
    </w:r>
    <w:r>
      <w:rPr>
        <w:rStyle w:val="a9"/>
      </w:rPr>
      <w:fldChar w:fldCharType="end"/>
    </w:r>
  </w:p>
  <w:p w:rsidR="0054209F" w:rsidRDefault="005420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8440D"/>
    <w:multiLevelType w:val="hybridMultilevel"/>
    <w:tmpl w:val="FBE053E8"/>
    <w:lvl w:ilvl="0" w:tplc="8F32D2DC">
      <w:start w:val="1"/>
      <w:numFmt w:val="decimal"/>
      <w:lvlText w:val="%1)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9" w:hanging="360"/>
      </w:pPr>
    </w:lvl>
    <w:lvl w:ilvl="2" w:tplc="0419001B" w:tentative="1">
      <w:start w:val="1"/>
      <w:numFmt w:val="lowerRoman"/>
      <w:lvlText w:val="%3."/>
      <w:lvlJc w:val="right"/>
      <w:pPr>
        <w:ind w:left="3479" w:hanging="180"/>
      </w:pPr>
    </w:lvl>
    <w:lvl w:ilvl="3" w:tplc="0419000F" w:tentative="1">
      <w:start w:val="1"/>
      <w:numFmt w:val="decimal"/>
      <w:lvlText w:val="%4."/>
      <w:lvlJc w:val="left"/>
      <w:pPr>
        <w:ind w:left="4199" w:hanging="360"/>
      </w:pPr>
    </w:lvl>
    <w:lvl w:ilvl="4" w:tplc="04190019" w:tentative="1">
      <w:start w:val="1"/>
      <w:numFmt w:val="lowerLetter"/>
      <w:lvlText w:val="%5."/>
      <w:lvlJc w:val="left"/>
      <w:pPr>
        <w:ind w:left="4919" w:hanging="360"/>
      </w:pPr>
    </w:lvl>
    <w:lvl w:ilvl="5" w:tplc="0419001B" w:tentative="1">
      <w:start w:val="1"/>
      <w:numFmt w:val="lowerRoman"/>
      <w:lvlText w:val="%6."/>
      <w:lvlJc w:val="right"/>
      <w:pPr>
        <w:ind w:left="5639" w:hanging="180"/>
      </w:pPr>
    </w:lvl>
    <w:lvl w:ilvl="6" w:tplc="0419000F" w:tentative="1">
      <w:start w:val="1"/>
      <w:numFmt w:val="decimal"/>
      <w:lvlText w:val="%7."/>
      <w:lvlJc w:val="left"/>
      <w:pPr>
        <w:ind w:left="6359" w:hanging="360"/>
      </w:pPr>
    </w:lvl>
    <w:lvl w:ilvl="7" w:tplc="04190019" w:tentative="1">
      <w:start w:val="1"/>
      <w:numFmt w:val="lowerLetter"/>
      <w:lvlText w:val="%8."/>
      <w:lvlJc w:val="left"/>
      <w:pPr>
        <w:ind w:left="7079" w:hanging="360"/>
      </w:pPr>
    </w:lvl>
    <w:lvl w:ilvl="8" w:tplc="041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2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75FBA"/>
    <w:multiLevelType w:val="hybridMultilevel"/>
    <w:tmpl w:val="4E7E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2C18DF"/>
    <w:multiLevelType w:val="hybridMultilevel"/>
    <w:tmpl w:val="84649914"/>
    <w:lvl w:ilvl="0" w:tplc="65A25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7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9D4CE8"/>
    <w:multiLevelType w:val="hybridMultilevel"/>
    <w:tmpl w:val="F094E05E"/>
    <w:lvl w:ilvl="0" w:tplc="221E4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11F0009"/>
    <w:multiLevelType w:val="hybridMultilevel"/>
    <w:tmpl w:val="FC505244"/>
    <w:lvl w:ilvl="0" w:tplc="C4FA3B6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2EB2D78"/>
    <w:multiLevelType w:val="hybridMultilevel"/>
    <w:tmpl w:val="41B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7A0443EA"/>
    <w:multiLevelType w:val="hybridMultilevel"/>
    <w:tmpl w:val="714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7"/>
  </w:num>
  <w:num w:numId="8">
    <w:abstractNumId w:val="18"/>
  </w:num>
  <w:num w:numId="9">
    <w:abstractNumId w:val="3"/>
  </w:num>
  <w:num w:numId="10">
    <w:abstractNumId w:val="16"/>
  </w:num>
  <w:num w:numId="11">
    <w:abstractNumId w:val="44"/>
  </w:num>
  <w:num w:numId="12">
    <w:abstractNumId w:val="36"/>
  </w:num>
  <w:num w:numId="13">
    <w:abstractNumId w:val="12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7"/>
  </w:num>
  <w:num w:numId="17">
    <w:abstractNumId w:val="15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3"/>
  </w:num>
  <w:num w:numId="24">
    <w:abstractNumId w:val="32"/>
  </w:num>
  <w:num w:numId="25">
    <w:abstractNumId w:val="26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2"/>
  </w:num>
  <w:num w:numId="31">
    <w:abstractNumId w:val="43"/>
  </w:num>
  <w:num w:numId="32">
    <w:abstractNumId w:val="9"/>
  </w:num>
  <w:num w:numId="33">
    <w:abstractNumId w:val="20"/>
  </w:num>
  <w:num w:numId="34">
    <w:abstractNumId w:val="39"/>
  </w:num>
  <w:num w:numId="35">
    <w:abstractNumId w:val="31"/>
  </w:num>
  <w:num w:numId="36">
    <w:abstractNumId w:val="34"/>
  </w:num>
  <w:num w:numId="37">
    <w:abstractNumId w:val="45"/>
  </w:num>
  <w:num w:numId="38">
    <w:abstractNumId w:val="40"/>
  </w:num>
  <w:num w:numId="39">
    <w:abstractNumId w:val="23"/>
  </w:num>
  <w:num w:numId="40">
    <w:abstractNumId w:val="22"/>
  </w:num>
  <w:num w:numId="41">
    <w:abstractNumId w:val="14"/>
  </w:num>
  <w:num w:numId="42">
    <w:abstractNumId w:val="28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7"/>
  </w:num>
  <w:num w:numId="47">
    <w:abstractNumId w:val="1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2CA8"/>
    <w:rsid w:val="00072CDB"/>
    <w:rsid w:val="00072F53"/>
    <w:rsid w:val="00073BC0"/>
    <w:rsid w:val="00073DCE"/>
    <w:rsid w:val="000764FA"/>
    <w:rsid w:val="00076BD8"/>
    <w:rsid w:val="00077C4A"/>
    <w:rsid w:val="0008163D"/>
    <w:rsid w:val="00082096"/>
    <w:rsid w:val="000832DE"/>
    <w:rsid w:val="000850BB"/>
    <w:rsid w:val="0008685E"/>
    <w:rsid w:val="00086916"/>
    <w:rsid w:val="00086D40"/>
    <w:rsid w:val="00087100"/>
    <w:rsid w:val="0008726A"/>
    <w:rsid w:val="00094C72"/>
    <w:rsid w:val="00094E8A"/>
    <w:rsid w:val="0009669E"/>
    <w:rsid w:val="000A0820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3600"/>
    <w:rsid w:val="000D5F6D"/>
    <w:rsid w:val="000D6DF8"/>
    <w:rsid w:val="000D77A0"/>
    <w:rsid w:val="000E04A1"/>
    <w:rsid w:val="000E24DE"/>
    <w:rsid w:val="000E3016"/>
    <w:rsid w:val="000E4EA3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3123"/>
    <w:rsid w:val="00103255"/>
    <w:rsid w:val="001042DF"/>
    <w:rsid w:val="00104FBB"/>
    <w:rsid w:val="00105114"/>
    <w:rsid w:val="00106D21"/>
    <w:rsid w:val="00106D3A"/>
    <w:rsid w:val="00113FCD"/>
    <w:rsid w:val="00114707"/>
    <w:rsid w:val="001153DD"/>
    <w:rsid w:val="001163B9"/>
    <w:rsid w:val="00116B46"/>
    <w:rsid w:val="0012061C"/>
    <w:rsid w:val="001209A0"/>
    <w:rsid w:val="00121861"/>
    <w:rsid w:val="00122988"/>
    <w:rsid w:val="00125D0B"/>
    <w:rsid w:val="00125F07"/>
    <w:rsid w:val="0012760C"/>
    <w:rsid w:val="00127A50"/>
    <w:rsid w:val="001315AA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CDA"/>
    <w:rsid w:val="001B4A11"/>
    <w:rsid w:val="001B6291"/>
    <w:rsid w:val="001C049F"/>
    <w:rsid w:val="001C092D"/>
    <w:rsid w:val="001C3932"/>
    <w:rsid w:val="001C4AF3"/>
    <w:rsid w:val="001C52CA"/>
    <w:rsid w:val="001C5851"/>
    <w:rsid w:val="001C5F6E"/>
    <w:rsid w:val="001D1702"/>
    <w:rsid w:val="001D2A57"/>
    <w:rsid w:val="001D34C0"/>
    <w:rsid w:val="001D5536"/>
    <w:rsid w:val="001D610D"/>
    <w:rsid w:val="001D65D7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2A3E"/>
    <w:rsid w:val="00203575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6B11"/>
    <w:rsid w:val="002379B8"/>
    <w:rsid w:val="0025028C"/>
    <w:rsid w:val="00252DA3"/>
    <w:rsid w:val="00253D46"/>
    <w:rsid w:val="002558EE"/>
    <w:rsid w:val="00257588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4138"/>
    <w:rsid w:val="002C4756"/>
    <w:rsid w:val="002C4B77"/>
    <w:rsid w:val="002C6090"/>
    <w:rsid w:val="002C6AC2"/>
    <w:rsid w:val="002D0291"/>
    <w:rsid w:val="002D2374"/>
    <w:rsid w:val="002D2CD3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3ED"/>
    <w:rsid w:val="00375C8C"/>
    <w:rsid w:val="00380E3C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5830"/>
    <w:rsid w:val="003B6063"/>
    <w:rsid w:val="003B6D05"/>
    <w:rsid w:val="003C25E7"/>
    <w:rsid w:val="003C7C9F"/>
    <w:rsid w:val="003E2D22"/>
    <w:rsid w:val="003E3979"/>
    <w:rsid w:val="003E5545"/>
    <w:rsid w:val="003F1B93"/>
    <w:rsid w:val="003F2F76"/>
    <w:rsid w:val="003F44AC"/>
    <w:rsid w:val="003F58C7"/>
    <w:rsid w:val="003F5F50"/>
    <w:rsid w:val="003F697D"/>
    <w:rsid w:val="003F6C7D"/>
    <w:rsid w:val="003F6D4C"/>
    <w:rsid w:val="003F75F2"/>
    <w:rsid w:val="00400A74"/>
    <w:rsid w:val="00401D67"/>
    <w:rsid w:val="00403E27"/>
    <w:rsid w:val="00405576"/>
    <w:rsid w:val="0040685A"/>
    <w:rsid w:val="00407AD8"/>
    <w:rsid w:val="0041020D"/>
    <w:rsid w:val="00413000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52D"/>
    <w:rsid w:val="004708D3"/>
    <w:rsid w:val="00472FB2"/>
    <w:rsid w:val="00474B75"/>
    <w:rsid w:val="0047503C"/>
    <w:rsid w:val="004800AA"/>
    <w:rsid w:val="00480B7F"/>
    <w:rsid w:val="004829BD"/>
    <w:rsid w:val="00482A28"/>
    <w:rsid w:val="00486386"/>
    <w:rsid w:val="00487BDD"/>
    <w:rsid w:val="0049160C"/>
    <w:rsid w:val="00491F22"/>
    <w:rsid w:val="00492E2C"/>
    <w:rsid w:val="00493F78"/>
    <w:rsid w:val="00496877"/>
    <w:rsid w:val="004968D5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D0852"/>
    <w:rsid w:val="004D2069"/>
    <w:rsid w:val="004E098E"/>
    <w:rsid w:val="004E0B52"/>
    <w:rsid w:val="004E2C18"/>
    <w:rsid w:val="004E2C74"/>
    <w:rsid w:val="004E571F"/>
    <w:rsid w:val="004E79F2"/>
    <w:rsid w:val="004E7D9A"/>
    <w:rsid w:val="004E7E57"/>
    <w:rsid w:val="004F02D1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60430"/>
    <w:rsid w:val="005623AF"/>
    <w:rsid w:val="00563F43"/>
    <w:rsid w:val="00564896"/>
    <w:rsid w:val="00564C1C"/>
    <w:rsid w:val="005666F3"/>
    <w:rsid w:val="00566B6C"/>
    <w:rsid w:val="00567B89"/>
    <w:rsid w:val="00570FC0"/>
    <w:rsid w:val="00573DC0"/>
    <w:rsid w:val="005771B6"/>
    <w:rsid w:val="005817D0"/>
    <w:rsid w:val="00581C61"/>
    <w:rsid w:val="0058397A"/>
    <w:rsid w:val="00584261"/>
    <w:rsid w:val="00584D99"/>
    <w:rsid w:val="00587944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42FB"/>
    <w:rsid w:val="00624B9B"/>
    <w:rsid w:val="006279E0"/>
    <w:rsid w:val="0063018A"/>
    <w:rsid w:val="00630A4B"/>
    <w:rsid w:val="00630CF2"/>
    <w:rsid w:val="006320CA"/>
    <w:rsid w:val="00633D51"/>
    <w:rsid w:val="00634CC1"/>
    <w:rsid w:val="006373AF"/>
    <w:rsid w:val="00637DB0"/>
    <w:rsid w:val="0064075A"/>
    <w:rsid w:val="00642D5F"/>
    <w:rsid w:val="00645899"/>
    <w:rsid w:val="00646CF6"/>
    <w:rsid w:val="00651B24"/>
    <w:rsid w:val="00651C3E"/>
    <w:rsid w:val="00652293"/>
    <w:rsid w:val="00653A0A"/>
    <w:rsid w:val="0065505F"/>
    <w:rsid w:val="00657BC7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2149"/>
    <w:rsid w:val="006A282F"/>
    <w:rsid w:val="006A3943"/>
    <w:rsid w:val="006A396A"/>
    <w:rsid w:val="006B0704"/>
    <w:rsid w:val="006B1871"/>
    <w:rsid w:val="006B18FE"/>
    <w:rsid w:val="006B444A"/>
    <w:rsid w:val="006B584F"/>
    <w:rsid w:val="006C248F"/>
    <w:rsid w:val="006C2624"/>
    <w:rsid w:val="006C3686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D1343"/>
    <w:rsid w:val="007D460D"/>
    <w:rsid w:val="007D47B8"/>
    <w:rsid w:val="007D679E"/>
    <w:rsid w:val="007D70A2"/>
    <w:rsid w:val="007E1399"/>
    <w:rsid w:val="007E1D7E"/>
    <w:rsid w:val="007E208E"/>
    <w:rsid w:val="007E29C3"/>
    <w:rsid w:val="007E4118"/>
    <w:rsid w:val="007E43F0"/>
    <w:rsid w:val="007E600C"/>
    <w:rsid w:val="007E6D92"/>
    <w:rsid w:val="007E7DA3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E12"/>
    <w:rsid w:val="008B4672"/>
    <w:rsid w:val="008C0178"/>
    <w:rsid w:val="008C0AA0"/>
    <w:rsid w:val="008C2357"/>
    <w:rsid w:val="008C29EB"/>
    <w:rsid w:val="008C2D05"/>
    <w:rsid w:val="008C390D"/>
    <w:rsid w:val="008C64E8"/>
    <w:rsid w:val="008C77C2"/>
    <w:rsid w:val="008D2751"/>
    <w:rsid w:val="008D3B8A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2860"/>
    <w:rsid w:val="008F3C31"/>
    <w:rsid w:val="008F3EA2"/>
    <w:rsid w:val="008F64EA"/>
    <w:rsid w:val="008F677D"/>
    <w:rsid w:val="00907479"/>
    <w:rsid w:val="00907AA4"/>
    <w:rsid w:val="0091115C"/>
    <w:rsid w:val="009135BC"/>
    <w:rsid w:val="00913658"/>
    <w:rsid w:val="009150A7"/>
    <w:rsid w:val="0091611B"/>
    <w:rsid w:val="00921440"/>
    <w:rsid w:val="00921703"/>
    <w:rsid w:val="009221A0"/>
    <w:rsid w:val="00923BFD"/>
    <w:rsid w:val="0093351C"/>
    <w:rsid w:val="0093359F"/>
    <w:rsid w:val="009358EE"/>
    <w:rsid w:val="00936EA1"/>
    <w:rsid w:val="009423D6"/>
    <w:rsid w:val="0094347A"/>
    <w:rsid w:val="00943B9B"/>
    <w:rsid w:val="00943DDB"/>
    <w:rsid w:val="009442A7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318FF"/>
    <w:rsid w:val="00A33A7F"/>
    <w:rsid w:val="00A3546F"/>
    <w:rsid w:val="00A36103"/>
    <w:rsid w:val="00A365A9"/>
    <w:rsid w:val="00A374E1"/>
    <w:rsid w:val="00A4082B"/>
    <w:rsid w:val="00A4100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65E2"/>
    <w:rsid w:val="00AC7759"/>
    <w:rsid w:val="00AD0E14"/>
    <w:rsid w:val="00AD17DF"/>
    <w:rsid w:val="00AD30FA"/>
    <w:rsid w:val="00AD34B9"/>
    <w:rsid w:val="00AD3914"/>
    <w:rsid w:val="00AD406A"/>
    <w:rsid w:val="00AD5AF0"/>
    <w:rsid w:val="00AD6E75"/>
    <w:rsid w:val="00AD7795"/>
    <w:rsid w:val="00AD7C25"/>
    <w:rsid w:val="00AD7E86"/>
    <w:rsid w:val="00AE11A4"/>
    <w:rsid w:val="00AE4B9D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2D0D"/>
    <w:rsid w:val="00BB4CE2"/>
    <w:rsid w:val="00BB5F9F"/>
    <w:rsid w:val="00BB74A1"/>
    <w:rsid w:val="00BC0839"/>
    <w:rsid w:val="00BC3449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53E1"/>
    <w:rsid w:val="00C12712"/>
    <w:rsid w:val="00C138A5"/>
    <w:rsid w:val="00C15C75"/>
    <w:rsid w:val="00C22443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117"/>
    <w:rsid w:val="00C60049"/>
    <w:rsid w:val="00C62C92"/>
    <w:rsid w:val="00C63768"/>
    <w:rsid w:val="00C63A2C"/>
    <w:rsid w:val="00C64A1A"/>
    <w:rsid w:val="00C655D2"/>
    <w:rsid w:val="00C66596"/>
    <w:rsid w:val="00C70289"/>
    <w:rsid w:val="00C709B1"/>
    <w:rsid w:val="00C70F14"/>
    <w:rsid w:val="00C733B8"/>
    <w:rsid w:val="00C74F48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4254"/>
    <w:rsid w:val="00CB4ADE"/>
    <w:rsid w:val="00CB5D9D"/>
    <w:rsid w:val="00CB77C6"/>
    <w:rsid w:val="00CC46B0"/>
    <w:rsid w:val="00CD10DA"/>
    <w:rsid w:val="00CD15C5"/>
    <w:rsid w:val="00CD1B29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28"/>
    <w:rsid w:val="00DF762F"/>
    <w:rsid w:val="00E0140C"/>
    <w:rsid w:val="00E019AA"/>
    <w:rsid w:val="00E03FC7"/>
    <w:rsid w:val="00E04F11"/>
    <w:rsid w:val="00E05980"/>
    <w:rsid w:val="00E05F06"/>
    <w:rsid w:val="00E07678"/>
    <w:rsid w:val="00E13601"/>
    <w:rsid w:val="00E1613C"/>
    <w:rsid w:val="00E176A9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7A66"/>
    <w:rsid w:val="00E47ABB"/>
    <w:rsid w:val="00E47FD8"/>
    <w:rsid w:val="00E50854"/>
    <w:rsid w:val="00E533F7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DB3"/>
    <w:rsid w:val="00E914EB"/>
    <w:rsid w:val="00E91940"/>
    <w:rsid w:val="00E92447"/>
    <w:rsid w:val="00E9477F"/>
    <w:rsid w:val="00E94CFD"/>
    <w:rsid w:val="00E958A4"/>
    <w:rsid w:val="00EA0236"/>
    <w:rsid w:val="00EA0246"/>
    <w:rsid w:val="00EA1A4F"/>
    <w:rsid w:val="00EA1F81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64E0"/>
    <w:rsid w:val="00EC69B1"/>
    <w:rsid w:val="00EC79DC"/>
    <w:rsid w:val="00ED1DB8"/>
    <w:rsid w:val="00ED1EE6"/>
    <w:rsid w:val="00ED27C2"/>
    <w:rsid w:val="00ED2AEB"/>
    <w:rsid w:val="00ED2DAB"/>
    <w:rsid w:val="00ED57A7"/>
    <w:rsid w:val="00EE18E8"/>
    <w:rsid w:val="00EE3785"/>
    <w:rsid w:val="00EE4630"/>
    <w:rsid w:val="00EE4872"/>
    <w:rsid w:val="00EE7627"/>
    <w:rsid w:val="00EE79CC"/>
    <w:rsid w:val="00EF1D82"/>
    <w:rsid w:val="00EF757F"/>
    <w:rsid w:val="00F010CC"/>
    <w:rsid w:val="00F02BF2"/>
    <w:rsid w:val="00F02F39"/>
    <w:rsid w:val="00F035C2"/>
    <w:rsid w:val="00F03C9A"/>
    <w:rsid w:val="00F0438D"/>
    <w:rsid w:val="00F0703F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407EE"/>
    <w:rsid w:val="00F40B86"/>
    <w:rsid w:val="00F4278B"/>
    <w:rsid w:val="00F446B2"/>
    <w:rsid w:val="00F44D5A"/>
    <w:rsid w:val="00F45D46"/>
    <w:rsid w:val="00F4628E"/>
    <w:rsid w:val="00F50772"/>
    <w:rsid w:val="00F51855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20B4E4-F1D5-44DD-A07C-626B2761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2019-11-15T07:34:00Z</cp:lastPrinted>
  <dcterms:created xsi:type="dcterms:W3CDTF">2019-11-15T11:32:00Z</dcterms:created>
  <dcterms:modified xsi:type="dcterms:W3CDTF">2019-11-15T11:32:00Z</dcterms:modified>
</cp:coreProperties>
</file>