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D9" w:rsidRDefault="008E37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37D9" w:rsidRDefault="008E37D9">
      <w:pPr>
        <w:pStyle w:val="ConsPlusNormal"/>
        <w:outlineLvl w:val="0"/>
      </w:pPr>
    </w:p>
    <w:p w:rsidR="008E37D9" w:rsidRDefault="008E37D9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8E37D9" w:rsidRDefault="008E37D9">
      <w:pPr>
        <w:pStyle w:val="ConsPlusTitle"/>
      </w:pPr>
    </w:p>
    <w:p w:rsidR="008E37D9" w:rsidRDefault="008E37D9">
      <w:pPr>
        <w:pStyle w:val="ConsPlusTitle"/>
        <w:jc w:val="center"/>
      </w:pPr>
      <w:r>
        <w:t>РЕШЕНИЕ</w:t>
      </w:r>
    </w:p>
    <w:p w:rsidR="008E37D9" w:rsidRDefault="008E37D9">
      <w:pPr>
        <w:pStyle w:val="ConsPlusTitle"/>
        <w:jc w:val="center"/>
      </w:pPr>
      <w:r>
        <w:t>от 18 декабря 2018 г. N 6-31/326</w:t>
      </w:r>
    </w:p>
    <w:p w:rsidR="008E37D9" w:rsidRDefault="008E37D9">
      <w:pPr>
        <w:pStyle w:val="ConsPlusTitle"/>
      </w:pPr>
    </w:p>
    <w:p w:rsidR="008E37D9" w:rsidRDefault="008E37D9">
      <w:pPr>
        <w:pStyle w:val="ConsPlusTitle"/>
        <w:jc w:val="center"/>
      </w:pPr>
      <w:r>
        <w:t>О БЮДЖЕТЕ МУНИЦИПАЛЬНОГО ОБРАЗОВАНИЯ</w:t>
      </w:r>
    </w:p>
    <w:p w:rsidR="008E37D9" w:rsidRDefault="008E37D9">
      <w:pPr>
        <w:pStyle w:val="ConsPlusTitle"/>
        <w:jc w:val="center"/>
      </w:pPr>
      <w:r>
        <w:t>МУНИЦИПАЛЬНОГО РАЙОНА "ПЕЧОРА" НА 2019 ГОД</w:t>
      </w:r>
    </w:p>
    <w:p w:rsidR="008E37D9" w:rsidRDefault="008E37D9"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8E37D9" w:rsidRDefault="008E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7D9" w:rsidRDefault="008E37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6" w:history="1">
              <w:r>
                <w:rPr>
                  <w:color w:val="0000FF"/>
                </w:rPr>
                <w:t>N 6-32/342</w:t>
              </w:r>
            </w:hyperlink>
            <w:r>
              <w:rPr>
                <w:color w:val="392C69"/>
              </w:rPr>
              <w:t xml:space="preserve">, от 06.03.2019 </w:t>
            </w:r>
            <w:hyperlink r:id="rId7" w:history="1">
              <w:r>
                <w:rPr>
                  <w:color w:val="0000FF"/>
                </w:rPr>
                <w:t>N 6-32/366</w:t>
              </w:r>
            </w:hyperlink>
            <w:r>
              <w:rPr>
                <w:color w:val="392C69"/>
              </w:rPr>
              <w:t>,</w:t>
            </w:r>
          </w:p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8" w:history="1">
              <w:r>
                <w:rPr>
                  <w:color w:val="0000FF"/>
                </w:rPr>
                <w:t>N 6-34/372</w:t>
              </w:r>
            </w:hyperlink>
            <w:r>
              <w:rPr>
                <w:color w:val="392C69"/>
              </w:rPr>
              <w:t xml:space="preserve">, от 03.10.2019 </w:t>
            </w:r>
            <w:hyperlink r:id="rId9" w:history="1">
              <w:r>
                <w:rPr>
                  <w:color w:val="0000FF"/>
                </w:rPr>
                <w:t>N 6-38/426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2019 год: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общий объем доходов в сумме 1 782 045,5 тыс. рублей;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общий объем расходов в сумме 2 027 282,5 тыс. рублей;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дефицит в сумме 245 237,0 тыс. рублей.</w:t>
      </w:r>
    </w:p>
    <w:p w:rsidR="008E37D9" w:rsidRDefault="008E37D9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03.10.2019 N 6-38/426)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2020 год и на 2021 год: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общий объем доходов на 2020 год в сумме 1 664 607,8 тыс. рублей и на 2021 год в сумме 1 664 877,2 тыс. рублей;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общий объем расходов на 2020 год в сумме 1 665 607,8 тыс. рублей и на 2021 год в сумме 1 665 877,2 тыс. рублей;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дефицит на 2020 год в сумме 1 000,0 тыс. рублей и на 2021 год в сумме 1 000,0 тыс. рублей.</w:t>
      </w:r>
    </w:p>
    <w:p w:rsidR="008E37D9" w:rsidRDefault="008E37D9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03.10.2019 N 6-38/426)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4.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2019 год в сумме 15 773,5 тыс. рублей, на 2020 год в сумме 15 341,1 тыс. рублей и на 2021 год в сумме 15 341,1 тыс. рублей.</w:t>
      </w:r>
    </w:p>
    <w:p w:rsidR="008E37D9" w:rsidRDefault="008E37D9">
      <w:pPr>
        <w:pStyle w:val="ConsPlusNormal"/>
        <w:jc w:val="both"/>
      </w:pPr>
      <w:r>
        <w:t xml:space="preserve">(в ред. решений Совета МО муниципального района "Печора" от 27.02.2019 </w:t>
      </w:r>
      <w:hyperlink r:id="rId13" w:history="1">
        <w:r>
          <w:rPr>
            <w:color w:val="0000FF"/>
          </w:rPr>
          <w:t>N 6-32/342</w:t>
        </w:r>
      </w:hyperlink>
      <w:r>
        <w:t xml:space="preserve">, от 03.10.2019 </w:t>
      </w:r>
      <w:hyperlink r:id="rId14" w:history="1">
        <w:r>
          <w:rPr>
            <w:color w:val="0000FF"/>
          </w:rPr>
          <w:t>N 6-38/426</w:t>
        </w:r>
      </w:hyperlink>
      <w:r>
        <w:t>)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00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в 2019 году в указанных суммах, в том числе объем межбюджетных трансфертов, получаемых из других бюджетов бюджетной системы Российской Федерации, в сумме 1 138 928,4 тыс. рублей согласно приложению 1 к настоящему решению.</w:t>
      </w:r>
    </w:p>
    <w:p w:rsidR="008E37D9" w:rsidRDefault="008E37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"Печора" от 27.02.2019 </w:t>
      </w:r>
      <w:hyperlink r:id="rId15" w:history="1">
        <w:r>
          <w:rPr>
            <w:color w:val="0000FF"/>
          </w:rPr>
          <w:t>N 6-32/342</w:t>
        </w:r>
      </w:hyperlink>
      <w:r>
        <w:t xml:space="preserve">, от 23.04.2019 </w:t>
      </w:r>
      <w:hyperlink r:id="rId16" w:history="1">
        <w:r>
          <w:rPr>
            <w:color w:val="0000FF"/>
          </w:rPr>
          <w:t>N 6-34/372</w:t>
        </w:r>
      </w:hyperlink>
      <w:r>
        <w:t xml:space="preserve">, от 03.10.2019 </w:t>
      </w:r>
      <w:hyperlink r:id="rId17" w:history="1">
        <w:r>
          <w:rPr>
            <w:color w:val="0000FF"/>
          </w:rPr>
          <w:t>N 6-38/426</w:t>
        </w:r>
      </w:hyperlink>
      <w:r>
        <w:t>)</w:t>
      </w:r>
    </w:p>
    <w:p w:rsidR="008E37D9" w:rsidRDefault="008E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7D9" w:rsidRDefault="008E37D9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"Печора" от 03.10.2019 N 6-38/426 в пункте 6 цифры "948 173,3" заменены цифрами "954 216,5".</w:t>
            </w:r>
          </w:p>
        </w:tc>
      </w:tr>
    </w:tbl>
    <w:p w:rsidR="008E37D9" w:rsidRDefault="008E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7D9" w:rsidRDefault="008E37D9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Совета МО муниципального района "Печора" от 23.04.2019 N 6-34/372 в пункте 6 цифры "940 826,2" заменены цифрами "948 173,3".</w:t>
            </w:r>
          </w:p>
        </w:tc>
      </w:tr>
    </w:tbl>
    <w:p w:rsidR="008E37D9" w:rsidRDefault="008E37D9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Утвердить </w:t>
      </w:r>
      <w:hyperlink w:anchor="P673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2020 и 2021 годов в указанных суммах, в том числе объем межбюджетных трансфертов, получаемых из других бюджетов бюджетной системы Российской Федерации, в 2020 году в сумме 942 885,1 тыс. рублей, в 2021 году в сумме 940 826,3 тыс. рублей согласно приложению 2 к настоящему решению.</w:t>
      </w:r>
      <w:proofErr w:type="gramEnd"/>
    </w:p>
    <w:p w:rsidR="008E37D9" w:rsidRDefault="008E37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"Печора" от 23.04.2019 </w:t>
      </w:r>
      <w:hyperlink r:id="rId20" w:history="1">
        <w:r>
          <w:rPr>
            <w:color w:val="0000FF"/>
          </w:rPr>
          <w:t>N 6-34/372</w:t>
        </w:r>
      </w:hyperlink>
      <w:r>
        <w:t xml:space="preserve">, от 03.10.2019 </w:t>
      </w:r>
      <w:hyperlink r:id="rId21" w:history="1">
        <w:r>
          <w:rPr>
            <w:color w:val="0000FF"/>
          </w:rPr>
          <w:t>N 6-38/426</w:t>
        </w:r>
      </w:hyperlink>
      <w:r>
        <w:t>)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2019 году, в сумме 41 293,3 тыс. рублей, в том числе объем межбюджетных трансфертов бюджетам поселений в сумме 41 293,3 тыс. рублей.</w:t>
      </w:r>
    </w:p>
    <w:p w:rsidR="008E37D9" w:rsidRDefault="008E37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"Печора" от 27.02.2019 </w:t>
      </w:r>
      <w:hyperlink r:id="rId22" w:history="1">
        <w:r>
          <w:rPr>
            <w:color w:val="0000FF"/>
          </w:rPr>
          <w:t>N 6-32/342</w:t>
        </w:r>
      </w:hyperlink>
      <w:r>
        <w:t xml:space="preserve">, от 23.04.2019 </w:t>
      </w:r>
      <w:hyperlink r:id="rId23" w:history="1">
        <w:r>
          <w:rPr>
            <w:color w:val="0000FF"/>
          </w:rPr>
          <w:t>N 6-34/372</w:t>
        </w:r>
      </w:hyperlink>
      <w:r>
        <w:t xml:space="preserve">, от 03.10.2019 </w:t>
      </w:r>
      <w:hyperlink r:id="rId24" w:history="1">
        <w:r>
          <w:rPr>
            <w:color w:val="0000FF"/>
          </w:rPr>
          <w:t>N 6-38/426</w:t>
        </w:r>
      </w:hyperlink>
      <w:r>
        <w:t>)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2020 году, в сумме 23 626,3 тыс. рублей, в том числе объем межбюджетных трансфертов бюджетам поселений в сумме 23 626,3 тыс. рублей.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9.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2021 году, в сумме 21 140,7 тыс. рублей, в том числе объем межбюджетных трансфертов бюджетам поселений муниципального района "Печора" в сумме 21 140,7 тыс. рублей.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10. Утвердить объем бюджетных ассигнований Дорожного фонда муниципального образования муниципального района "Печора" на 2019 год в размере 34 339,7 тыс. рублей, на 2020 и 2021 годы - 18 490,7 тыс. рублей и 19 354,1 тыс. рублей соответственно.</w:t>
      </w:r>
    </w:p>
    <w:p w:rsidR="008E37D9" w:rsidRDefault="008E37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"Печора" от 23.04.2019 </w:t>
      </w:r>
      <w:hyperlink r:id="rId25" w:history="1">
        <w:r>
          <w:rPr>
            <w:color w:val="0000FF"/>
          </w:rPr>
          <w:t>N 6-34/372</w:t>
        </w:r>
      </w:hyperlink>
      <w:r>
        <w:t xml:space="preserve">, от 03.10.2019 </w:t>
      </w:r>
      <w:hyperlink r:id="rId26" w:history="1">
        <w:r>
          <w:rPr>
            <w:color w:val="0000FF"/>
          </w:rPr>
          <w:t>N 6-38/426</w:t>
        </w:r>
      </w:hyperlink>
      <w:r>
        <w:t>)</w:t>
      </w:r>
    </w:p>
    <w:p w:rsidR="008E37D9" w:rsidRDefault="008E37D9">
      <w:pPr>
        <w:pStyle w:val="ConsPlusNormal"/>
        <w:spacing w:before="220"/>
        <w:ind w:firstLine="540"/>
        <w:jc w:val="both"/>
      </w:pPr>
      <w:bookmarkStart w:id="0" w:name="P39"/>
      <w:bookmarkEnd w:id="0"/>
      <w:r>
        <w:t xml:space="preserve">11. Утвердить </w:t>
      </w:r>
      <w:hyperlink w:anchor="P1261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бюджетов Российской Федерации</w:t>
      </w:r>
      <w:proofErr w:type="gramEnd"/>
      <w:r>
        <w:t xml:space="preserve"> на 2019 год и плановый период 2020 и 2021 годов согласно приложению 3 к настоящему решению;</w:t>
      </w:r>
    </w:p>
    <w:p w:rsidR="008E37D9" w:rsidRDefault="008E37D9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12. Утвердить ведомственную </w:t>
      </w:r>
      <w:hyperlink w:anchor="P3791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"Печора" на 2019 год и плановый период 2020 и 2021 годов согласно приложению 4 к настоящему решению;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13. Утвердить источники финансирования дефицита бюджета муниципального образования муниципального района "Печора":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1) на 2019 год согласно </w:t>
      </w:r>
      <w:hyperlink w:anchor="P6975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lastRenderedPageBreak/>
        <w:t xml:space="preserve">2) на плановый период 2020 и 2021 годов согласно </w:t>
      </w:r>
      <w:hyperlink w:anchor="P7035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7111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7 к настоящему решению.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7416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 образования муниципального</w:t>
      </w:r>
      <w:proofErr w:type="gramEnd"/>
      <w:r>
        <w:t xml:space="preserve"> района "Печора" согласно приложению 8 к настоящему решению.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16. Утвердить </w:t>
      </w:r>
      <w:hyperlink w:anchor="P7474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2019 год и плановый период 2020 и 2021 годов согласно приложению 9 к настоящему решению.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17. Установить, что муниципальные унитарные 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 после уплаты налогов и иных обязательных платежей.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Порядок исчисления и перечисления указанных платежей в бюджет муниципального образования муниципального района "Печора" устанавливается решением Совета муниципального района "Печора".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18. Установить предельный объем муниципального долга муниципального образования муниципального района "Печора" на 2019 год в сумме 69 860,0 тыс. рублей.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Установить предельный объем муниципального долга муниципального образования муниципального района "Печора" на 2020 год в сумме 69 860,0 тыс. рублей и на 2021 год в сумме 34 930,0 тыс. рублей.</w:t>
      </w:r>
    </w:p>
    <w:p w:rsidR="008E37D9" w:rsidRDefault="008E37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6-32/342)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19. Установить верхний предел муниципального долга муниципального образования муниципального района "Печора" по состоянию на 1 января 2020 года в сумме 69 860,0 тыс. рублей, в том числе верхний предел долга по муниципальным гарантиям муниципального образования муниципального района "Печора" в сумме 0,0 тыс. рублей.</w:t>
      </w:r>
    </w:p>
    <w:p w:rsidR="008E37D9" w:rsidRDefault="008E37D9">
      <w:pPr>
        <w:pStyle w:val="ConsPlusNormal"/>
        <w:spacing w:before="220"/>
        <w:ind w:firstLine="540"/>
        <w:jc w:val="both"/>
      </w:pPr>
      <w:proofErr w:type="gramStart"/>
      <w:r>
        <w:t>Установить верхний предел муниципального долга муниципального образования муниципального района "Печора" по состоянию на 1 января 2021 года в сумме 34 930,0 тыс. рублей, в том числе верхний предел долга по муниципальным гарантиям муниципального образования муниципального района "Печора" в сумме 0,0 тыс. рублей, и на 1 января 2022 года в сумме 0,0 тыс. рублей, в том числе верхний предел долга по</w:t>
      </w:r>
      <w:proofErr w:type="gramEnd"/>
      <w:r>
        <w:t xml:space="preserve"> муниципальным гарантиям муниципального образования муниципального района "Печора" в сумме 0,0 тыс. рублей.</w:t>
      </w:r>
    </w:p>
    <w:p w:rsidR="008E37D9" w:rsidRDefault="008E37D9">
      <w:pPr>
        <w:pStyle w:val="ConsPlusNormal"/>
        <w:jc w:val="both"/>
      </w:pPr>
      <w:r>
        <w:t xml:space="preserve">(п. 19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6-32/342)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20. Утвердить объем расходов на обслуживание муниципального долга муниципального образования муниципального района "Печора" в 2019 году в сумме 7 041,4 тыс. рублей.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2020 году в сумме 7 041,4 тыс. рублей и в 2021 году в сумме 6 327,7 тыс. рублей.</w:t>
      </w:r>
    </w:p>
    <w:p w:rsidR="008E37D9" w:rsidRDefault="008E37D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27.02.2019 N 6-32/342)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21. Утвердить </w:t>
      </w:r>
      <w:hyperlink w:anchor="P7585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муниципального района "Печора" на 2019 год согласно приложению 10 к настоящему решению.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611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муниципального района "Печора" на плановый период 2020 и 2021 годов согласно приложению </w:t>
      </w:r>
      <w:r>
        <w:lastRenderedPageBreak/>
        <w:t>11 к настоящему решению.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22. Утвердить </w:t>
      </w:r>
      <w:hyperlink w:anchor="P7640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2019 год согласно приложению 12 к настоящему решению.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7687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2020 и 2021 годов согласно приложению 13 к настоящему решению.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Установить, что денежные средства, внесенные участниками конкурсов и аукционов при осуществлении закупок товаров, работ, услуг для муниципальных нужд муниципального образования муниципального района "Печора" и нужд бюджетных учреждений муниципального района "Печора" в качестве обеспечения заявки на участие в конкурсе или аукционе и не подлежащие возврату или подлежащие перечислению оператором электронной площадки муниципальным и иным заказчикам муниципального района "Печора", а также денежные</w:t>
      </w:r>
      <w:proofErr w:type="gramEnd"/>
      <w:r>
        <w:t xml:space="preserve"> суммы, подлежащие уплате по банковской гарантии, по основаниям, предусмотренным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8E37D9" w:rsidRDefault="008E37D9">
      <w:pPr>
        <w:pStyle w:val="ConsPlusNormal"/>
        <w:spacing w:before="220"/>
        <w:ind w:firstLine="540"/>
        <w:jc w:val="both"/>
      </w:pPr>
      <w:proofErr w:type="gramStart"/>
      <w:r>
        <w:t xml:space="preserve">Установить, что денежные средства, перечисленные муниципальным заказчикам в качестве обеспечения исполнения муниципальных контрактов на поставку товаров, выполнение работ, оказание услуг для муниципальных нужд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контрактной системе в</w:t>
      </w:r>
      <w:proofErr w:type="gramEnd"/>
      <w:r>
        <w:t xml:space="preserve"> сфере закупок товаров, работ, услуг для обеспечения государственных и муниципальных нужд", зачисляются в доход бюджета муниципального образования муниципального района "Печора".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24.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зачисляется в доход бюджета муниципального образования муниципального района "Печора".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Решения органов местного самоуправления, влекущие дополнительные расходы за счет средств бюджета муниципального образования муниципального района "Печора" на 2019 год и плановый период 2020 и 2021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</w:t>
      </w:r>
      <w:proofErr w:type="gramEnd"/>
      <w:r>
        <w:t xml:space="preserve"> 2019 год и плановый период 2020 и 2021 годов после внесения соответствующих изменений в настоящее решение.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26. Установить в соответствии с </w:t>
      </w:r>
      <w:hyperlink r:id="rId33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2019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39" w:history="1">
        <w:r>
          <w:rPr>
            <w:color w:val="0000FF"/>
          </w:rPr>
          <w:t>пунктов 11</w:t>
        </w:r>
      </w:hyperlink>
      <w:r>
        <w:t xml:space="preserve">, </w:t>
      </w:r>
      <w:hyperlink w:anchor="P40" w:history="1">
        <w:r>
          <w:rPr>
            <w:color w:val="0000FF"/>
          </w:rPr>
          <w:t>12</w:t>
        </w:r>
      </w:hyperlink>
      <w:r>
        <w:t xml:space="preserve"> настоящего решения: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</w:t>
      </w:r>
      <w:proofErr w:type="gramStart"/>
      <w:r>
        <w:t>порядке</w:t>
      </w:r>
      <w:proofErr w:type="gramEnd"/>
      <w:r>
        <w:t xml:space="preserve"> установленном администрацией муниципального района "Печора".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lastRenderedPageBreak/>
        <w:t xml:space="preserve">27. Установить в соответствии с </w:t>
      </w:r>
      <w:hyperlink r:id="rId34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</w:t>
      </w:r>
      <w:proofErr w:type="gramStart"/>
      <w:r>
        <w:t>Федерации</w:t>
      </w:r>
      <w:proofErr w:type="gramEnd"/>
      <w:r>
        <w:t xml:space="preserve"> следующие дополнительные основания для внесения в 2019 году изменений в показатели сводной бюджетной росписи бюджета муниципального образования муниципального района "Печора":</w:t>
      </w:r>
    </w:p>
    <w:p w:rsidR="008E37D9" w:rsidRDefault="008E37D9">
      <w:pPr>
        <w:pStyle w:val="ConsPlusNormal"/>
        <w:spacing w:before="220"/>
        <w:ind w:firstLine="540"/>
        <w:jc w:val="both"/>
      </w:pPr>
      <w:proofErr w:type="gramStart"/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2019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</w:t>
      </w:r>
      <w:proofErr w:type="gramEnd"/>
      <w:r>
        <w:t xml:space="preserve">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2) распределение главным распорядителям бюджетных </w:t>
      </w:r>
      <w:proofErr w:type="gramStart"/>
      <w:r>
        <w:t>средств остатков средств бюджета муниципального образования муниципального</w:t>
      </w:r>
      <w:proofErr w:type="gramEnd"/>
      <w:r>
        <w:t xml:space="preserve"> района "Печора", образовавшихся на 1 января 2019 года за счет не использованных в 2018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8E37D9" w:rsidRDefault="008E37D9">
      <w:pPr>
        <w:pStyle w:val="ConsPlusNormal"/>
        <w:spacing w:before="220"/>
        <w:ind w:firstLine="540"/>
        <w:jc w:val="both"/>
      </w:pPr>
      <w:proofErr w:type="gramStart"/>
      <w:r>
        <w:t>3) внесение Министерством финансов Российской Федерации изменений в Указания о порядке применения бюджетной классификации Российской Федерации,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 части отражения расходов по кодам разделов</w:t>
      </w:r>
      <w:proofErr w:type="gramEnd"/>
      <w:r>
        <w:t>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на соответствующий финансовый год в связи с вступлением в силу постановления администрации муниципального района "Печора" о внесении изменений в муниципальную программу муниципального района "Печора";</w:t>
      </w:r>
    </w:p>
    <w:p w:rsidR="008E37D9" w:rsidRDefault="008E37D9">
      <w:pPr>
        <w:pStyle w:val="ConsPlusNormal"/>
        <w:spacing w:before="220"/>
        <w:ind w:firstLine="540"/>
        <w:jc w:val="both"/>
      </w:pPr>
      <w:proofErr w:type="gramStart"/>
      <w:r>
        <w:t>5)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бюджетов) и (или) перераспределение между разделами, подразделами и (или) видами расходов, а также предусмотренных</w:t>
      </w:r>
      <w:proofErr w:type="gramEnd"/>
      <w:r>
        <w:t xml:space="preserve"> по целевой статье непрограммных направлений деятельности между разделами, подразделами и (или) видами расходов.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Внесение в 2019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 на поставку товаров, выполнение работ, оказание услуг, подлежавших в соответствии с условиями этих муниципальных</w:t>
      </w:r>
      <w:proofErr w:type="gramEnd"/>
      <w:r>
        <w:t xml:space="preserve"> контрактов оплате в отчетном финансовом году, осуществляется в случае принятия администрацией муниципального района "Печора" соответствующего решения.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lastRenderedPageBreak/>
        <w:t xml:space="preserve">29. </w:t>
      </w:r>
      <w:proofErr w:type="gramStart"/>
      <w:r>
        <w:t>Внесение в 2019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</w:t>
      </w:r>
      <w:proofErr w:type="gramEnd"/>
      <w:r>
        <w:t xml:space="preserve"> указанные межбюджетные трансферты,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средств,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30. 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31. Утвердить </w:t>
      </w:r>
      <w:hyperlink w:anchor="P7742" w:history="1">
        <w:r>
          <w:rPr>
            <w:color w:val="0000FF"/>
          </w:rPr>
          <w:t>распределение</w:t>
        </w:r>
      </w:hyperlink>
      <w:r>
        <w:t xml:space="preserve"> межбюджетных трансфертов местным бюджетам поселений в муниципальном районе "Печора" на 2019 и плановый период 2020 и 2021 годов год согласно приложению 14 к настоящему решению;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32. </w:t>
      </w:r>
      <w:hyperlink w:anchor="P7742" w:history="1">
        <w:r>
          <w:rPr>
            <w:color w:val="0000FF"/>
          </w:rPr>
          <w:t>Распределение</w:t>
        </w:r>
      </w:hyperlink>
      <w:r>
        <w:t xml:space="preserve"> субсидий и иных межбюджетных трансфертов местным бюджетам поселений (за исключением межбюджетных трансфертов, распределение которых утверждено приложением 14 к настоящему решению) устанавливается нормативными правовыми актами администрации муниципального района "Печора".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Реализация бюджетных инвестиций в объекты капитального строительства муниципальной собственности муниципального образования муниципального района "Печора" осуществляется в соответствии с утверждаемым администрацией муниципального района "Печора" перечнем строек и объектов для муниципальных нужд муниципального образования муниципального района "Печора" и иными нормативными правовыми актами администрации муниципального района "Печора".</w:t>
      </w:r>
      <w:proofErr w:type="gramEnd"/>
    </w:p>
    <w:p w:rsidR="008E37D9" w:rsidRDefault="008E37D9">
      <w:pPr>
        <w:pStyle w:val="ConsPlusNormal"/>
        <w:spacing w:before="220"/>
        <w:ind w:firstLine="540"/>
        <w:jc w:val="both"/>
      </w:pPr>
      <w:r>
        <w:t>34. Установить, что не использованные по состоянию на 1 января 2019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соответствии с бюджетным законодательством.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35" w:history="1">
        <w:r>
          <w:rPr>
            <w:color w:val="0000FF"/>
          </w:rPr>
          <w:t>пунктах 6</w:t>
        </w:r>
      </w:hyperlink>
      <w:r>
        <w:t xml:space="preserve"> - </w:t>
      </w:r>
      <w:hyperlink r:id="rId36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</w:t>
      </w:r>
      <w:proofErr w:type="gramEnd"/>
      <w:r>
        <w:t xml:space="preserve"> </w:t>
      </w:r>
      <w:hyperlink r:id="rId37" w:history="1">
        <w:r>
          <w:rPr>
            <w:color w:val="0000FF"/>
          </w:rPr>
          <w:t>пунктом 3 статьи 78</w:t>
        </w:r>
      </w:hyperlink>
      <w:r>
        <w:t xml:space="preserve"> Бюджетного кодекса Российской Федерации.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(Кислицин С.Н.).</w:t>
      </w:r>
    </w:p>
    <w:p w:rsidR="008E37D9" w:rsidRDefault="008E37D9">
      <w:pPr>
        <w:pStyle w:val="ConsPlusNormal"/>
        <w:spacing w:before="220"/>
        <w:ind w:firstLine="540"/>
        <w:jc w:val="both"/>
      </w:pPr>
      <w:r>
        <w:t>37. Настоящее решение вступает в силу с 1 января 2019 года и подлежит официальному опубликованию.</w:t>
      </w: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</w:pPr>
      <w:r>
        <w:t>Глава муниципального района</w:t>
      </w:r>
    </w:p>
    <w:p w:rsidR="008E37D9" w:rsidRDefault="008E37D9">
      <w:pPr>
        <w:pStyle w:val="ConsPlusNormal"/>
        <w:jc w:val="right"/>
      </w:pPr>
      <w:r>
        <w:lastRenderedPageBreak/>
        <w:t>"Печора" -</w:t>
      </w:r>
    </w:p>
    <w:p w:rsidR="008E37D9" w:rsidRDefault="008E37D9">
      <w:pPr>
        <w:pStyle w:val="ConsPlusNormal"/>
        <w:jc w:val="right"/>
      </w:pPr>
      <w:r>
        <w:t>руководитель администрации</w:t>
      </w:r>
    </w:p>
    <w:p w:rsidR="008E37D9" w:rsidRDefault="008E37D9">
      <w:pPr>
        <w:pStyle w:val="ConsPlusNormal"/>
        <w:jc w:val="right"/>
      </w:pPr>
      <w:r>
        <w:t>Н.ПАНШИНА</w:t>
      </w: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1</w:t>
      </w:r>
    </w:p>
    <w:p w:rsidR="008E37D9" w:rsidRDefault="008E37D9">
      <w:pPr>
        <w:pStyle w:val="ConsPlusNormal"/>
        <w:jc w:val="right"/>
      </w:pPr>
      <w:r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bookmarkStart w:id="2" w:name="P100"/>
      <w:bookmarkEnd w:id="2"/>
      <w:r>
        <w:t>ОБЪЕМ</w:t>
      </w:r>
    </w:p>
    <w:p w:rsidR="008E37D9" w:rsidRDefault="008E37D9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8E37D9" w:rsidRDefault="008E37D9">
      <w:pPr>
        <w:pStyle w:val="ConsPlusTitle"/>
        <w:jc w:val="center"/>
      </w:pPr>
      <w:r>
        <w:t>МУНИЦИПАЛЬНОГО РАЙОНА "ПЕЧОРА" В 2019 ГОДУ</w:t>
      </w:r>
    </w:p>
    <w:p w:rsidR="008E37D9" w:rsidRDefault="008E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7D9" w:rsidRDefault="008E37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от 03.10.2019 N 6-38/426)</w:t>
            </w:r>
          </w:p>
        </w:tc>
      </w:tr>
    </w:tbl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102"/>
        <w:gridCol w:w="1417"/>
      </w:tblGrid>
      <w:tr w:rsidR="008E37D9">
        <w:tc>
          <w:tcPr>
            <w:tcW w:w="2494" w:type="dxa"/>
          </w:tcPr>
          <w:p w:rsidR="008E37D9" w:rsidRDefault="008E37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779 105,6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1 01 00000 00 0000 000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617 127,0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1 01 02000 01 0000 110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617 127,0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1 01 02010 01 0000 110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4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613 422,0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1 01 02020 01 0000 110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4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1 790,0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1 01 02030 01 0000 110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4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1 915,0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1 03 00000 00 0000 000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7 276,6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1 03 02000 01 0000 110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7 276,6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1 03 02230 01 0000 110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2 638,7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1 03 02231 01 0000 110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2 638,7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1 03 02240 01 0000 110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18,5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1 03 02241 01 0000 110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18,5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1 03 02250 01 0000 110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5 110,1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1 03 02251 01 0000 110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5 110,1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1 03 02260 01 0000 110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-490,7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1 03 02261 01 0000 110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-490,7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1 05 00000 00 0000 000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92 781,0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1 05 01000 00 0000 110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41 200,0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1 05 01010 01 0000 110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32 500,0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1 05 01011 01 0000 110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32 500,0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1 05 01020 01 0000 110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8 700,0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1 05 01021 01 0000 110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8 700,0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1 05 02000 02 0000 110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42 250,0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1 05 02010 02 0000 110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42 250,0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1 05 03000 01 0000 110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331,0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1 05 03010 01 0000 110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331,0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1 05 04000 02 0000 110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1 05 04020 02 0000 110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1 08 00000 00 0000 000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13 200,0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1 08 03000 01 0000 110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13 000,0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1 08 03010 01 0000 110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13 000,0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1 08 07000 01 0000 110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1 08 07170 01 0000 110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1 08 07174 01 0000 110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1 11 00000 00 0000 000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25 213,0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1 11 01000 00 0000 120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807,0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1 11 01050 05 0000 120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807,0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1 11 05000 00 0000 120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Доходы, получаемые в виде арендной либо иной </w:t>
            </w:r>
            <w: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21 340,0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1 11 05010 00 0000 120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9 194,0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1 11 05013 05 0000 120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2 279,0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1 11 05013 13 0000 120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6 915,0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1 11 05020 00 0000 120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546,0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1 11 05025 05 0000 120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546,0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1 11 05030 00 0000 120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1 11 05035 05 0000 120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</w:t>
            </w:r>
            <w: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600,0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1 11 05070 00 0000 120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11 000,0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1 11 05075 05 0000 120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11 000,0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1 11 07000 00 0000 120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66,0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1 11 07010 00 0000 120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66,0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1 11 07015 05 0000 120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66,0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1 11 09000 00 0000 120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1 11 09040 00 0000 120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1 11 09045 05 0000 120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1 12 00000 00 0000 000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2 380,0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1 12 01000 01 0000 120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2 380,0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1 12 01030 01 0000 120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Плата за сбросы загрязняющих веществ в водные </w:t>
            </w:r>
            <w:r>
              <w:lastRenderedPageBreak/>
              <w:t>объекты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2 100,0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1 12 01040 01 0000 120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280,0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1 12 01041 01 0000 120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280,0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1 13 00000 00 0000 000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1 351,0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1 13 02000 00 0000 130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1 351,0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1 13 02060 00 0000 130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475,0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1 13 02065 05 0000 130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475,0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1 13 02990 00 0000 130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876,0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1 13 02995 05 0000 130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876,0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1 14 00000 00 0000 000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8 290,0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1 14 02000 00 0000 000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6 884,0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1 14 02050 05 0000 410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6 884,0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1 14 02053 05 0000 410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6 884,0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1 14 06000 00 0000 430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1 406,0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1 14 06010 00 0000 430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1 106,0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1 14 06013 05 0000 430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1 14 06013 13 0000 430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1 081,0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1 14 06020 00 0000 430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1 14 06025 05 0000 430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1 16 00000 00 0000 000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11 487,0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1 16 03000 00 0000 140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1 16 03010 01 0000 140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44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48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128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1 16 03030 01 0000 140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6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1 16 06000 01 0000 140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1 16 08000 01 0000 140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393,0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1 16 08010 01 0000 140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350,0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1 16 08020 01 0000 140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43,0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1 16 21000 00 0000 140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2 150,0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1 16 21050 05 0000 140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2 150,0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1 16 25000 00 0000 140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237,0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1 16 25020 01 0000 140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38,0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1 16 25030 01 0000 140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1 16 25050 01 0000 140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1 16 25060 01 0000 140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1 16 28000 01 0000 140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1 623,0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1 16 30000 01 0000 140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1 16 30030 01 0000 140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Прочие денежные взыскания (штрафы) за </w:t>
            </w:r>
            <w:r>
              <w:lastRenderedPageBreak/>
              <w:t>правонарушения в области дорожного движения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500,0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1 16 33000 00 0000 140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260,0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1 16 33050 05 0000 140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260,0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1 16 35000 00 0000 140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870,0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1 16 35030 05 0000 140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870,0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1 16 41000 01 0000 140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408,0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1 16 43000 01 0000 140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63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943,0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1 16 45000 01 0000 140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780,0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1 16 90000 00 0000 140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3 222,0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1 16 90050 05 0000 140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3 222,0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1 002 939,9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2 02 00000 00 0000 000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1 138 928,4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2 02 10000 00 0000 150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396,5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2 02 15001 00 0000 150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396,5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2 02 15001 05 0000 150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Дотации бюджетам муниципальных районов на </w:t>
            </w:r>
            <w:r>
              <w:lastRenderedPageBreak/>
              <w:t>выравнивание бюджетной обеспеченности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396,5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2 02 20000 00 0000 150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232 847,1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2 02 20299 00 0000 150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37 325,2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2 02 20299 05 0000 150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37 325,2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2 02 20302 00 0000 150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1 571,6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2 02 20302 05 0000 150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1 571,6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2 02 25081 00 0000 150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627,8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2 02 25081 05 0000 150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627,8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2 02 25169 00 0000 150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Субсидии бюджетам на обновление материально-технической базы для формирования у обучающихся современных технологических и </w:t>
            </w:r>
            <w:r>
              <w:lastRenderedPageBreak/>
              <w:t>гуманитарных навыков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1 601,2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2 02 25169 05 0000 150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1 601,2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2 02 25229 00 0000 150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4 173,2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2 02 25229 05 0000 150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4 173,2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2 02 25467 00 0000 150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766,9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2 02 25467 05 0000 150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766,9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2 02 25497 00 0000 150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2 106,6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2 02 25497 05 0000 150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2 106,6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2 02 25519 00 0000 150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348,4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2 02 25519 05 0000 150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348,4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184 326,2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184 326,2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2 016,9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2 120,0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1 209,1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12 434,7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на софинансирование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14 482,3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2 114,8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муниципальных учреждений сферы культуры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54,2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26 872,3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на обеспечение мероприятий по сносу аварийного жилищного фонда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19 436,3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реализацию народных проектов в сфере образования, культуры, физической культуры и спорта, благоустройства, предпринимательства, агропромышленного комплекса, прошедших отбор в рамках проекта "Народный бюджет"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1 136,5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149,2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43 221,1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54 051,4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3 473,3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398,6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Субсидии на создание системы по раздельному накоплению отходов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1 075,5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2 02 30000 00 0000 150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905 598,2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39 999,1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39 999,1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64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793,0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6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</w:t>
            </w:r>
            <w:r>
              <w:lastRenderedPageBreak/>
              <w:t xml:space="preserve">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66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  <w:proofErr w:type="gramEnd"/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21 716,6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1 578,7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67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74,0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3 800,0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</w:t>
            </w:r>
            <w:hyperlink r:id="rId68" w:history="1">
              <w:r>
                <w:rPr>
                  <w:color w:val="0000FF"/>
                </w:rPr>
                <w:t>N 5-ФЗ</w:t>
              </w:r>
              <w:proofErr w:type="gramEnd"/>
            </w:hyperlink>
            <w:r>
              <w:t xml:space="preserve"> "О ветеранах" и от 24 ноября 1995 года </w:t>
            </w:r>
            <w:hyperlink r:id="rId6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70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71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84,5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государственного полномочия по </w:t>
            </w:r>
            <w:r>
              <w:lastRenderedPageBreak/>
              <w:t>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631,0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146,1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5 944,0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7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73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5 220,2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2 02 30029 00 0000 150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8 375,5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8 375,5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2 02 35118 00 0000 150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2 02 35118 05 0000 150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первичного воинского учета на </w:t>
            </w:r>
            <w:r>
              <w:lastRenderedPageBreak/>
              <w:t>территориях, где отсутствуют военные комиссариаты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1 416,9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49,9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2 02 35120 05 0000 150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49,9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2 02 35135 00 0000 150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2 02 35135 05 0000 150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2 02 35176 00 0000 150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2 02 35176 05 0000 150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2 02 35930 00 0000 150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76,4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2 02 35930 05 0000 150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76,4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2 02 39999 00 0000 150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853 176,9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853 176,9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2 02 39999 05 0000 150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реализацию муниципальными дошкольными и муниципальными общеобразовательными </w:t>
            </w:r>
            <w:r>
              <w:lastRenderedPageBreak/>
              <w:t>организациями в Республике Коми образовательных программ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853 176,9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2 02 40000 00 0000 150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86,6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2 02 40014 00 0000 150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86,6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2 02 40014 05 0000 150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86,6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2 07 00000 00 0000 000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ПРОЧИЕ БЕЗВОЗМЕЗДНЫЕ ПОСТУПЛЕНИЯ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62,1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2 07 05000 05 0000 150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62,1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2 07 05020 05 0000 150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62,1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2 19 00000 00 0000 000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-136 050,6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2 19 00000 05 0000 150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-136 050,6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2 19 25112 05 0000 150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-969,7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2 19 60010 05 0000 150</w:t>
            </w: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-135 080,9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02" w:type="dxa"/>
          </w:tcPr>
          <w:p w:rsidR="008E37D9" w:rsidRDefault="008E37D9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1 782 045,5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2</w:t>
      </w:r>
    </w:p>
    <w:p w:rsidR="008E37D9" w:rsidRDefault="008E37D9">
      <w:pPr>
        <w:pStyle w:val="ConsPlusNormal"/>
        <w:jc w:val="right"/>
      </w:pPr>
      <w:r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lastRenderedPageBreak/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bookmarkStart w:id="3" w:name="P673"/>
      <w:bookmarkEnd w:id="3"/>
      <w:r>
        <w:t>ОБЪЕМ</w:t>
      </w:r>
    </w:p>
    <w:p w:rsidR="008E37D9" w:rsidRDefault="008E37D9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8E37D9" w:rsidRDefault="008E37D9">
      <w:pPr>
        <w:pStyle w:val="ConsPlusTitle"/>
        <w:jc w:val="center"/>
      </w:pPr>
      <w:r>
        <w:t>МУНИЦИПАЛЬНОГО РАЙОНА "ПЕЧОРА" НА ПЛАНОВЫЙ ПЕРИОД</w:t>
      </w:r>
    </w:p>
    <w:p w:rsidR="008E37D9" w:rsidRDefault="008E37D9">
      <w:pPr>
        <w:pStyle w:val="ConsPlusTitle"/>
        <w:jc w:val="center"/>
      </w:pPr>
      <w:r>
        <w:t>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8E37D9" w:rsidRDefault="008E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7D9" w:rsidRDefault="008E37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от 03.10.2019 N 6-38/426)</w:t>
            </w:r>
          </w:p>
        </w:tc>
      </w:tr>
    </w:tbl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685"/>
        <w:gridCol w:w="1417"/>
        <w:gridCol w:w="1417"/>
      </w:tblGrid>
      <w:tr w:rsidR="008E37D9">
        <w:tc>
          <w:tcPr>
            <w:tcW w:w="2494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85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  <w:gridSpan w:val="2"/>
          </w:tcPr>
          <w:p w:rsidR="008E37D9" w:rsidRDefault="008E37D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E37D9">
        <w:tc>
          <w:tcPr>
            <w:tcW w:w="2494" w:type="dxa"/>
            <w:vMerge/>
          </w:tcPr>
          <w:p w:rsidR="008E37D9" w:rsidRDefault="008E37D9"/>
        </w:tc>
        <w:tc>
          <w:tcPr>
            <w:tcW w:w="3685" w:type="dxa"/>
            <w:vMerge/>
          </w:tcPr>
          <w:p w:rsidR="008E37D9" w:rsidRDefault="008E37D9"/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2021 год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721 722,7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710 660,7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1 01 00000 00 0000 000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565 923,0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553 493,0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1 01 02000 01 0000 110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565 923,0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553 493,0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1 01 02010 01 0000 110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9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81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562 626,0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550 263,0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1 01 02020 01 0000 110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82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1 666,0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1 632,0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1 01 02030 01 0000 110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83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1 631,0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1 598,0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1 03 00000 00 0000 000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НАЛОГИ НА ТОВАРЫ (РАБОТЫ, УСЛУГИ), РЕАЛИЗУЕМЫЕ НА </w:t>
            </w:r>
            <w:r>
              <w:lastRenderedPageBreak/>
              <w:t>ТЕРРИТОРИИ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7 632,7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8 094,7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1 03 02000 01 0000 110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7 632,7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8 094,7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1 03 02230 01 0000 110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2 765,9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2 927,5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1 03 02231 01 0000 110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2 765,9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2 927,5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1 03 02240 01 0000 110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18,7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1 03 02241 01 0000 110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18,2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18,7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1 03 02250 01 0000 110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5 363,1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5 678,6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1 03 02251 01 0000 110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5 363,1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5 678,6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1 03 02260 01 0000 110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-514,5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-530,1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1 03 02261 01 0000 110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-514,5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-530,1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1 05 00000 00 0000 000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99 181,0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99 831,0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1 05 01000 00 0000 110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41 250,0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41 300,0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1 05 01010 01 0000 110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32 500,0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32 500,0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1 05 01011 01 0000 110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32 500,0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32 500,0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1 05 01020 01 0000 110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8 750,0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8 800,0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1 05 01021 01 0000 110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8 750,0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8 800,0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1 05 02000 02 0000 110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47 700,0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48 200,0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1 05 02010 02 0000 110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47 700,0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48 200,0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1 05 03000 01 0000 110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331,0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1 05 03010 01 0000 110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331,0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1 05 04000 02 0000 110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9 900,0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10 000,0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1 05 04020 02 0000 110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9 900,0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10 000,0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1 08 00000 00 0000 000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9 400,0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9 400,0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1 08 03000 01 0000 110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9 200,0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9 200,0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1 08 03010 01 0000 110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9 200,0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9 200,0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1 08 07000 01 0000 110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Государственная пошлина за </w:t>
            </w:r>
            <w:r>
              <w:lastRenderedPageBreak/>
              <w:t>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200,0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1 08 07170 01 0000 110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1 08 07174 01 0000 110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1 11 00000 00 0000 000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27 205,0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27 345,0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1 11 01000 00 0000 120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510,0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1 11 01050 05 0000 120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510,0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1 11 05000 00 0000 120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23 055,0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23 190,0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1 11 05010 00 0000 120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10 203,0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10 330,0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1 11 05013 05 0000 120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2 750,0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2 792,0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1 11 05013 13 0000 120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7 453,0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7 538,0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1 11 05020 00 0000 120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560,0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1 11 05025 05 0000 120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</w:t>
            </w:r>
            <w: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552,0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560,0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1 11 05030 00 0000 120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1 11 05035 05 0000 120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1 11 05070 00 0000 120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12 000,0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1 11 05075 05 0000 120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12 000,0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12 000,0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1 11 07000 00 0000 120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945,0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1 11 07010 00 0000 120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945,0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1 11 07015 05 0000 120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945,0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1 11 09000 00 0000 120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Прочие доходы от использования имущества и прав, находящихся в государственной и муниципальной </w:t>
            </w:r>
            <w: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2 800,0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2 700,0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1 11 09040 00 0000 120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2 700,0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1 11 09045 05 0000 120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2 800,0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2 700,0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1 12 00000 00 0000 000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1 415,0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1 415,0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1 12 01000 01 0000 120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1 415,0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1 415,0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1 12 01010 01 0000 120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730,0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1 12 01030 01 0000 120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520,0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1 12 01040 01 0000 120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165,0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1 12 01041 01 0000 120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165,0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1 13 00000 00 0000 000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512,0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1 13 02000 00 0000 130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512,0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1 13 02060 00 0000 130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Доходы, поступающие в порядке </w:t>
            </w:r>
            <w:r>
              <w:lastRenderedPageBreak/>
              <w:t>возмещения расходов, понесенных в связи с эксплуатацией имущества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492,0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512,0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1 13 02065 05 0000 130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492,0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512,0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1 14 00000 00 0000 000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3 420,0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3 420,0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1 14 02000 00 0000 000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1 14 02050 05 0000 410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1 14 02053 05 0000 410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1 14 06000 00 0000 430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420,0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1 14 06010 00 0000 430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420,0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420,0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1 14 06013 05 0000 430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1 14 06013 13 0000 430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370,0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1 16 00000 00 0000 000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7 054,0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7 150,0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1 16 03000 00 0000 140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66,0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1 16 03010 01 0000 140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 xml:space="preserve">Денежные взыскания (штрафы) за нарушение законодательства о налогах и сборах, предусмотренные </w:t>
            </w:r>
            <w:hyperlink r:id="rId84" w:history="1">
              <w:r>
                <w:rPr>
                  <w:color w:val="0000FF"/>
                </w:rPr>
                <w:t>статьями 116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119.1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119.2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пунктами 1</w:t>
              </w:r>
            </w:hyperlink>
            <w:r>
              <w:t xml:space="preserve"> и </w:t>
            </w:r>
            <w:hyperlink r:id="rId88" w:history="1">
              <w:r>
                <w:rPr>
                  <w:color w:val="0000FF"/>
                </w:rPr>
                <w:t>2 статьи 120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статьями 125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126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126.1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128</w:t>
              </w:r>
            </w:hyperlink>
            <w:r>
              <w:t>,</w:t>
            </w:r>
            <w:proofErr w:type="gramEnd"/>
            <w:r>
              <w:t xml:space="preserve"> </w:t>
            </w:r>
            <w:hyperlink r:id="rId93" w:history="1">
              <w:r>
                <w:rPr>
                  <w:color w:val="0000FF"/>
                </w:rPr>
                <w:t>129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129.1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129.4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132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133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134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135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135.1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135.2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1 16 03030 01 0000 140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10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16,0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1 16 06000 01 0000 140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1 16 08000 01 0000 140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443,0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448,0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1 16 08010 01 0000 140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1 16 08020 01 0000 140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43,0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48,0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1 16 21000 00 0000 140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1 16 21050 05 0000 140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1 16 25000 00 0000 140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1 16 25010 01 0000 140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1 16 25020 01 0000 140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1 16 25030 01 0000 140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1 16 25050 01 0000 140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1 16 25060 01 0000 140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1 16 28000 01 0000 140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1 324,0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1 395,0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1 16 30000 01 0000 140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1 16 30030 01 0000 140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1 000,0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1 16 33000 00 0000 140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1 16 33050 05 0000 140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1 16 41000 01 0000 140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1 16 43000 01 0000 140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103" w:history="1">
              <w:r>
                <w:rPr>
                  <w:color w:val="0000FF"/>
                </w:rPr>
                <w:t>статьей 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867,0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877,0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1 16 45000 01 0000 140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Денежные взыскания (штрафы) за </w:t>
            </w:r>
            <w:r>
              <w:lastRenderedPageBreak/>
              <w:t>нарушения законодательства Российской Федерации о промышленной безопасности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50,0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1 16 90000 00 0000 140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2 880,0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2 890,0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1 16 90050 05 0000 140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2 880,0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2 890,0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942 885,1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954 216,5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2 02 00000 00 0000 000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942 885,1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954 216,5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2 02 10000 00 0000 150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2 02 15001 00 0000 150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2 02 15001 05 0000 150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2 02 20000 00 0000 150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30 369,8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35 035,5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2 02 20302 00 0000 151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1 377,5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6 043,2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2 02 20302 05 0000 151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1 377,5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6 043,2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2 02 29999 00 0000 150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28 992,3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28 992,3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28 992,3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28 992,3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2 120,0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2 120,0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26 872,3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26 872,3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2 02 30000 00 0000 150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912 417,3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919 181,0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2 02 30024 00 0000 150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36 472,2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36 443,3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36 472,2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36 443,3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104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816,6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</w:t>
            </w:r>
            <w:r>
              <w:lastRenderedPageBreak/>
              <w:t xml:space="preserve">военные комиссариаты, в соответствии с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от 24 ноября 2008 г. N 137-РЗ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3,0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расчету и предоставлению субвенций бюджетам поселений, расположенных в соответствующих муниципальных районах в Республике Коми, на территориях которых отсутствуют органы записи актов гражданского состояния, на осуществление полномочий на государственную регистрацию актов гражданского состояния в соответствии со </w:t>
            </w:r>
            <w:hyperlink r:id="rId106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от 28 декабря 2015 г. N 139-РЗ</w:t>
            </w:r>
            <w:proofErr w:type="gramEnd"/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13 572,9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13 572,9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1 520,1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</w:t>
            </w:r>
            <w:r>
              <w:lastRenderedPageBreak/>
              <w:t>твердое, реализуемое гражданам и используемое для нужд отопления (</w:t>
            </w:r>
            <w:hyperlink r:id="rId107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76,0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76,0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6 500,0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и по обеспечению жильем отдельных категорий граждан, установленных Федеральными законами от 12 января 1995 года </w:t>
            </w:r>
            <w:hyperlink r:id="rId108" w:history="1">
              <w:r>
                <w:rPr>
                  <w:color w:val="0000FF"/>
                </w:rPr>
                <w:t>N 5-ФЗ</w:t>
              </w:r>
              <w:proofErr w:type="gramEnd"/>
            </w:hyperlink>
            <w:r>
              <w:t xml:space="preserve"> "О ветеранах" и от 24 ноября 1995 года </w:t>
            </w:r>
            <w:hyperlink r:id="rId109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110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87,0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633,1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633,1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</w:t>
            </w:r>
            <w:r>
              <w:lastRenderedPageBreak/>
              <w:t>административных правонарушениях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149,1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149,1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11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13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7 133,5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7 133,5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5 944,0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5 944,0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2 02 30029 00 0000 150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10 764,8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10 764,8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2 02 30029 05 0000 150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</w:t>
            </w:r>
            <w: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10 764,8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10 764,8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2 02 35118 00 0000 150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2 02 35118 05 0000 150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2 02 35120 00 0000 150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54,2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2 02 35120 05 0000 150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54,2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2 02 35135 00 0000 150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2 02 35135 05 0000 150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1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2 02 35176 00 0000 150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1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</w:t>
            </w:r>
            <w:r>
              <w:lastRenderedPageBreak/>
              <w:t>защите инвалидов в Российской Федерации"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1 669,0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lastRenderedPageBreak/>
              <w:t>2 02 35176 05 0000 150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2 02 35930 00 0000 150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78,2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2 02 35930 05 0000 150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78,2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2 02 39999 00 0000 150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861 129,9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867 920,1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2 02 39999 05 0000 150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861 129,9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867 920,1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  <w:r>
              <w:t>2 02 39999 05 0000 150</w:t>
            </w: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861 129,9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867 920,1</w:t>
            </w:r>
          </w:p>
        </w:tc>
      </w:tr>
      <w:tr w:rsidR="008E37D9">
        <w:tc>
          <w:tcPr>
            <w:tcW w:w="249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3685" w:type="dxa"/>
          </w:tcPr>
          <w:p w:rsidR="008E37D9" w:rsidRDefault="008E37D9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1 664 607,8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1 664 877,2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3</w:t>
      </w:r>
    </w:p>
    <w:p w:rsidR="008E37D9" w:rsidRDefault="008E37D9">
      <w:pPr>
        <w:pStyle w:val="ConsPlusNormal"/>
        <w:jc w:val="right"/>
      </w:pPr>
      <w:r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bookmarkStart w:id="4" w:name="P1261"/>
      <w:bookmarkEnd w:id="4"/>
      <w:r>
        <w:t>РАСПРЕДЕЛЕНИЕ</w:t>
      </w:r>
    </w:p>
    <w:p w:rsidR="008E37D9" w:rsidRDefault="008E37D9">
      <w:pPr>
        <w:pStyle w:val="ConsPlusTitle"/>
        <w:jc w:val="center"/>
      </w:pPr>
      <w:proofErr w:type="gramStart"/>
      <w:r>
        <w:t>БЮДЖЕТНЫХ АССИГНОВАНИЙ ПО ЦЕЛЕВЫМ СТАТЬЯМ (МУНИЦИПАЛЬНЫМ</w:t>
      </w:r>
      <w:proofErr w:type="gramEnd"/>
    </w:p>
    <w:p w:rsidR="008E37D9" w:rsidRDefault="008E37D9">
      <w:pPr>
        <w:pStyle w:val="ConsPlusTitle"/>
        <w:jc w:val="center"/>
      </w:pPr>
      <w:proofErr w:type="gramStart"/>
      <w:r>
        <w:t>ПРОГРАММАМ И НЕПРОГРАММНЫМ НАПРАВЛЕНИЯМ ДЕЯТЕЛЬНОСТИ),</w:t>
      </w:r>
      <w:proofErr w:type="gramEnd"/>
    </w:p>
    <w:p w:rsidR="008E37D9" w:rsidRDefault="008E37D9">
      <w:pPr>
        <w:pStyle w:val="ConsPlusTitle"/>
        <w:jc w:val="center"/>
      </w:pPr>
      <w:r>
        <w:t xml:space="preserve">ГРУППАМ </w:t>
      </w:r>
      <w:proofErr w:type="gramStart"/>
      <w:r>
        <w:t>ВИДОВ РАСХОДОВ КЛАССИФИКАЦИИ РАСХОДОВ БЮДЖЕТОВ</w:t>
      </w:r>
      <w:proofErr w:type="gramEnd"/>
    </w:p>
    <w:p w:rsidR="008E37D9" w:rsidRDefault="008E37D9">
      <w:pPr>
        <w:pStyle w:val="ConsPlusTitle"/>
        <w:jc w:val="center"/>
      </w:pPr>
      <w:r>
        <w:t>РОССИЙСКОЙ ФЕДЕРАЦИИ НА 2019 ГОД И ПЛАНОВЫЙ ПЕРИОД 2020</w:t>
      </w:r>
    </w:p>
    <w:p w:rsidR="008E37D9" w:rsidRDefault="008E37D9">
      <w:pPr>
        <w:pStyle w:val="ConsPlusTitle"/>
        <w:jc w:val="center"/>
      </w:pPr>
      <w:r>
        <w:t>И 2021 ГОДОВ</w:t>
      </w:r>
    </w:p>
    <w:p w:rsidR="008E37D9" w:rsidRDefault="008E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E37D9" w:rsidRDefault="008E37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от 03.10.2019 N 6-38/426)</w:t>
            </w:r>
          </w:p>
        </w:tc>
      </w:tr>
    </w:tbl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587"/>
        <w:gridCol w:w="567"/>
        <w:gridCol w:w="1304"/>
        <w:gridCol w:w="1304"/>
        <w:gridCol w:w="1324"/>
      </w:tblGrid>
      <w:tr w:rsidR="008E37D9">
        <w:tc>
          <w:tcPr>
            <w:tcW w:w="2948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32" w:type="dxa"/>
            <w:gridSpan w:val="3"/>
          </w:tcPr>
          <w:p w:rsidR="008E37D9" w:rsidRDefault="008E37D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E37D9">
        <w:tc>
          <w:tcPr>
            <w:tcW w:w="2948" w:type="dxa"/>
            <w:vMerge/>
          </w:tcPr>
          <w:p w:rsidR="008E37D9" w:rsidRDefault="008E37D9"/>
        </w:tc>
        <w:tc>
          <w:tcPr>
            <w:tcW w:w="1587" w:type="dxa"/>
            <w:vMerge/>
          </w:tcPr>
          <w:p w:rsidR="008E37D9" w:rsidRDefault="008E37D9"/>
        </w:tc>
        <w:tc>
          <w:tcPr>
            <w:tcW w:w="567" w:type="dxa"/>
            <w:vMerge/>
          </w:tcPr>
          <w:p w:rsidR="008E37D9" w:rsidRDefault="008E37D9"/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2021 год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2 027 282,5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1 665 607,8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1 665 877,2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887,7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889,3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889,3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"Инвестиционный климат в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789,3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789,3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789,3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139,3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139,3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01 3 21 00000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470,0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01 3 21 00000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470,0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Муниципальная программа "Развитие агропромышленного и рыбохозяйственного комплексов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120,0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120,0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"Устойчивое развитие сельских территорий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2 0 0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Муниципальная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195 413,4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43 356,7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50 775,5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"Улучшение состояния жилищно-</w:t>
            </w:r>
            <w:r>
              <w:lastRenderedPageBreak/>
              <w:t>коммунального комплекса на территории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03 1 00 00000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28 420,1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20 130,0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22 535,2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6 984,8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6 000,0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6 984,8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6 000,0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17 072,8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7 630,0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10 035,2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17 072,8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7 630,0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10 035,2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3 800,0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6 500,0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3 800,0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6 500,0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562,5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492,3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125 662,2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1 377,5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6 043,2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03 2 21 99911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28 602,3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03 2 21 99911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28 602,3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03 2 21 99912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18 824,2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03 2 21 99912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18 824,2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03 2 21 99913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2 881,3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03 2 21 99913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2 881,3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21 S2870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32 393,8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21 S2870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32 393,8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Комплексные кадастровые работы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3 508,4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3 508,4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Разработка (корректировка) генеральных планов, правил землепользования и застройки и документации по планировке территории муниципальных образований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03 2 35 00000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03 2 35 00000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Разработка (корректировка) генеральных планов, правил землепользования и застройки и документации по планировке территории муниципальных образований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35 S2410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35 S2410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F3 67483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37 325,2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F3 67483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37 325,2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Обеспечение мероприятий </w:t>
            </w:r>
            <w:r>
              <w:lastRenderedPageBreak/>
              <w:t>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03 2 F3 67484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1 571,6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1 377,5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6 043,2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F3 67484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1 571,6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1 377,5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6 043,2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392,9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36 673,6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18 809,7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20 104,1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3 430,1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4 921,9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5 132,3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3 430,1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4 921,9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5 132,3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1 578,3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1 578,3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6 243,0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4 386,0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4 577,0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6 243,0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4 386,0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4 577,0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12 560,3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12 560,3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8 478,0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7 132,8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7 594,8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8 478,0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7 132,8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7 594,8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2 050,0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2 050,0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2 316,9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2 316,9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4 100,4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Обеспечение мероприятий, </w:t>
            </w:r>
            <w:r>
              <w:lastRenderedPageBreak/>
              <w:t>направленных на энергосбережение жилищно-коммунальных услуг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03 5 12 00000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2 640,2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2 602,8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1 460,2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1 460,2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"Улучшение состояния территорий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557,1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2 839,5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1 893,0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2 282,4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1 335,9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2 282,4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1 335,9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557,1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557,1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557,1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557,1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1 266 500,5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1 151 385,0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1 148 972,0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486 109,7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440 873,9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443 702,5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72 835,0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55 603,9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55 493,9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72 835,0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55 603,9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55 493,9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16 810,6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16 810,6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2 157,6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2 157,6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369 226,5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372 668,3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375 606,9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369 226,5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372 668,3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375 606,9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13 S2010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9 115,7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13 S2010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9 115,7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8 375,5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10 764,8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10 764,8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8 375,5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10 764,8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10 764,8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1 836,9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1 836,9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1 836,9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1 836,9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1 836,9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1 836,9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664 099,3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602 878,1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603 227,5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111 438,9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83 283,6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79 781,4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111 438,9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83 283,6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79 781,4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21 184,6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21 184,6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1 600,5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1 600,5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483 950,4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488 461,6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492 313,2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483 950,4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488 461,6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492 313,2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Е</w:t>
            </w:r>
            <w:proofErr w:type="gramStart"/>
            <w:r>
              <w:t>1</w:t>
            </w:r>
            <w:proofErr w:type="gramEnd"/>
            <w:r>
              <w:t xml:space="preserve"> 51690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1 633,9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Е</w:t>
            </w:r>
            <w:proofErr w:type="gramStart"/>
            <w:r>
              <w:t>1</w:t>
            </w:r>
            <w:proofErr w:type="gramEnd"/>
            <w:r>
              <w:t xml:space="preserve"> 51690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1 633,9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5 688,5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5 452,7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13 S2010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6 501,7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13 S2010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6 501,7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967,8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967,8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27 143,8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27 143,7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27 143,7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27 143,8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27 143,7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27 143,7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18,7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18,7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3 970,5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3 970,5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3 970,5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3 970,5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3 970,5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3 970,5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"Дети и молодежь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43 848,0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33 368,5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31 848,2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28 165,2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27 474,2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26 963,8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04 3 11 00000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28 165,2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27 474,2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26 963,8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7 670,0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7 670,0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12 S2010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2 845,0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12 S2010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2 845,0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Проект "Финансовая </w:t>
            </w:r>
            <w:r>
              <w:lastRenderedPageBreak/>
              <w:t>поддержка одаренных детей Печоры"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04 3 16 00000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615,0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615,0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415,0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136,6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136,6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3 953,8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3 953,8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2 943,9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3 953,8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3 953,8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2 943,9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691,5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691,5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691,5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691,5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497,4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497,4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497,4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497,4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5 363,9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1 830,5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1 710,8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3 533,4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5 363,9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228,7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3 533,4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5 135,2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5 135,2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67 079,6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68 900,6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64 829,9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31 675,7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32 114,3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29 336,8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25 638,3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25 758,3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25 080,2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5 800,9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6 119,5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4 020,1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236,5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19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0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</w:t>
            </w:r>
            <w:r>
              <w:lastRenderedPageBreak/>
              <w:t>Коми"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04 5 11 75050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5 220,2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7 133,5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7 133,5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04 5 11 75050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4 993,6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6 876,5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6 876,5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04 5 11 75050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225,3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257,0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257,0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04 5 11 75050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30 183,7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29 652,8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28 359,6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28 455,5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28 155,6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27 836,0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1 728,2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1 497,2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523,6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Муниципальная программа "Развитие культуры и туризма на территории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165 216,8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103 011,1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98 965,3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20 272,9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23 752,0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22 864,4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20 272,9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23 752,0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22 864,4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05 0 11 02690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4 656,4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05 0 11 02690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4 656,4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12 511,8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12 511,8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1 348,1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1 348,1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05 0 13 00000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996,9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996,9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548,7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548,7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37 899,7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41 313,6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39 210,4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37 899,7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41 313,6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39 210,4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05 0 21 02690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7 943,6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05 0 21 02690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7 943,6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21 S2460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21 S2460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31 145,9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31 145,9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22 278,8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20 842,1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19 885,1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22 278,8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20 842,1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19 885,1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Софинансирование расходных обязательств органов местного самоуправления, связанных с </w:t>
            </w:r>
            <w:r>
              <w:lastRenderedPageBreak/>
              <w:t>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05 0 22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6 376,3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6 376,3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22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22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8 079,2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7 583,9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7 583,9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6 914,6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6 635,1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6 635,1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1 145,8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930,0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18,8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10 231,1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9 401,5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9 401,5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05 0 43 00000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8 740,5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8 708,8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8 708,8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690,2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690,2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777,9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Муниципальная программа "Развитие физической культуры и спорта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65 752,1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58 420,7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58 420,7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55 663,2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56 000,0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56 000,0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55 663,2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56 000,0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56 000,0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2 556,0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2 556,0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300,7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06 0 23 00000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300,7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2 000,0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1 444,1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1 550,0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Адресная финансовая поддержка спортивных организаций, осуществляющих спортивную подготовку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Р5 50810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896,8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06 0 Р5 50810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896,8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Р5 52290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06 0 Р5 52290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Муниципальная программа "Развитие системы муниципального управления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169 294,6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169 491,7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168 360,5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26 665,2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25 654,9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24 682,7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6 327,7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6 327,7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19 623,8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18 613,5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18 355,0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17 380,6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17 274,6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17 191,6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1 380,2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1 315,9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1 140,4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23,0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"Управление муниципальным имуществом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25 532,4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26 084,8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25 925,8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1 135,0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2 593,0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2 400,0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1 135,0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2 593,0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2 400,0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430,0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430,0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16 661,9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16 370,3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16 370,3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14 446,3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14 446,3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14 446,3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2 200,6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1 909,0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1 909,0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15,0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7 435,5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6 665,5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6 725,5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07 2 32 00000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3 020,9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2 960,9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3 020,9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3 714,6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3 004,6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3 004,6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"Муниципальное управление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115 247,5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116 417,0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116 417,0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98 672,2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104 611,4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104 611,4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81 298,9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84 950,3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84 950,3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8 672,3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11 000,0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8 273,0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8 233,1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8 233,1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428,0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428,0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428,0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9 841,6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10 326,4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10 326,4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8 679,6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8 754,9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8 754,9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1 102,0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1 511,5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1 511,5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1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24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23,6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15,6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государственных </w:t>
            </w:r>
            <w:r>
              <w:lastRenderedPageBreak/>
              <w:t xml:space="preserve">полномочий Республики Коми, предусмотренных </w:t>
            </w:r>
            <w:hyperlink r:id="rId125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26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07 3 74 73040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87,0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85,2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27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76,0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71,0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07 3 76 73070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28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793,0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816,6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776,1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799,0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17,6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76,0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71,0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07 3 78 73120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1 885,0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1 685,0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07 3 81 00000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07 3 81 00000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 (организаций)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07 3 82 00000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07 3 82 00000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1 849,5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1 335,0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Создание, техническое обслуживание, наращивание и модернизация корпоративной сети передачи данных (далее - </w:t>
            </w:r>
            <w:r>
              <w:lastRenderedPageBreak/>
              <w:t>КСПД) МО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07 4 41 00000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970,8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660,0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970,8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660,0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265,0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265,0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связью удаленных населенных пунктов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07 4 56 00000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07 4 56 00000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</w:t>
            </w:r>
            <w:r>
              <w:lastRenderedPageBreak/>
              <w:t>малонаселенных пунктов в Республике Коми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07 4 56 S2840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07 4 56 S2840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Муниципальная программа "Безопасность жизнедеятельности населения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18 886,4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18 004,5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18 017,0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"Охрана окружающей среды на территории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1 344,4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1 14 S2860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1 344,4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1 14 S2860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1 344,4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МО МР "Печора" от чрезвычайных ситуаций"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16 794,6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17 256,7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17 269,2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67,7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67,7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16 727,3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17 190,5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17 201,5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15 656,7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16 248,9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16 248,9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992,9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897,3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908,3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44,3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597,8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597,8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597,8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Содействие в проведении мероприятий с детьми по профилактике детского дорожно-транспортного </w:t>
            </w:r>
            <w:r>
              <w:lastRenderedPageBreak/>
              <w:t>травматизма и обеспечению безопасному участию в дорожном движении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08 5 22 00000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Муниципальная программа "Социальное развитие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29 471,1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16 764,5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16 764,5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"Содействие занятости населения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29 241,1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16 614,5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16 614,5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538,1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538,1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Строительство, приобретение, </w:t>
            </w:r>
            <w:r>
              <w:lastRenderedPageBreak/>
              <w:t>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09 2 31 73030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21 716,6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13 572,9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13 572,9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21 716,6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13 572,9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13 572,9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09 2 32 51760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09 2 32 51760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3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09 2 32 51350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09 2 32 51350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4 050,5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4 050,5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Непрограммные направления деятельности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115 551,8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104 164,3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104 592,4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1 301,3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1 211,6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1 181,6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1 301,3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1 211,6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1 181,6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представительных органов муниципального </w:t>
            </w:r>
            <w:r>
              <w:lastRenderedPageBreak/>
              <w:t>образования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99 0 00 02030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343,3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340,1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2 255,4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2 497,3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2 365,1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1 954,2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2 193,9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2 168,9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299,4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301,6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194,4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69 341,8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55 705,3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41 335,0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99 0 00 02110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7 729,4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61 582,4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55 705,3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41 335,0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</w:t>
            </w:r>
            <w:proofErr w:type="gramStart"/>
            <w:r>
              <w:t>значения</w:t>
            </w:r>
            <w:proofErr w:type="gramEnd"/>
            <w:r>
              <w:t xml:space="preserve">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участию в предупреждении и </w:t>
            </w:r>
            <w:r>
              <w:lastRenderedPageBreak/>
              <w:t>ликвидации последствий чрезвычайных ситуаций в границах поселения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99 0 00 03030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</w:t>
            </w:r>
            <w:proofErr w:type="gramStart"/>
            <w:r>
              <w:t>о-</w:t>
            </w:r>
            <w:proofErr w:type="gramEnd"/>
            <w: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99 0 00 03080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99 0 00 03080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Проведение мероприятий, связанных с предупреждением и ликвидацией последствий </w:t>
            </w:r>
            <w:r>
              <w:lastRenderedPageBreak/>
              <w:t>чрезвычайных ситуаций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99 0 00 27200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5 863,5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5 863,5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99 0 00 27400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99 0 00 27400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54,2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54,2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78,2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78,2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725,5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805,5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725,5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805,5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Выплаты в соответствии с решением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99 0 00 63230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607,2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99 0 00 63230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607,2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31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</w:t>
            </w:r>
            <w:r>
              <w:lastRenderedPageBreak/>
              <w:t xml:space="preserve">отсутствуют военные комиссариаты, в соответствии с </w:t>
            </w:r>
            <w:hyperlink r:id="rId13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t xml:space="preserve"> военные комиссариаты"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99 0 00 73100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1 520,1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1 520,1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3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36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125,5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125,5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</w:t>
            </w:r>
            <w:r>
              <w:lastRenderedPageBreak/>
              <w:t xml:space="preserve">полномочий Республики Коми, предусмотренных </w:t>
            </w:r>
            <w:hyperlink r:id="rId13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3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lastRenderedPageBreak/>
              <w:t>99 0 00 73160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21 606,1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17 256,7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15 000,0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21 606,1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17 256,7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15 000,0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400,0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Резерв средств на 2019 год, в том числе для увеличения расходов на оплату труда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99 0 00 99950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5 387,1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99 0 00 99950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5 387,1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18 559,5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35 998,8</w:t>
            </w:r>
          </w:p>
        </w:tc>
      </w:tr>
      <w:tr w:rsidR="008E37D9">
        <w:tc>
          <w:tcPr>
            <w:tcW w:w="294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8E37D9" w:rsidRDefault="008E37D9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18 559,5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35 998,8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4</w:t>
      </w:r>
    </w:p>
    <w:p w:rsidR="008E37D9" w:rsidRDefault="008E37D9">
      <w:pPr>
        <w:pStyle w:val="ConsPlusNormal"/>
        <w:jc w:val="right"/>
      </w:pPr>
      <w:r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bookmarkStart w:id="5" w:name="P3791"/>
      <w:bookmarkEnd w:id="5"/>
      <w:r>
        <w:t>ВЕДОМСТВЕННАЯ СТРУКТУРА</w:t>
      </w:r>
    </w:p>
    <w:p w:rsidR="008E37D9" w:rsidRDefault="008E37D9">
      <w:pPr>
        <w:pStyle w:val="ConsPlusTitle"/>
        <w:jc w:val="center"/>
      </w:pPr>
      <w:r>
        <w:t>РАСХОДОВ БЮДЖЕТА МУНИЦИПАЛЬНОГО ОБРАЗОВАНИЯ</w:t>
      </w:r>
    </w:p>
    <w:p w:rsidR="008E37D9" w:rsidRDefault="008E37D9">
      <w:pPr>
        <w:pStyle w:val="ConsPlusTitle"/>
        <w:jc w:val="center"/>
      </w:pPr>
      <w:r>
        <w:t>МУНИЦИПАЛЬНОГО РАЙОНА "ПЕЧОРА" НА 2019 ГОД</w:t>
      </w:r>
    </w:p>
    <w:p w:rsidR="008E37D9" w:rsidRDefault="008E37D9"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8E37D9" w:rsidRDefault="008E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7D9" w:rsidRDefault="008E37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от 03.10.2019 N 6-38/426)</w:t>
            </w:r>
          </w:p>
        </w:tc>
      </w:tr>
    </w:tbl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67"/>
        <w:gridCol w:w="1531"/>
        <w:gridCol w:w="567"/>
        <w:gridCol w:w="1304"/>
        <w:gridCol w:w="1304"/>
        <w:gridCol w:w="1304"/>
      </w:tblGrid>
      <w:tr w:rsidR="008E37D9">
        <w:tc>
          <w:tcPr>
            <w:tcW w:w="2438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31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8E37D9" w:rsidRDefault="008E37D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E37D9">
        <w:tc>
          <w:tcPr>
            <w:tcW w:w="2438" w:type="dxa"/>
            <w:vMerge/>
          </w:tcPr>
          <w:p w:rsidR="008E37D9" w:rsidRDefault="008E37D9"/>
        </w:tc>
        <w:tc>
          <w:tcPr>
            <w:tcW w:w="567" w:type="dxa"/>
            <w:vMerge/>
          </w:tcPr>
          <w:p w:rsidR="008E37D9" w:rsidRDefault="008E37D9"/>
        </w:tc>
        <w:tc>
          <w:tcPr>
            <w:tcW w:w="1531" w:type="dxa"/>
            <w:vMerge/>
          </w:tcPr>
          <w:p w:rsidR="008E37D9" w:rsidRDefault="008E37D9"/>
        </w:tc>
        <w:tc>
          <w:tcPr>
            <w:tcW w:w="567" w:type="dxa"/>
            <w:vMerge/>
          </w:tcPr>
          <w:p w:rsidR="008E37D9" w:rsidRDefault="008E37D9"/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2021 год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2 027 282,5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1 665 607,8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1 665 877,2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4 073,9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4 047,7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3 890,0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4 073,9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4 047,7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3 890,0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1 301,3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1 211,6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1 181,6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1 301,3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1 211,6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1 181,6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Руководство и </w:t>
            </w:r>
            <w:r>
              <w:lastRenderedPageBreak/>
              <w:t>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517,2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338,8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343,3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490,4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335,6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340,1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2 255,4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2 497,3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2 365,1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1 954,2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2 193,9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2 168,9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299,4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301,6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194,4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921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lastRenderedPageBreak/>
              <w:t>Администрация муниципального района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374 275,0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262 201,9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266 359,7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Муниципальная программа "Развитие экономики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01 0 00 00000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887,7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889,3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889,3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"Инвестиционный климат в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01 2 00 00000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01 2 21 00000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98,4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"Развитие и поддержка малого и среднего предпринимательства в муниципальном районе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01 3 00 00000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789,3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789,3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789,3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01 3 11 00000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139,3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01 3 12 00000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139,3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01 3 21 00000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01 3 21 00000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Муниципальная программа "Развитие агропромышленного и рыбохозяйственного комплексов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02 0 00 00000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"Развитие сельского хозяйства и рыбоводства на территории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02 1 00 00000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02 1 12 00000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Возмещение части затрат по доставке произведенной продукции из труднодоступных и/или малочисленных, и/или отдаленных сельских населенных пунктов в пункты ее реализации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02 1 13 00000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"Устойчивое развитие сельских территорий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02 2 00 00000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02 2 12 00000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2 0 0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Муниципальная </w:t>
            </w:r>
            <w:r>
              <w:lastRenderedPageBreak/>
              <w:t>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116 862,3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40 534,7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45 391,3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Подпрограмма "Улучшение состояния жилищно-коммунального комплекса на территории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03 1 00 00000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28 420,1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20 130,0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22 535,2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6 984,8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6 000,0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03 1 14 00000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6 984,8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6 000,0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17 072,8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7 630,0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10 035,2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03 1 16 00000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17 072,8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7 630,0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10 035,2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3 800,0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6 500,0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03 1 19 73060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3 800,0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6 500,0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6 500,0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Разработка </w:t>
            </w:r>
            <w:r>
              <w:lastRenderedPageBreak/>
              <w:t>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562,5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35,7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492,3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1 20 S2410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34,5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47 111,1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837,9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1 994,9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03 2 21 99913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1 833,3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03 2 21 99913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1 833,3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мероприятий по сносу аварийного жилищного фонда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21 S2870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31 354,1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21 S2870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31 354,1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Комплексные кадастровые работы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3 508,4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34 S2080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3 508,4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Разработка (корректировка) генеральных планов, правил землепользования и застройки и документации по планировке территории муниципальных образований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03 2 35 00000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03 2 35 00000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территории муниципальных образований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35 S2410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35 S2410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157,1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F3 67483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9 740,2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F3 67483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9 740,2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F3 67484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410,1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837,9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1 994,9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F3 67484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410,1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837,9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1 994,9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"Дорожное хозяйство и транспорт"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36 673,6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18 809,7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20 104,1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3 430,1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4 921,9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5 132,3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3 430,1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4 921,9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5 132,3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Оборудование и содержание ледовых переправ и зимних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1 578,3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12 S2210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1 578,3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6 243,0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4 386,0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4 577,0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6 243,0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4 386,0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4 577,0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12 560,3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13 S2220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12 560,3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8 478,0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7 132,8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7 594,8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03 3 14 00000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8 478,0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7 132,8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7 594,8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Обустройство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Возмещение выпадающих доходов организаций воздушного транспорта, осуществляющих внутримуниципальные пассажирские перевозки воздушным транспортом в труднодоступные населенные пункты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2 316,9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3 17 S2270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2 316,9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 на территории муниципального района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03 5 00 00000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4 100,4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2 640,2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2 602,8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03 5 12 00000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1 460,2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03 5 13 00000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1 460,2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Подпрограмма "Улучшение состояния территорий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557,1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557,1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557,1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557,1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557,1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03 6 14 73120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557,1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557,1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Муниципальная программа "Развитие образования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1 803,9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1 803,9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"Дети и молодежь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1 803,9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1 803,9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615,0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615,0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415,0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Военно-патриотическое воспитание молодежи допризывного возраста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691,5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691,5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691,5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691,5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497,4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497,4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04 3 42 00000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497,4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497,4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65 752,1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58 420,7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58 420,7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55 663,2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56 000,0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56 000,0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55 663,2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56 000,0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56 000,0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2 556,0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21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2 556,0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06 0 23 00000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Организация, </w:t>
            </w:r>
            <w:r>
              <w:lastRenderedPageBreak/>
              <w:t>проведение физкультурных и спортивно-массовых мероприятий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2 000,0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1 444,1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06 0 51 00000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555,9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06 0 61 00000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Адресная финансовая поддержка спортивных организаций, осуществляющих спортивную подготовку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Р5 50810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896,8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Р5 50810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896,8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Приобретение спортивного оборудования и </w:t>
            </w:r>
            <w:r>
              <w:lastRenderedPageBreak/>
              <w:t>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Р5 52290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06 0 Р5 52290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4 215,4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124 138,4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124 793,4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124 079,7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6 327,7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6 327,7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07 1 15 00000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7 041,4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6 327,7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"Муниципальное управление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115 247,5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116 417,0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116 417,0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98 672,2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104 611,4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104 611,4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81 298,9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84 950,3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84 950,3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8 672,3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11 000,0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8 273,0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8 233,1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8 233,1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428,0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428,0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428,0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9 841,6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10 326,4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10 326,4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8 679,6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8 754,9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8 754,9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1 102,0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1 511,5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1 511,5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</w:t>
            </w:r>
            <w:r>
              <w:lastRenderedPageBreak/>
              <w:t xml:space="preserve">государственных полномочий Республики Коми, предусмотренных </w:t>
            </w:r>
            <w:hyperlink r:id="rId140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4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23,6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15,6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07 3 73 73150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4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84,5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87,0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85,2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07 3 74 73040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46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76,0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71,0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07 3 76 73070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7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793,0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816,6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776,1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799,0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07 3 77 73080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17,6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76,0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71,0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07 3 78 73120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1 885,0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1 685,0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07 3 79 00000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07 3 81 00000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07 3 81 00000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Создание условий для функционирования муниципальных учреждений (организаций)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07 3 82 00000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07 3 82 00000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1 849,5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1 335,0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1 335,0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Развитие и поддержка актуального состояния портала администрации МО и сайтов </w:t>
            </w:r>
            <w:r>
              <w:lastRenderedPageBreak/>
              <w:t>муниципальных учреждений (8-ФЗ, 83-ФЗ и пр.)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- КСПД) МО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07 4 41 00000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970,8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660,0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07 4 45 00000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970,8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660,0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265,0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07 4 53 00000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265,0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Закупка товаров, работ </w:t>
            </w:r>
            <w:r>
              <w:lastRenderedPageBreak/>
              <w:t>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07 4 54 00000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Обеспечение связью удаленных населенных пунктов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07 4 56 00000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07 4 56 00000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56 S2840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4 56 S2840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406,7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Муниципальная программа "Безопасность жизнедеятельности населения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18 886,4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18 004,5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18 017,0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"Охрана окружающей среды на территории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08 1 00 00000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1 344,4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Создание системы по раздельному накоплению отходов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1 14 S2860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1 344,4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1 14 S2860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1 344,4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Подпрограмма </w:t>
            </w:r>
            <w:r>
              <w:lastRenderedPageBreak/>
              <w:t>"Укрепление правопорядка, защита населения и территории МО МР "Печора" от чрезвычайных ситуаций"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16 794,6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17 256,7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17 269,2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Содействие в организации охраны общественного порядка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67,7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66,2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67,7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16 727,3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17 190,5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17 201,5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15 656,7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16 248,9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16 248,9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992,9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897,3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908,3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77,7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44,3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"Профилактика терроризма и экстремизма на территории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08 4 00 00000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08 4 11 00000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597,8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08 5 00 00000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08 5 11 00000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автогородков)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08 5 21 00000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Содействие в проведении мероприятий с детьми по профилактике детского дорожно-транспортного </w:t>
            </w:r>
            <w:r>
              <w:lastRenderedPageBreak/>
              <w:t>травматизма и обеспечению безопасному участию в дорожном движении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08 5 22 00000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Муниципальная программа "Социальное развитие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28 500,6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16 226,4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16 226,4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"Содействие занятости населения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09 1 00 00000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09 1 12 00000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28 270,6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16 076,4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16 076,4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Строительство, приобретение, реконструкция, ремонт жилых помещений для обеспечения детей-сирот и детей, оставшихся без </w:t>
            </w:r>
            <w:r>
              <w:lastRenderedPageBreak/>
              <w:t>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21 716,6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13 572,9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13 572,9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09 2 31 73030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21 716,6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13 572,9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13 572,9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4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09 2 32 51760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09 2 32 51760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1 669,0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09 2 32 51350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09 2 32 51350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834,5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Предоставление социальных выплат молодым семьям на приобретение жилого помещения или создание объекта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4 050,5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2 41 L4970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4 050,5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09 3 00 00000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09 3 11 00000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3 12 S2430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18 189,4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1 409,0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1 411,4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99 0 00 02090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570,3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10 389,8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4 755,4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5 604,4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</w:t>
            </w:r>
            <w:proofErr w:type="gramStart"/>
            <w:r>
              <w:t>значения</w:t>
            </w:r>
            <w:proofErr w:type="gramEnd"/>
            <w:r>
              <w:t xml:space="preserve">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переданных органами </w:t>
            </w:r>
            <w:r>
              <w:lastRenderedPageBreak/>
              <w:t>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99 0 00 03050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полномочий по решению вопросов местного значения по организации в границах электро-, тепл</w:t>
            </w:r>
            <w:proofErr w:type="gramStart"/>
            <w:r>
              <w:t>о-</w:t>
            </w:r>
            <w:proofErr w:type="gramEnd"/>
            <w: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99 0 00 03080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99 0 00 03080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99 0 00 03090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</w:t>
            </w:r>
            <w:r>
              <w:lastRenderedPageBreak/>
              <w:t>полномочий по решению вопросов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99 0 00 03100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Проведение ремонтно-восстановительных работ при ликвидации чрезвычайных и аварийных ситуаций на объектах жилищно-коммунального хозяйства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99 0 00 27100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264,0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99 0 00 27200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5 863,5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99 0 00 27300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5 863,5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Проведение муниципального конкурса "Лучшее подворье муниципального района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99 0 00 27400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99 0 00 27400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54,2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99 0 00 51200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54,2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Выплаты в соответствии с решением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99 0 00 63230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607,2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99 0 00 63230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607,2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607,2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Резервный фонд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99 0 00 99271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165 942,3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103 816,6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99 770,8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Муниципальная программа "Развитие культуры и туризма на территории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165 216,8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103 011,1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98 965,3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20 272,9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23 752,0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22 864,4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20 272,9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23 752,0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22 864,4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05 0 11 02690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4 656,4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05 0 11 02690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4 656,4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12 511,8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11 S2690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12 511,8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Оплата </w:t>
            </w:r>
            <w:r>
              <w:lastRenderedPageBreak/>
              <w:t>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1 348,1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1 348,1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996,9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13 L4670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996,9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548,7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13 L5190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548,7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13 S2150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37 899,7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41 313,6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39 210,4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37 899,7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41 313,6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39 210,4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05 0 21 02690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7 943,6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05 0 21 02690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7 943,6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21 S2460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21 S2460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Республике Коми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31 145,9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21 S2690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31 145,9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112,1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22 278,8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20 842,1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19 885,1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22 278,8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20 842,1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19 885,1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6 376,3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22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6 376,3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22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22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05 0 25 00000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8 079,2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7 583,9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7 583,9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6 914,6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6 635,1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6 635,1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1 145,8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930,0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05 0 41 00000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10 231,1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9 401,5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9 401,5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8 740,5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8 708,8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8 708,8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690,2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690,2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777,9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05 0 43 00000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725,5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805,5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725,5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805,5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99 0 00 63160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725,5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805,5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104 083,5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28 906,8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31 310,0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78 551,1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2 822,0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5 384,2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на территории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78 551,1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539,6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4 048,3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 содействия реформированию ЖКХ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03 2 21 99911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28 602,3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03 2 21 99911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28 602,3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Республики Коми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03 2 21 99912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18 824,2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03 2 21 99912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18 824,2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03 2 21 99913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1 048,0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03 2 21 99913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1 048,0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21 S2870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1 039,7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21 S2870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1 039,7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F3 67483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27 585,0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F3 67483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27 585,0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F3 67484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1 161,5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539,6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4 048,3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F3 67484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1 161,5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539,6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4 048,3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290,4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2 F3 6748S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Подпрограмма "Улучшение состояния территорий МО МР </w:t>
            </w:r>
            <w:r>
              <w:lastRenderedPageBreak/>
              <w:t>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03 6 00 00000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2 282,4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1 335,9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Повышение уровня благоустройства и качества городской среды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2 282,4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1 335,9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03 6 13 00000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2 282,4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1 335,9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25 532,4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26 084,8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25 925,8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"Управление муниципальным имуществом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25 532,4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26 084,8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25 925,8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1 135,0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2 593,0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2 400,0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1 135,0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2 593,0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2 400,0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430,0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07 2 21 00000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430,0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16 661,9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16 370,3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16 370,3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14 446,3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14 446,3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14 446,3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2 200,6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1 909,0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1 909,0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07 2 31 00000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7 435,5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6 665,5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6 725,5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3 020,9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2 960,9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3 020,9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3 714,6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3 004,6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3 004,6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07 2 32 00000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1 266 721,0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1 150 119,2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1 147 706,2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Муниципальная программа "Развитие образования МО МР </w:t>
            </w:r>
            <w:r>
              <w:lastRenderedPageBreak/>
              <w:t>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1 265 750,5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1 149 581,1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1 147 168,1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Подпрограмма "Развитие системы дошкольного образования на территории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486 109,7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440 873,9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443 702,5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72 835,0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55 603,9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55 493,9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72 835,0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55 603,9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55 493,9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16 810,6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16 810,6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2 157,6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2 157,6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Реализация муниципальными дошкольными и муниципальными </w:t>
            </w:r>
            <w:r>
              <w:lastRenderedPageBreak/>
              <w:t>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369 226,5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372 668,3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375 606,9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04 1 12 73010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369 226,5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372 668,3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375 606,9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5 751,9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13 S2010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9 115,7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13 S2010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9 115,7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</w:t>
            </w:r>
            <w:r>
              <w:lastRenderedPageBreak/>
              <w:t>программу дошкольного образования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8 375,5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10 764,8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10 764,8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04 1 15 73020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8 375,5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10 764,8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10 764,8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1 836,9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1 836,9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1 836,9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04 1 18 73190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1 836,9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1 836,9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1 836,9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"Развитие системы общего образования на территории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664 099,3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602 878,1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603 227,5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111 438,9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83 283,6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79 781,4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111 438,9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83 283,6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79 781,4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Софинансирование </w:t>
            </w:r>
            <w:r>
              <w:lastRenderedPageBreak/>
              <w:t>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21 184,6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21 184,6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1 600,5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1 600,5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483 950,4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488 461,6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492 313,2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04 2 12 73010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483 950,4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488 461,6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492 313,2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Е</w:t>
            </w:r>
            <w:proofErr w:type="gramStart"/>
            <w:r>
              <w:t>1</w:t>
            </w:r>
            <w:proofErr w:type="gramEnd"/>
            <w:r>
              <w:t xml:space="preserve"> 51690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1 633,9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Е</w:t>
            </w:r>
            <w:proofErr w:type="gramStart"/>
            <w:r>
              <w:t>1</w:t>
            </w:r>
            <w:proofErr w:type="gramEnd"/>
            <w:r>
              <w:t xml:space="preserve"> 51690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1 633,9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5 688,5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5 452,7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04 2 13 00000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13 S2010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6 501,7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13 S2010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6 501,7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967,8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13 S2020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967,8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Организация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27 143,8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27 143,7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27 143,7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16 S2000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27 143,8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27 143,7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27 143,7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Меры социальной поддержки специалистов муниципальных организаций образования, работающих и проживающих в сельских населенных пунктах и поселках городского типа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04 2 18 00000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</w:t>
            </w:r>
            <w:r>
              <w:lastRenderedPageBreak/>
              <w:t>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3 970,5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3 970,5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3 970,5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04 2 19 73190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3 970,5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3 970,5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3 970,5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"Дети и молодежь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43 098,0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31 564,6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30 044,3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28 165,2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27 474,2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26 963,8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28 165,2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27 474,2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26 963,8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7 670,0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11 S2700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7 670,0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11 S2850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181,8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12 S2010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2 845,0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12 S2010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2 845,0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136,6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04 3 17 73190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136,6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3 953,8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3 953,8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2 943,9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04 3 19 00000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3 953,8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3 953,8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2 943,9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04 4 00 00000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5 363,9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1 830,5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04 4 11 00000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1 710,8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Мероприятия по проведению оздоровительной кампании детей и </w:t>
            </w:r>
            <w:r>
              <w:lastRenderedPageBreak/>
              <w:t>трудоустройству подростков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3 533,4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5 363,9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5 363,9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228,7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4 11 S2040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3 533,4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5 135,2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5 135,2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04 5 00 00000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67 079,6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68 900,6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64 829,9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31 675,7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32 114,3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29 336,8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25 638,3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25 758,3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25 080,2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5 800,9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6 119,5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4 020,1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04 5 11 00000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236,5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0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51" w:history="1">
              <w:r>
                <w:rPr>
                  <w:color w:val="0000FF"/>
                </w:rPr>
                <w:t xml:space="preserve">12 статьи </w:t>
              </w:r>
              <w:r>
                <w:rPr>
                  <w:color w:val="0000FF"/>
                </w:rPr>
                <w:lastRenderedPageBreak/>
                <w:t>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04 5 11 75050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5 220,2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7 133,5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7 133,5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04 5 11 75050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4 993,6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6 876,5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6 876,5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04 5 11 75050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225,3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257,0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04 5 11 75050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30 183,7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29 652,8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28 359,6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28 455,5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28 155,6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27 836,0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04 5 12 00000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1 728,2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1 497,2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523,6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Муниципальная программа "Социальное развитие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538,1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 на территории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09 2 00 00000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538,1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538,1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09 2 11 00000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970,5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538,1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538,1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112 186,8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116 515,6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116 840,5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19 623,8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18 613,5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18 355,0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 МО МР 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07 1 00 00000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19 623,8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18 613,5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18 355,0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19 623,8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18 613,5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18 355,0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17 380,6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17 274,6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17 191,6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1 380,2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1 315,9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1 140,4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07 1 31 00000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23,0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99 0 00 00000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92 563,0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97 902,1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98 485,5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58 952,0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55 705,3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41 335,0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2 974,0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99 0 00 02110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55 978,0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55 705,3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41 335,0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</w:t>
            </w:r>
            <w:r>
              <w:lastRenderedPageBreak/>
              <w:t xml:space="preserve">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99 0 00 03010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99 0 00 51180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 органами местного самоуправления в Республике Коми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78,2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99 0 00 59300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78,2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52" w:history="1">
              <w:r>
                <w:rPr>
                  <w:color w:val="0000FF"/>
                </w:rPr>
                <w:t>статьей 2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в сфере государственной регистрации актов гражданского состояния"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99 0 00 73090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lastRenderedPageBreak/>
              <w:t xml:space="preserve">Осуществление переданных государственных полномочий по расчету и предоставлению субвенций бюджетам поселений, на осуществление полномочий по первичному воинскому учету на территориях, где отсутствуют военные комиссариаты, в соответствии с </w:t>
            </w:r>
            <w:hyperlink r:id="rId15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</w:t>
            </w:r>
            <w:proofErr w:type="gramEnd"/>
            <w:r>
              <w:t xml:space="preserve"> военные комиссариаты"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99 0 00 73100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1 520,1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99 0 00 73110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1 520,1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</w:t>
            </w:r>
            <w:r>
              <w:lastRenderedPageBreak/>
              <w:t xml:space="preserve">предусмотренных </w:t>
            </w:r>
            <w:hyperlink r:id="rId154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5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125,5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99 0 00 73150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125,5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5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5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99 0 00 73160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Дотации на выравнивание бюджетной обеспеченности поселений муниципального района </w:t>
            </w:r>
            <w:r>
              <w:lastRenderedPageBreak/>
              <w:t>"Печора"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99 0 00 91020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Поддержка мер по обеспечению сбалансированности местных бюджетов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21 606,1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17 256,7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15 000,0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99 0 00 91030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21 606,1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17 256,7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15 000,0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Резерв средств на 2019 год, в том числе для увеличения расходов на оплату труда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99 0 00 99950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5 387,1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99 0 00 99950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5 387,1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18 559,5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35 998,8</w:t>
            </w:r>
          </w:p>
        </w:tc>
      </w:tr>
      <w:tr w:rsidR="008E37D9">
        <w:tc>
          <w:tcPr>
            <w:tcW w:w="2438" w:type="dxa"/>
          </w:tcPr>
          <w:p w:rsidR="008E37D9" w:rsidRDefault="008E37D9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1531" w:type="dxa"/>
          </w:tcPr>
          <w:p w:rsidR="008E37D9" w:rsidRDefault="008E37D9">
            <w:pPr>
              <w:pStyle w:val="ConsPlusNormal"/>
            </w:pPr>
            <w:r>
              <w:t>99 0 00 99990</w:t>
            </w:r>
          </w:p>
        </w:tc>
        <w:tc>
          <w:tcPr>
            <w:tcW w:w="567" w:type="dxa"/>
          </w:tcPr>
          <w:p w:rsidR="008E37D9" w:rsidRDefault="008E37D9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18 559,5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35 998,8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5</w:t>
      </w:r>
    </w:p>
    <w:p w:rsidR="008E37D9" w:rsidRDefault="008E37D9">
      <w:pPr>
        <w:pStyle w:val="ConsPlusNormal"/>
        <w:jc w:val="right"/>
      </w:pPr>
      <w:r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bookmarkStart w:id="6" w:name="P6975"/>
      <w:bookmarkEnd w:id="6"/>
      <w:r>
        <w:t>ИСТОЧНИКИ</w:t>
      </w:r>
    </w:p>
    <w:p w:rsidR="008E37D9" w:rsidRDefault="008E37D9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8E37D9" w:rsidRDefault="008E37D9">
      <w:pPr>
        <w:pStyle w:val="ConsPlusTitle"/>
        <w:jc w:val="center"/>
      </w:pPr>
      <w:r>
        <w:t>МУНИЦИПАЛЬНОГО РАЙОНА "ПЕЧОРА" НА 2019 ГОД</w:t>
      </w:r>
    </w:p>
    <w:p w:rsidR="008E37D9" w:rsidRDefault="008E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7D9" w:rsidRDefault="008E37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от 03.10.2019 N 6-38/426)</w:t>
            </w:r>
          </w:p>
        </w:tc>
      </w:tr>
    </w:tbl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535"/>
        <w:gridCol w:w="1361"/>
      </w:tblGrid>
      <w:tr w:rsidR="008E37D9">
        <w:tc>
          <w:tcPr>
            <w:tcW w:w="3118" w:type="dxa"/>
          </w:tcPr>
          <w:p w:rsidR="008E37D9" w:rsidRDefault="008E37D9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35" w:type="dxa"/>
          </w:tcPr>
          <w:p w:rsidR="008E37D9" w:rsidRDefault="008E37D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8E37D9" w:rsidRDefault="008E37D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E37D9">
        <w:tc>
          <w:tcPr>
            <w:tcW w:w="3118" w:type="dxa"/>
          </w:tcPr>
          <w:p w:rsidR="008E37D9" w:rsidRDefault="008E37D9">
            <w:pPr>
              <w:pStyle w:val="ConsPlusNormal"/>
            </w:pPr>
            <w:r>
              <w:t>000 01 00 00 00 00 0000 000</w:t>
            </w:r>
          </w:p>
        </w:tc>
        <w:tc>
          <w:tcPr>
            <w:tcW w:w="4535" w:type="dxa"/>
          </w:tcPr>
          <w:p w:rsidR="008E37D9" w:rsidRDefault="008E37D9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8E37D9" w:rsidRDefault="008E37D9">
            <w:pPr>
              <w:pStyle w:val="ConsPlusNormal"/>
              <w:jc w:val="center"/>
            </w:pPr>
            <w:r>
              <w:t>245 237,0</w:t>
            </w:r>
          </w:p>
        </w:tc>
      </w:tr>
      <w:tr w:rsidR="008E37D9">
        <w:tc>
          <w:tcPr>
            <w:tcW w:w="3118" w:type="dxa"/>
          </w:tcPr>
          <w:p w:rsidR="008E37D9" w:rsidRDefault="008E37D9">
            <w:pPr>
              <w:pStyle w:val="ConsPlusNormal"/>
            </w:pPr>
            <w:r>
              <w:t>000 01 02 00 00 00 0000 000</w:t>
            </w:r>
          </w:p>
        </w:tc>
        <w:tc>
          <w:tcPr>
            <w:tcW w:w="4535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Кредиты кредитных организаций в валюте </w:t>
            </w:r>
            <w:r>
              <w:lastRenderedPageBreak/>
              <w:t>Российской Федерации</w:t>
            </w:r>
          </w:p>
        </w:tc>
        <w:tc>
          <w:tcPr>
            <w:tcW w:w="1361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49 860,0</w:t>
            </w:r>
          </w:p>
        </w:tc>
      </w:tr>
      <w:tr w:rsidR="008E37D9">
        <w:tc>
          <w:tcPr>
            <w:tcW w:w="3118" w:type="dxa"/>
          </w:tcPr>
          <w:p w:rsidR="008E37D9" w:rsidRDefault="008E37D9">
            <w:pPr>
              <w:pStyle w:val="ConsPlusNormal"/>
            </w:pPr>
            <w:r>
              <w:lastRenderedPageBreak/>
              <w:t>000 01 02 00 00 00 0000 700</w:t>
            </w:r>
          </w:p>
        </w:tc>
        <w:tc>
          <w:tcPr>
            <w:tcW w:w="4535" w:type="dxa"/>
          </w:tcPr>
          <w:p w:rsidR="008E37D9" w:rsidRDefault="008E37D9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</w:tcPr>
          <w:p w:rsidR="008E37D9" w:rsidRDefault="008E37D9">
            <w:pPr>
              <w:pStyle w:val="ConsPlusNormal"/>
              <w:jc w:val="center"/>
            </w:pPr>
            <w:r>
              <w:t>49 860,0</w:t>
            </w:r>
          </w:p>
        </w:tc>
      </w:tr>
      <w:tr w:rsidR="008E37D9">
        <w:tc>
          <w:tcPr>
            <w:tcW w:w="3118" w:type="dxa"/>
          </w:tcPr>
          <w:p w:rsidR="008E37D9" w:rsidRDefault="008E37D9">
            <w:pPr>
              <w:pStyle w:val="ConsPlusNormal"/>
            </w:pPr>
            <w:r>
              <w:t>000 01 02 00 00 05 0000 710</w:t>
            </w:r>
          </w:p>
        </w:tc>
        <w:tc>
          <w:tcPr>
            <w:tcW w:w="4535" w:type="dxa"/>
          </w:tcPr>
          <w:p w:rsidR="008E37D9" w:rsidRDefault="008E37D9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61" w:type="dxa"/>
          </w:tcPr>
          <w:p w:rsidR="008E37D9" w:rsidRDefault="008E37D9">
            <w:pPr>
              <w:pStyle w:val="ConsPlusNormal"/>
              <w:jc w:val="center"/>
            </w:pPr>
            <w:r>
              <w:t>49 860,0</w:t>
            </w:r>
          </w:p>
        </w:tc>
      </w:tr>
      <w:tr w:rsidR="008E37D9">
        <w:tc>
          <w:tcPr>
            <w:tcW w:w="3118" w:type="dxa"/>
          </w:tcPr>
          <w:p w:rsidR="008E37D9" w:rsidRDefault="008E37D9">
            <w:pPr>
              <w:pStyle w:val="ConsPlusNormal"/>
            </w:pPr>
            <w:r>
              <w:t>000 01 05 00 00 00 0000 000</w:t>
            </w:r>
          </w:p>
        </w:tc>
        <w:tc>
          <w:tcPr>
            <w:tcW w:w="4535" w:type="dxa"/>
          </w:tcPr>
          <w:p w:rsidR="008E37D9" w:rsidRDefault="008E37D9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8E37D9" w:rsidRDefault="008E37D9">
            <w:pPr>
              <w:pStyle w:val="ConsPlusNormal"/>
              <w:jc w:val="center"/>
            </w:pPr>
            <w:r>
              <w:t>195 377,0</w:t>
            </w:r>
          </w:p>
        </w:tc>
      </w:tr>
      <w:tr w:rsidR="008E37D9">
        <w:tc>
          <w:tcPr>
            <w:tcW w:w="3118" w:type="dxa"/>
          </w:tcPr>
          <w:p w:rsidR="008E37D9" w:rsidRDefault="008E37D9">
            <w:pPr>
              <w:pStyle w:val="ConsPlusNormal"/>
            </w:pPr>
            <w:r>
              <w:t>000 01 05 00 00 00 0000 500</w:t>
            </w:r>
          </w:p>
        </w:tc>
        <w:tc>
          <w:tcPr>
            <w:tcW w:w="4535" w:type="dxa"/>
          </w:tcPr>
          <w:p w:rsidR="008E37D9" w:rsidRDefault="008E37D9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8E37D9" w:rsidRDefault="008E37D9">
            <w:pPr>
              <w:pStyle w:val="ConsPlusNormal"/>
              <w:jc w:val="center"/>
            </w:pPr>
            <w:r>
              <w:t>-1 831 905,5</w:t>
            </w:r>
          </w:p>
        </w:tc>
      </w:tr>
      <w:tr w:rsidR="008E37D9">
        <w:tc>
          <w:tcPr>
            <w:tcW w:w="3118" w:type="dxa"/>
          </w:tcPr>
          <w:p w:rsidR="008E37D9" w:rsidRDefault="008E37D9">
            <w:pPr>
              <w:pStyle w:val="ConsPlusNormal"/>
            </w:pPr>
            <w:r>
              <w:t>000 01 05 02 00 00 0000 500</w:t>
            </w:r>
          </w:p>
        </w:tc>
        <w:tc>
          <w:tcPr>
            <w:tcW w:w="4535" w:type="dxa"/>
          </w:tcPr>
          <w:p w:rsidR="008E37D9" w:rsidRDefault="008E37D9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</w:tcPr>
          <w:p w:rsidR="008E37D9" w:rsidRDefault="008E37D9">
            <w:pPr>
              <w:pStyle w:val="ConsPlusNormal"/>
              <w:jc w:val="center"/>
            </w:pPr>
            <w:r>
              <w:t>-1 831 905,5</w:t>
            </w:r>
          </w:p>
        </w:tc>
      </w:tr>
      <w:tr w:rsidR="008E37D9">
        <w:tc>
          <w:tcPr>
            <w:tcW w:w="3118" w:type="dxa"/>
          </w:tcPr>
          <w:p w:rsidR="008E37D9" w:rsidRDefault="008E37D9">
            <w:pPr>
              <w:pStyle w:val="ConsPlusNormal"/>
            </w:pPr>
            <w:r>
              <w:t>000 01 05 02 01 00 0000 510</w:t>
            </w:r>
          </w:p>
        </w:tc>
        <w:tc>
          <w:tcPr>
            <w:tcW w:w="4535" w:type="dxa"/>
          </w:tcPr>
          <w:p w:rsidR="008E37D9" w:rsidRDefault="008E37D9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8E37D9" w:rsidRDefault="008E37D9">
            <w:pPr>
              <w:pStyle w:val="ConsPlusNormal"/>
              <w:jc w:val="center"/>
            </w:pPr>
            <w:r>
              <w:t>-1 831 905,5</w:t>
            </w:r>
          </w:p>
        </w:tc>
      </w:tr>
      <w:tr w:rsidR="008E37D9">
        <w:tc>
          <w:tcPr>
            <w:tcW w:w="3118" w:type="dxa"/>
          </w:tcPr>
          <w:p w:rsidR="008E37D9" w:rsidRDefault="008E37D9">
            <w:pPr>
              <w:pStyle w:val="ConsPlusNormal"/>
            </w:pPr>
            <w:r>
              <w:t>000 01 05 02 01 05 0000 510</w:t>
            </w:r>
          </w:p>
        </w:tc>
        <w:tc>
          <w:tcPr>
            <w:tcW w:w="4535" w:type="dxa"/>
          </w:tcPr>
          <w:p w:rsidR="008E37D9" w:rsidRDefault="008E37D9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8E37D9" w:rsidRDefault="008E37D9">
            <w:pPr>
              <w:pStyle w:val="ConsPlusNormal"/>
              <w:jc w:val="center"/>
            </w:pPr>
            <w:r>
              <w:t>-1 831 905,5</w:t>
            </w:r>
          </w:p>
        </w:tc>
      </w:tr>
      <w:tr w:rsidR="008E37D9">
        <w:tc>
          <w:tcPr>
            <w:tcW w:w="3118" w:type="dxa"/>
          </w:tcPr>
          <w:p w:rsidR="008E37D9" w:rsidRDefault="008E37D9">
            <w:pPr>
              <w:pStyle w:val="ConsPlusNormal"/>
            </w:pPr>
            <w:r>
              <w:t>000 01 05 00 00 00 0000 600</w:t>
            </w:r>
          </w:p>
        </w:tc>
        <w:tc>
          <w:tcPr>
            <w:tcW w:w="4535" w:type="dxa"/>
          </w:tcPr>
          <w:p w:rsidR="008E37D9" w:rsidRDefault="008E37D9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61" w:type="dxa"/>
          </w:tcPr>
          <w:p w:rsidR="008E37D9" w:rsidRDefault="008E37D9">
            <w:pPr>
              <w:pStyle w:val="ConsPlusNormal"/>
              <w:jc w:val="center"/>
            </w:pPr>
            <w:r>
              <w:t>2 027 282,5</w:t>
            </w:r>
          </w:p>
        </w:tc>
      </w:tr>
      <w:tr w:rsidR="008E37D9">
        <w:tc>
          <w:tcPr>
            <w:tcW w:w="3118" w:type="dxa"/>
          </w:tcPr>
          <w:p w:rsidR="008E37D9" w:rsidRDefault="008E37D9">
            <w:pPr>
              <w:pStyle w:val="ConsPlusNormal"/>
            </w:pPr>
            <w:r>
              <w:t>000 01 05 02 00 00 0000 600</w:t>
            </w:r>
          </w:p>
        </w:tc>
        <w:tc>
          <w:tcPr>
            <w:tcW w:w="4535" w:type="dxa"/>
          </w:tcPr>
          <w:p w:rsidR="008E37D9" w:rsidRDefault="008E37D9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8E37D9" w:rsidRDefault="008E37D9">
            <w:pPr>
              <w:pStyle w:val="ConsPlusNormal"/>
              <w:jc w:val="center"/>
            </w:pPr>
            <w:r>
              <w:t>2 027 282,5</w:t>
            </w:r>
          </w:p>
        </w:tc>
      </w:tr>
      <w:tr w:rsidR="008E37D9">
        <w:tc>
          <w:tcPr>
            <w:tcW w:w="3118" w:type="dxa"/>
          </w:tcPr>
          <w:p w:rsidR="008E37D9" w:rsidRDefault="008E37D9">
            <w:pPr>
              <w:pStyle w:val="ConsPlusNormal"/>
            </w:pPr>
            <w:r>
              <w:t>000 01 05 02 01 00 0000 610</w:t>
            </w:r>
          </w:p>
        </w:tc>
        <w:tc>
          <w:tcPr>
            <w:tcW w:w="4535" w:type="dxa"/>
          </w:tcPr>
          <w:p w:rsidR="008E37D9" w:rsidRDefault="008E37D9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8E37D9" w:rsidRDefault="008E37D9">
            <w:pPr>
              <w:pStyle w:val="ConsPlusNormal"/>
              <w:jc w:val="center"/>
            </w:pPr>
            <w:r>
              <w:t>2 027 282,5</w:t>
            </w:r>
          </w:p>
        </w:tc>
      </w:tr>
      <w:tr w:rsidR="008E37D9">
        <w:tc>
          <w:tcPr>
            <w:tcW w:w="3118" w:type="dxa"/>
          </w:tcPr>
          <w:p w:rsidR="008E37D9" w:rsidRDefault="008E37D9">
            <w:pPr>
              <w:pStyle w:val="ConsPlusNormal"/>
            </w:pPr>
            <w:r>
              <w:t>000 01 05 02 01 05 0000 610</w:t>
            </w:r>
          </w:p>
        </w:tc>
        <w:tc>
          <w:tcPr>
            <w:tcW w:w="4535" w:type="dxa"/>
          </w:tcPr>
          <w:p w:rsidR="008E37D9" w:rsidRDefault="008E37D9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8E37D9" w:rsidRDefault="008E37D9">
            <w:pPr>
              <w:pStyle w:val="ConsPlusNormal"/>
              <w:jc w:val="center"/>
            </w:pPr>
            <w:r>
              <w:t>2 027 282,5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6</w:t>
      </w:r>
    </w:p>
    <w:p w:rsidR="008E37D9" w:rsidRDefault="008E37D9">
      <w:pPr>
        <w:pStyle w:val="ConsPlusNormal"/>
        <w:jc w:val="right"/>
      </w:pPr>
      <w:r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bookmarkStart w:id="7" w:name="P7035"/>
      <w:bookmarkEnd w:id="7"/>
      <w:r>
        <w:t>ИСТОЧНИКИ</w:t>
      </w:r>
    </w:p>
    <w:p w:rsidR="008E37D9" w:rsidRDefault="008E37D9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8E37D9" w:rsidRDefault="008E37D9">
      <w:pPr>
        <w:pStyle w:val="ConsPlusTitle"/>
        <w:jc w:val="center"/>
      </w:pPr>
      <w:r>
        <w:t>МУНИЦИПАЛЬНОГО РАЙОНА "ПЕЧОРА" НА ПЛАНОВЫЙ ПЕРИОД</w:t>
      </w:r>
    </w:p>
    <w:p w:rsidR="008E37D9" w:rsidRDefault="008E37D9">
      <w:pPr>
        <w:pStyle w:val="ConsPlusTitle"/>
        <w:jc w:val="center"/>
      </w:pPr>
      <w:r>
        <w:t>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8E37D9" w:rsidRDefault="008E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7D9" w:rsidRDefault="008E37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от 03.10.2019 N 6-38/426)</w:t>
            </w:r>
          </w:p>
        </w:tc>
      </w:tr>
    </w:tbl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75"/>
        <w:gridCol w:w="1417"/>
        <w:gridCol w:w="1417"/>
      </w:tblGrid>
      <w:tr w:rsidR="008E37D9">
        <w:tc>
          <w:tcPr>
            <w:tcW w:w="3005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3175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  <w:gridSpan w:val="2"/>
          </w:tcPr>
          <w:p w:rsidR="008E37D9" w:rsidRDefault="008E37D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E37D9">
        <w:tc>
          <w:tcPr>
            <w:tcW w:w="3005" w:type="dxa"/>
            <w:vMerge/>
          </w:tcPr>
          <w:p w:rsidR="008E37D9" w:rsidRDefault="008E37D9"/>
        </w:tc>
        <w:tc>
          <w:tcPr>
            <w:tcW w:w="3175" w:type="dxa"/>
            <w:vMerge/>
          </w:tcPr>
          <w:p w:rsidR="008E37D9" w:rsidRDefault="008E37D9"/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2021 год</w:t>
            </w:r>
          </w:p>
        </w:tc>
      </w:tr>
      <w:tr w:rsidR="008E37D9">
        <w:tc>
          <w:tcPr>
            <w:tcW w:w="3005" w:type="dxa"/>
          </w:tcPr>
          <w:p w:rsidR="008E37D9" w:rsidRDefault="008E37D9">
            <w:pPr>
              <w:pStyle w:val="ConsPlusNormal"/>
            </w:pPr>
            <w:r>
              <w:t>000 01 00 00 00 00 0000 000</w:t>
            </w:r>
          </w:p>
        </w:tc>
        <w:tc>
          <w:tcPr>
            <w:tcW w:w="3175" w:type="dxa"/>
          </w:tcPr>
          <w:p w:rsidR="008E37D9" w:rsidRDefault="008E37D9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1 000,0</w:t>
            </w:r>
          </w:p>
        </w:tc>
      </w:tr>
      <w:tr w:rsidR="008E37D9">
        <w:tc>
          <w:tcPr>
            <w:tcW w:w="3005" w:type="dxa"/>
          </w:tcPr>
          <w:p w:rsidR="008E37D9" w:rsidRDefault="008E37D9">
            <w:pPr>
              <w:pStyle w:val="ConsPlusNormal"/>
            </w:pPr>
            <w:r>
              <w:t>000 01 02 00 00 00 0000 000</w:t>
            </w:r>
          </w:p>
        </w:tc>
        <w:tc>
          <w:tcPr>
            <w:tcW w:w="3175" w:type="dxa"/>
          </w:tcPr>
          <w:p w:rsidR="008E37D9" w:rsidRDefault="008E37D9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-34 930,0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-34 930,0</w:t>
            </w:r>
          </w:p>
        </w:tc>
      </w:tr>
      <w:tr w:rsidR="008E37D9">
        <w:tc>
          <w:tcPr>
            <w:tcW w:w="3005" w:type="dxa"/>
          </w:tcPr>
          <w:p w:rsidR="008E37D9" w:rsidRDefault="008E37D9">
            <w:pPr>
              <w:pStyle w:val="ConsPlusNormal"/>
            </w:pPr>
            <w:r>
              <w:t>000 01 02 00 00 00 0000 800</w:t>
            </w:r>
          </w:p>
        </w:tc>
        <w:tc>
          <w:tcPr>
            <w:tcW w:w="3175" w:type="dxa"/>
          </w:tcPr>
          <w:p w:rsidR="008E37D9" w:rsidRDefault="008E37D9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-34 930,0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-34 930,0</w:t>
            </w:r>
          </w:p>
        </w:tc>
      </w:tr>
      <w:tr w:rsidR="008E37D9">
        <w:tc>
          <w:tcPr>
            <w:tcW w:w="3005" w:type="dxa"/>
          </w:tcPr>
          <w:p w:rsidR="008E37D9" w:rsidRDefault="008E37D9">
            <w:pPr>
              <w:pStyle w:val="ConsPlusNormal"/>
            </w:pPr>
            <w:r>
              <w:t>000 01 02 00 00 05 0000 810</w:t>
            </w:r>
          </w:p>
        </w:tc>
        <w:tc>
          <w:tcPr>
            <w:tcW w:w="3175" w:type="dxa"/>
          </w:tcPr>
          <w:p w:rsidR="008E37D9" w:rsidRDefault="008E37D9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-34 930,0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-34 930,0</w:t>
            </w:r>
          </w:p>
        </w:tc>
      </w:tr>
      <w:tr w:rsidR="008E37D9">
        <w:tc>
          <w:tcPr>
            <w:tcW w:w="3005" w:type="dxa"/>
          </w:tcPr>
          <w:p w:rsidR="008E37D9" w:rsidRDefault="008E37D9">
            <w:pPr>
              <w:pStyle w:val="ConsPlusNormal"/>
            </w:pPr>
            <w:r>
              <w:t>000 01 05 00 00 00 0000 000</w:t>
            </w:r>
          </w:p>
        </w:tc>
        <w:tc>
          <w:tcPr>
            <w:tcW w:w="3175" w:type="dxa"/>
          </w:tcPr>
          <w:p w:rsidR="008E37D9" w:rsidRDefault="008E37D9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35 930,0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35 930,0</w:t>
            </w:r>
          </w:p>
        </w:tc>
      </w:tr>
      <w:tr w:rsidR="008E37D9">
        <w:tc>
          <w:tcPr>
            <w:tcW w:w="3005" w:type="dxa"/>
          </w:tcPr>
          <w:p w:rsidR="008E37D9" w:rsidRDefault="008E37D9">
            <w:pPr>
              <w:pStyle w:val="ConsPlusNormal"/>
            </w:pPr>
            <w:r>
              <w:t>000 01 05 00 00 00 0000 500</w:t>
            </w:r>
          </w:p>
        </w:tc>
        <w:tc>
          <w:tcPr>
            <w:tcW w:w="3175" w:type="dxa"/>
          </w:tcPr>
          <w:p w:rsidR="008E37D9" w:rsidRDefault="008E37D9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-1 664 607,8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-1 664 877,2</w:t>
            </w:r>
          </w:p>
        </w:tc>
      </w:tr>
      <w:tr w:rsidR="008E37D9">
        <w:tc>
          <w:tcPr>
            <w:tcW w:w="3005" w:type="dxa"/>
          </w:tcPr>
          <w:p w:rsidR="008E37D9" w:rsidRDefault="008E37D9">
            <w:pPr>
              <w:pStyle w:val="ConsPlusNormal"/>
            </w:pPr>
            <w:r>
              <w:t>000 01 05 02 00 00 0000 500</w:t>
            </w:r>
          </w:p>
        </w:tc>
        <w:tc>
          <w:tcPr>
            <w:tcW w:w="3175" w:type="dxa"/>
          </w:tcPr>
          <w:p w:rsidR="008E37D9" w:rsidRDefault="008E37D9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-1 664 607,8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-1 664 877,2</w:t>
            </w:r>
          </w:p>
        </w:tc>
      </w:tr>
      <w:tr w:rsidR="008E37D9">
        <w:tc>
          <w:tcPr>
            <w:tcW w:w="3005" w:type="dxa"/>
          </w:tcPr>
          <w:p w:rsidR="008E37D9" w:rsidRDefault="008E37D9">
            <w:pPr>
              <w:pStyle w:val="ConsPlusNormal"/>
            </w:pPr>
            <w:r>
              <w:t>000 01 05 02 01 00 0000 510</w:t>
            </w:r>
          </w:p>
        </w:tc>
        <w:tc>
          <w:tcPr>
            <w:tcW w:w="3175" w:type="dxa"/>
          </w:tcPr>
          <w:p w:rsidR="008E37D9" w:rsidRDefault="008E37D9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-1 664 607,8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-1 664 877,2</w:t>
            </w:r>
          </w:p>
        </w:tc>
      </w:tr>
      <w:tr w:rsidR="008E37D9">
        <w:tc>
          <w:tcPr>
            <w:tcW w:w="3005" w:type="dxa"/>
          </w:tcPr>
          <w:p w:rsidR="008E37D9" w:rsidRDefault="008E37D9">
            <w:pPr>
              <w:pStyle w:val="ConsPlusNormal"/>
            </w:pPr>
            <w:r>
              <w:t>000 01 05 02 01 05 0000 510</w:t>
            </w:r>
          </w:p>
        </w:tc>
        <w:tc>
          <w:tcPr>
            <w:tcW w:w="3175" w:type="dxa"/>
          </w:tcPr>
          <w:p w:rsidR="008E37D9" w:rsidRDefault="008E37D9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-1 664 607,8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-1 664 877,2</w:t>
            </w:r>
          </w:p>
        </w:tc>
      </w:tr>
      <w:tr w:rsidR="008E37D9">
        <w:tc>
          <w:tcPr>
            <w:tcW w:w="3005" w:type="dxa"/>
          </w:tcPr>
          <w:p w:rsidR="008E37D9" w:rsidRDefault="008E37D9">
            <w:pPr>
              <w:pStyle w:val="ConsPlusNormal"/>
            </w:pPr>
            <w:r>
              <w:t>000 01 05 00 00 00 0000 600</w:t>
            </w:r>
          </w:p>
        </w:tc>
        <w:tc>
          <w:tcPr>
            <w:tcW w:w="3175" w:type="dxa"/>
          </w:tcPr>
          <w:p w:rsidR="008E37D9" w:rsidRDefault="008E37D9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1 700 537,8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1 700 807,2</w:t>
            </w:r>
          </w:p>
        </w:tc>
      </w:tr>
      <w:tr w:rsidR="008E37D9">
        <w:tc>
          <w:tcPr>
            <w:tcW w:w="3005" w:type="dxa"/>
          </w:tcPr>
          <w:p w:rsidR="008E37D9" w:rsidRDefault="008E37D9">
            <w:pPr>
              <w:pStyle w:val="ConsPlusNormal"/>
            </w:pPr>
            <w:r>
              <w:t>000 01 05 02 00 00 0000 600</w:t>
            </w:r>
          </w:p>
        </w:tc>
        <w:tc>
          <w:tcPr>
            <w:tcW w:w="3175" w:type="dxa"/>
          </w:tcPr>
          <w:p w:rsidR="008E37D9" w:rsidRDefault="008E37D9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1 700 537,8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1 700 807,2</w:t>
            </w:r>
          </w:p>
        </w:tc>
      </w:tr>
      <w:tr w:rsidR="008E37D9">
        <w:tc>
          <w:tcPr>
            <w:tcW w:w="3005" w:type="dxa"/>
          </w:tcPr>
          <w:p w:rsidR="008E37D9" w:rsidRDefault="008E37D9">
            <w:pPr>
              <w:pStyle w:val="ConsPlusNormal"/>
            </w:pPr>
            <w:r>
              <w:t>000 01 05 02 01 00 0000 610</w:t>
            </w:r>
          </w:p>
        </w:tc>
        <w:tc>
          <w:tcPr>
            <w:tcW w:w="3175" w:type="dxa"/>
          </w:tcPr>
          <w:p w:rsidR="008E37D9" w:rsidRDefault="008E37D9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1 700 537,8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1 700 807,2</w:t>
            </w:r>
          </w:p>
        </w:tc>
      </w:tr>
      <w:tr w:rsidR="008E37D9">
        <w:tc>
          <w:tcPr>
            <w:tcW w:w="3005" w:type="dxa"/>
          </w:tcPr>
          <w:p w:rsidR="008E37D9" w:rsidRDefault="008E37D9">
            <w:pPr>
              <w:pStyle w:val="ConsPlusNormal"/>
            </w:pPr>
            <w:r>
              <w:t>000 01 05 02 01 05 0000 610</w:t>
            </w:r>
          </w:p>
        </w:tc>
        <w:tc>
          <w:tcPr>
            <w:tcW w:w="3175" w:type="dxa"/>
          </w:tcPr>
          <w:p w:rsidR="008E37D9" w:rsidRDefault="008E37D9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1 700 537,8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1 700 807,2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7</w:t>
      </w:r>
    </w:p>
    <w:p w:rsidR="008E37D9" w:rsidRDefault="008E37D9">
      <w:pPr>
        <w:pStyle w:val="ConsPlusNormal"/>
        <w:jc w:val="right"/>
      </w:pPr>
      <w:r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bookmarkStart w:id="8" w:name="P7111"/>
      <w:bookmarkEnd w:id="8"/>
      <w:r>
        <w:t>ПЕРЕЧЕНЬ</w:t>
      </w:r>
    </w:p>
    <w:p w:rsidR="008E37D9" w:rsidRDefault="008E37D9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8E37D9" w:rsidRDefault="008E37D9">
      <w:pPr>
        <w:pStyle w:val="ConsPlusTitle"/>
        <w:jc w:val="center"/>
      </w:pPr>
      <w:r>
        <w:t>ОБРАЗОВАНИЯ МУНИЦИПАЛЬНОГО РАЙОНА "ПЕЧОРА"</w:t>
      </w:r>
    </w:p>
    <w:p w:rsidR="008E37D9" w:rsidRDefault="008E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7D9" w:rsidRDefault="008E37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от 03.10.2019 N 6-38/426)</w:t>
            </w:r>
          </w:p>
        </w:tc>
      </w:tr>
    </w:tbl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551"/>
        <w:gridCol w:w="5499"/>
      </w:tblGrid>
      <w:tr w:rsidR="008E37D9">
        <w:tc>
          <w:tcPr>
            <w:tcW w:w="3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37D9" w:rsidRDefault="008E37D9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37D9" w:rsidRDefault="008E37D9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8E37D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E37D9" w:rsidRDefault="008E37D9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37D9" w:rsidRDefault="008E37D9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4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E37D9" w:rsidRDefault="008E37D9"/>
        </w:tc>
      </w:tr>
      <w:tr w:rsidR="008E37D9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8E37D9" w:rsidRDefault="008E37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37D9" w:rsidRDefault="008E37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8E37D9" w:rsidRDefault="008E37D9">
            <w:pPr>
              <w:pStyle w:val="ConsPlusNormal"/>
              <w:jc w:val="center"/>
            </w:pPr>
            <w:r>
              <w:t>3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1 08 07174 01 1000 110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1 08 07174 01 4000 110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1 11 09045 05 0000 120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1 16 21050 05 0000 140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1 16 51030 02 0000 140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2 02 20298 05 0000 150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2 02 20299 05 0000 150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2 02 20301 05 0000 150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2 02 20302 05 0000 150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2 02 25027 05 0000 150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2 02 25081 05 0000 150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2 02 25229 05 0000 150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2 02 25497 05 0000 150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2 02 25511 05 0000 150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r>
              <w:lastRenderedPageBreak/>
              <w:t>проведение комплексных кадастровых работ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2 02 25527 05 0000 150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2 02 25555 05 0000 150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2 02 35082 05 0000 150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2 02 35120 05 0000 150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2 02 35135 05 0000 150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2 02 35176 05 0000 150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2 02 40014 05 0000 150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2 02 49999 05 0000 150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2 18 05010 05 0000 150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2 18 05020 05 0000 150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2 19 25112 05 0000 150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2 02 25027 05 0000 150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2 02 25467 05 0000 150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2 02 25519 05 0000 150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2 02 40014 05 0000 150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2 18 05010 05 0000 150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2 18 05020 05 0000 150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1 11 01050 05 0000 120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1 11 05013 05 0000 120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1 11 05013 13 0000 120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 xml:space="preserve">Доходы, получаемые в виде арендной платы за </w:t>
            </w:r>
            <w:r>
              <w:lastRenderedPageBreak/>
              <w:t>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1 11 05025 05 0000 120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1 11 05035 05 0000 120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1 11 05075 05 0000 120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1 11 07015 05 0000 120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1 11 09045 05 0000 120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1 14 02053 05 0000 410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1 14 06013 05 0000 430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1 14 06013 13 0000 430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1 14 06025 05 0000 430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 xml:space="preserve">Доходы от продажи земельных участков, находящихся в </w:t>
            </w:r>
            <w:r>
              <w:lastRenderedPageBreak/>
              <w:t>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2 02 20299 05 0000 150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2 02 20302 05 0000 150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2 02 25027 05 0000 150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2 02 25097 05 0000 150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2 02 25169 05 0000 150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2 02 25520 05 0000 150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2 02 29999 05 0000 150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2 02 30029 05 0000 150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2 02 39999 05 0000 150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2 18 05010 05 0000 150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2 18 05020 05 0000 150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1 18 02500 05 0000 150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2 02 15001 05 0000 150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2 02 15002 05 0000 150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2 02 30024 05 0000 150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2 02 35118 05 0000 150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2 02 35930 05 0000 150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2 02 40014 05 0000 150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2 08 05000 05 0000 150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в пределах их компетенции, кроме администраторов с кодом главы 929, 932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1 13 01995 05 0000 130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1 13 02065 05 0000 130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1 13 02995 05 0000 130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1 14 02052 05 0000 410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1 16 23051 05 0000 140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1 16 32000 05 0000 140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1 16 33050 05 0000 140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1 16 90050 05 0000 140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1 17 01050 05 0000 180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1 17 05050 05 0000 180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2 04 05020 05 0000 150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2 07 05020 05 0000 150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2 07 05030 05 0000 150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2 18 60010 05 0000 150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2 19 60010 05 0000 150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1 11 05013 13 0000 120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1 14 06013 13 0000 430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Администрация городского поселения "Кожва"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1 11 05013 13 0000 120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1 14 06013 13 0000 430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8</w:t>
      </w:r>
    </w:p>
    <w:p w:rsidR="008E37D9" w:rsidRDefault="008E37D9">
      <w:pPr>
        <w:pStyle w:val="ConsPlusNormal"/>
        <w:jc w:val="right"/>
      </w:pPr>
      <w:r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bookmarkStart w:id="9" w:name="P7416"/>
      <w:bookmarkEnd w:id="9"/>
      <w:r>
        <w:t>ПЕРЕЧЕНЬ</w:t>
      </w:r>
    </w:p>
    <w:p w:rsidR="008E37D9" w:rsidRDefault="008E37D9">
      <w:pPr>
        <w:pStyle w:val="ConsPlusTitle"/>
        <w:jc w:val="center"/>
      </w:pPr>
      <w:r>
        <w:t>ГЛАВНЫХ АДМИНИСТРАТОРОВ ИСТОЧНИКОВ ФИНАНСИРОВАНИЯ</w:t>
      </w:r>
    </w:p>
    <w:p w:rsidR="008E37D9" w:rsidRDefault="008E37D9">
      <w:pPr>
        <w:pStyle w:val="ConsPlusTitle"/>
        <w:jc w:val="center"/>
      </w:pPr>
      <w:r>
        <w:t>ДЕФИЦИТА БЮДЖЕТА МУНИЦИПАЛЬНОГО ОБРАЗОВАНИЯ</w:t>
      </w:r>
    </w:p>
    <w:p w:rsidR="008E37D9" w:rsidRDefault="008E37D9">
      <w:pPr>
        <w:pStyle w:val="ConsPlusTitle"/>
        <w:jc w:val="center"/>
      </w:pPr>
      <w:r>
        <w:t>МУНИЦИПАЛЬНОГО РАЙОНА "ПЕЧОРА"</w:t>
      </w:r>
    </w:p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5443"/>
      </w:tblGrid>
      <w:tr w:rsidR="008E37D9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E37D9" w:rsidRDefault="008E37D9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главы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 xml:space="preserve">Код группы, подгруппы, </w:t>
            </w:r>
            <w:r>
              <w:lastRenderedPageBreak/>
              <w:t>статьи и вида источников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</w:tr>
      <w:tr w:rsidR="008E37D9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E37D9" w:rsidRDefault="008E37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8E37D9" w:rsidRDefault="008E37D9">
            <w:pPr>
              <w:pStyle w:val="ConsPlusNormal"/>
              <w:jc w:val="center"/>
            </w:pPr>
            <w:r>
              <w:t>3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01 02 00 00 05 0000 710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01 02 00 00 05 0000 810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01 03 01 00 05 0000 710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01 03 01 00 05 0000 810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963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01 05 02 01 05 0000 510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8E37D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</w:pPr>
            <w:r>
              <w:t>01 05 02 01 05 0000 610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E37D9" w:rsidRDefault="008E37D9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9</w:t>
      </w:r>
    </w:p>
    <w:p w:rsidR="008E37D9" w:rsidRDefault="008E37D9">
      <w:pPr>
        <w:pStyle w:val="ConsPlusNormal"/>
        <w:jc w:val="right"/>
      </w:pPr>
      <w:r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bookmarkStart w:id="10" w:name="P7474"/>
      <w:bookmarkEnd w:id="10"/>
      <w:r>
        <w:t>НОРМАТИВЫ</w:t>
      </w:r>
    </w:p>
    <w:p w:rsidR="008E37D9" w:rsidRDefault="008E37D9">
      <w:pPr>
        <w:pStyle w:val="ConsPlusTitle"/>
        <w:jc w:val="center"/>
      </w:pPr>
      <w:r>
        <w:t>РАСПРЕДЕЛЕНИЯ ДОХОДОВ МЕЖДУ БЮДЖЕТАМИ МУНИЦИПАЛЬНЫХ</w:t>
      </w:r>
    </w:p>
    <w:p w:rsidR="008E37D9" w:rsidRDefault="008E37D9">
      <w:pPr>
        <w:pStyle w:val="ConsPlusTitle"/>
        <w:jc w:val="center"/>
      </w:pPr>
      <w:r>
        <w:lastRenderedPageBreak/>
        <w:t xml:space="preserve">ОБРАЗОВАНИЙ ГОРОДСКИХ И СЕЛЬСКИХ ПОСЕЛЕНИЙ В </w:t>
      </w:r>
      <w:proofErr w:type="gramStart"/>
      <w:r>
        <w:t>МУНИЦИПАЛЬНОМ</w:t>
      </w:r>
      <w:proofErr w:type="gramEnd"/>
    </w:p>
    <w:p w:rsidR="008E37D9" w:rsidRDefault="008E37D9">
      <w:pPr>
        <w:pStyle w:val="ConsPlusTitle"/>
        <w:jc w:val="center"/>
      </w:pPr>
      <w:proofErr w:type="gramStart"/>
      <w:r>
        <w:t>РАЙОНЕ</w:t>
      </w:r>
      <w:proofErr w:type="gramEnd"/>
      <w:r>
        <w:t xml:space="preserve"> "ПЕЧОРА" НА 2019 ГОД И ПЛАНОВЫЙ ПЕРИОД 2020</w:t>
      </w:r>
    </w:p>
    <w:p w:rsidR="008E37D9" w:rsidRDefault="008E37D9">
      <w:pPr>
        <w:pStyle w:val="ConsPlusTitle"/>
        <w:jc w:val="center"/>
      </w:pPr>
      <w:r>
        <w:t>И 2021 ГОДОВ</w:t>
      </w: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</w:pPr>
      <w:r>
        <w:t>в процентах</w:t>
      </w:r>
    </w:p>
    <w:p w:rsidR="008E37D9" w:rsidRDefault="008E37D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814"/>
        <w:gridCol w:w="1757"/>
      </w:tblGrid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</w:t>
            </w:r>
            <w:r>
              <w:lastRenderedPageBreak/>
              <w:t>выступают получатели средств бюджетов городских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 xml:space="preserve">Доходы бюджетов городских поселений от возврата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  <w:outlineLvl w:val="1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5443" w:type="dxa"/>
          </w:tcPr>
          <w:p w:rsidR="008E37D9" w:rsidRDefault="008E37D9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4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757" w:type="dxa"/>
          </w:tcPr>
          <w:p w:rsidR="008E37D9" w:rsidRDefault="008E37D9">
            <w:pPr>
              <w:pStyle w:val="ConsPlusNormal"/>
              <w:jc w:val="center"/>
            </w:pPr>
            <w:r>
              <w:t>100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10</w:t>
      </w:r>
    </w:p>
    <w:p w:rsidR="008E37D9" w:rsidRDefault="008E37D9">
      <w:pPr>
        <w:pStyle w:val="ConsPlusNormal"/>
        <w:jc w:val="right"/>
      </w:pPr>
      <w:r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bookmarkStart w:id="11" w:name="P7585"/>
      <w:bookmarkEnd w:id="11"/>
      <w:r>
        <w:t>ПРОГРАММА</w:t>
      </w:r>
    </w:p>
    <w:p w:rsidR="008E37D9" w:rsidRDefault="008E37D9">
      <w:pPr>
        <w:pStyle w:val="ConsPlusTitle"/>
        <w:jc w:val="center"/>
      </w:pPr>
      <w:r>
        <w:t>МУНИЦИПАЛЬНЫХ ЗАИМСТВОВАНИЙ МУНИЦИПАЛЬНОГО ОБРАЗОВАНИЯ</w:t>
      </w:r>
    </w:p>
    <w:p w:rsidR="008E37D9" w:rsidRDefault="008E37D9">
      <w:pPr>
        <w:pStyle w:val="ConsPlusTitle"/>
        <w:jc w:val="center"/>
      </w:pPr>
      <w:r>
        <w:t>МУНИЦИПАЛЬНОГО РАЙОНА "ПЕЧОРА" НА 2019 ГОД</w:t>
      </w:r>
    </w:p>
    <w:p w:rsidR="008E37D9" w:rsidRDefault="008E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7D9" w:rsidRDefault="008E37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от 27.02.2019 N 6-32/342)</w:t>
            </w:r>
          </w:p>
        </w:tc>
      </w:tr>
    </w:tbl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2381"/>
      </w:tblGrid>
      <w:tr w:rsidR="008E37D9">
        <w:tc>
          <w:tcPr>
            <w:tcW w:w="5726" w:type="dxa"/>
          </w:tcPr>
          <w:p w:rsidR="008E37D9" w:rsidRDefault="008E37D9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381" w:type="dxa"/>
          </w:tcPr>
          <w:p w:rsidR="008E37D9" w:rsidRDefault="008E37D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E37D9">
        <w:tc>
          <w:tcPr>
            <w:tcW w:w="5726" w:type="dxa"/>
          </w:tcPr>
          <w:p w:rsidR="008E37D9" w:rsidRDefault="008E37D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381" w:type="dxa"/>
          </w:tcPr>
          <w:p w:rsidR="008E37D9" w:rsidRDefault="008E37D9">
            <w:pPr>
              <w:pStyle w:val="ConsPlusNormal"/>
              <w:jc w:val="center"/>
            </w:pPr>
            <w:r>
              <w:t>49 860,0</w:t>
            </w:r>
          </w:p>
        </w:tc>
      </w:tr>
      <w:tr w:rsidR="008E37D9">
        <w:tc>
          <w:tcPr>
            <w:tcW w:w="5726" w:type="dxa"/>
          </w:tcPr>
          <w:p w:rsidR="008E37D9" w:rsidRDefault="008E37D9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2381" w:type="dxa"/>
          </w:tcPr>
          <w:p w:rsidR="008E37D9" w:rsidRDefault="008E37D9">
            <w:pPr>
              <w:pStyle w:val="ConsPlusNormal"/>
              <w:jc w:val="center"/>
            </w:pPr>
            <w:r>
              <w:t>49 860,0</w:t>
            </w:r>
          </w:p>
        </w:tc>
      </w:tr>
      <w:tr w:rsidR="008E37D9">
        <w:tc>
          <w:tcPr>
            <w:tcW w:w="5726" w:type="dxa"/>
          </w:tcPr>
          <w:p w:rsidR="008E37D9" w:rsidRDefault="008E37D9">
            <w:pPr>
              <w:pStyle w:val="ConsPlusNormal"/>
              <w:jc w:val="both"/>
            </w:pPr>
            <w:r>
              <w:t>Привлечение средств</w:t>
            </w:r>
          </w:p>
        </w:tc>
        <w:tc>
          <w:tcPr>
            <w:tcW w:w="2381" w:type="dxa"/>
          </w:tcPr>
          <w:p w:rsidR="008E37D9" w:rsidRDefault="008E37D9">
            <w:pPr>
              <w:pStyle w:val="ConsPlusNormal"/>
              <w:jc w:val="center"/>
            </w:pPr>
            <w:r>
              <w:t>49 860,0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11</w:t>
      </w:r>
    </w:p>
    <w:p w:rsidR="008E37D9" w:rsidRDefault="008E37D9">
      <w:pPr>
        <w:pStyle w:val="ConsPlusNormal"/>
        <w:jc w:val="right"/>
      </w:pPr>
      <w:r>
        <w:lastRenderedPageBreak/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bookmarkStart w:id="12" w:name="P7611"/>
      <w:bookmarkEnd w:id="12"/>
      <w:r>
        <w:t>ПРОГРАММА</w:t>
      </w:r>
    </w:p>
    <w:p w:rsidR="008E37D9" w:rsidRDefault="008E37D9">
      <w:pPr>
        <w:pStyle w:val="ConsPlusTitle"/>
        <w:jc w:val="center"/>
      </w:pPr>
      <w:r>
        <w:t>МУНИЦИПАЛЬНЫХ ЗАИМСТВОВАНИЙ МУНИЦИПАЛЬНОГО ОБРАЗОВАНИЯ</w:t>
      </w:r>
    </w:p>
    <w:p w:rsidR="008E37D9" w:rsidRDefault="008E37D9">
      <w:pPr>
        <w:pStyle w:val="ConsPlusTitle"/>
        <w:jc w:val="center"/>
      </w:pPr>
      <w:r>
        <w:t>МУНИЦИПАЛЬНОГО РАЙОНА "ПЕЧОРА" НА ПЛАНОВЫЙ ПЕРИОД</w:t>
      </w:r>
    </w:p>
    <w:p w:rsidR="008E37D9" w:rsidRDefault="008E37D9">
      <w:pPr>
        <w:pStyle w:val="ConsPlusTitle"/>
        <w:jc w:val="center"/>
      </w:pPr>
      <w:r>
        <w:t>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701"/>
        <w:gridCol w:w="1701"/>
      </w:tblGrid>
      <w:tr w:rsidR="008E37D9">
        <w:tc>
          <w:tcPr>
            <w:tcW w:w="5613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02" w:type="dxa"/>
            <w:gridSpan w:val="2"/>
          </w:tcPr>
          <w:p w:rsidR="008E37D9" w:rsidRDefault="008E37D9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E37D9">
        <w:tc>
          <w:tcPr>
            <w:tcW w:w="5613" w:type="dxa"/>
            <w:vMerge/>
          </w:tcPr>
          <w:p w:rsidR="008E37D9" w:rsidRDefault="008E37D9"/>
        </w:tc>
        <w:tc>
          <w:tcPr>
            <w:tcW w:w="1701" w:type="dxa"/>
          </w:tcPr>
          <w:p w:rsidR="008E37D9" w:rsidRDefault="008E37D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1" w:type="dxa"/>
          </w:tcPr>
          <w:p w:rsidR="008E37D9" w:rsidRDefault="008E37D9">
            <w:pPr>
              <w:pStyle w:val="ConsPlusNormal"/>
              <w:jc w:val="center"/>
            </w:pPr>
            <w:r>
              <w:t>2021 год</w:t>
            </w:r>
          </w:p>
        </w:tc>
      </w:tr>
      <w:tr w:rsidR="008E37D9">
        <w:tc>
          <w:tcPr>
            <w:tcW w:w="5613" w:type="dxa"/>
          </w:tcPr>
          <w:p w:rsidR="008E37D9" w:rsidRDefault="008E37D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01" w:type="dxa"/>
          </w:tcPr>
          <w:p w:rsidR="008E37D9" w:rsidRDefault="008E37D9">
            <w:pPr>
              <w:pStyle w:val="ConsPlusNormal"/>
              <w:jc w:val="center"/>
            </w:pPr>
            <w:r>
              <w:t>-34 930,0</w:t>
            </w:r>
          </w:p>
        </w:tc>
        <w:tc>
          <w:tcPr>
            <w:tcW w:w="1701" w:type="dxa"/>
          </w:tcPr>
          <w:p w:rsidR="008E37D9" w:rsidRDefault="008E37D9">
            <w:pPr>
              <w:pStyle w:val="ConsPlusNormal"/>
              <w:jc w:val="center"/>
            </w:pPr>
            <w:r>
              <w:t>-34 930,0</w:t>
            </w:r>
          </w:p>
        </w:tc>
      </w:tr>
      <w:tr w:rsidR="008E37D9">
        <w:tc>
          <w:tcPr>
            <w:tcW w:w="5613" w:type="dxa"/>
          </w:tcPr>
          <w:p w:rsidR="008E37D9" w:rsidRDefault="008E37D9">
            <w:pPr>
              <w:pStyle w:val="ConsPlusNormal"/>
              <w:jc w:val="both"/>
            </w:pPr>
            <w:r>
              <w:t>Кредиты, полученные от кредитных организаций</w:t>
            </w:r>
          </w:p>
        </w:tc>
        <w:tc>
          <w:tcPr>
            <w:tcW w:w="1701" w:type="dxa"/>
          </w:tcPr>
          <w:p w:rsidR="008E37D9" w:rsidRDefault="008E37D9">
            <w:pPr>
              <w:pStyle w:val="ConsPlusNormal"/>
              <w:jc w:val="center"/>
            </w:pPr>
            <w:r>
              <w:t>-34 930,0</w:t>
            </w:r>
          </w:p>
        </w:tc>
        <w:tc>
          <w:tcPr>
            <w:tcW w:w="1701" w:type="dxa"/>
          </w:tcPr>
          <w:p w:rsidR="008E37D9" w:rsidRDefault="008E37D9">
            <w:pPr>
              <w:pStyle w:val="ConsPlusNormal"/>
              <w:jc w:val="center"/>
            </w:pPr>
            <w:r>
              <w:t>-34 930,0</w:t>
            </w:r>
          </w:p>
        </w:tc>
      </w:tr>
      <w:tr w:rsidR="008E37D9">
        <w:tc>
          <w:tcPr>
            <w:tcW w:w="5613" w:type="dxa"/>
          </w:tcPr>
          <w:p w:rsidR="008E37D9" w:rsidRDefault="008E37D9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01" w:type="dxa"/>
          </w:tcPr>
          <w:p w:rsidR="008E37D9" w:rsidRDefault="008E37D9">
            <w:pPr>
              <w:pStyle w:val="ConsPlusNormal"/>
              <w:jc w:val="center"/>
            </w:pPr>
            <w:r>
              <w:t>-34 930,0</w:t>
            </w:r>
          </w:p>
        </w:tc>
        <w:tc>
          <w:tcPr>
            <w:tcW w:w="1701" w:type="dxa"/>
          </w:tcPr>
          <w:p w:rsidR="008E37D9" w:rsidRDefault="008E37D9">
            <w:pPr>
              <w:pStyle w:val="ConsPlusNormal"/>
              <w:jc w:val="center"/>
            </w:pPr>
            <w:r>
              <w:t>-34 930,0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12</w:t>
      </w:r>
    </w:p>
    <w:p w:rsidR="008E37D9" w:rsidRDefault="008E37D9">
      <w:pPr>
        <w:pStyle w:val="ConsPlusNormal"/>
        <w:jc w:val="right"/>
      </w:pPr>
      <w:r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bookmarkStart w:id="13" w:name="P7640"/>
      <w:bookmarkEnd w:id="13"/>
      <w:r>
        <w:t>ПРОГРАММА</w:t>
      </w:r>
    </w:p>
    <w:p w:rsidR="008E37D9" w:rsidRDefault="008E37D9">
      <w:pPr>
        <w:pStyle w:val="ConsPlusTitle"/>
        <w:jc w:val="center"/>
      </w:pPr>
      <w:r>
        <w:t>МУНИЦИПАЛЬНЫХ ГАРАНТИЙ МУНИЦИПАЛЬНОГО ОБРАЗОВАНИЯ</w:t>
      </w:r>
    </w:p>
    <w:p w:rsidR="008E37D9" w:rsidRDefault="008E37D9">
      <w:pPr>
        <w:pStyle w:val="ConsPlusTitle"/>
        <w:jc w:val="center"/>
      </w:pPr>
      <w:r>
        <w:t>МУНИЦИПАЛЬНОГО РАЙОНА "ПЕЧОРА" В ВАЛЮТЕ</w:t>
      </w:r>
    </w:p>
    <w:p w:rsidR="008E37D9" w:rsidRDefault="008E37D9">
      <w:pPr>
        <w:pStyle w:val="ConsPlusTitle"/>
        <w:jc w:val="center"/>
      </w:pPr>
      <w:r>
        <w:t>РОССИЙСКОЙ ФЕДЕРАЦИИ НА 2019 ГОД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8E37D9" w:rsidRDefault="008E37D9">
      <w:pPr>
        <w:pStyle w:val="ConsPlusTitle"/>
        <w:jc w:val="center"/>
      </w:pPr>
      <w:r>
        <w:t>гарантий муниципального образования муниципального</w:t>
      </w:r>
    </w:p>
    <w:p w:rsidR="008E37D9" w:rsidRDefault="008E37D9">
      <w:pPr>
        <w:pStyle w:val="ConsPlusTitle"/>
        <w:jc w:val="center"/>
      </w:pPr>
      <w:r>
        <w:t>района "Печора" в 2019 году</w:t>
      </w:r>
    </w:p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984"/>
        <w:gridCol w:w="1928"/>
      </w:tblGrid>
      <w:tr w:rsidR="008E37D9">
        <w:tc>
          <w:tcPr>
            <w:tcW w:w="567" w:type="dxa"/>
          </w:tcPr>
          <w:p w:rsidR="008E37D9" w:rsidRDefault="008E37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8E37D9" w:rsidRDefault="008E37D9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01" w:type="dxa"/>
          </w:tcPr>
          <w:p w:rsidR="008E37D9" w:rsidRDefault="008E37D9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84" w:type="dxa"/>
          </w:tcPr>
          <w:p w:rsidR="008E37D9" w:rsidRDefault="008E37D9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928" w:type="dxa"/>
          </w:tcPr>
          <w:p w:rsidR="008E37D9" w:rsidRDefault="008E37D9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8E37D9">
        <w:tc>
          <w:tcPr>
            <w:tcW w:w="567" w:type="dxa"/>
          </w:tcPr>
          <w:p w:rsidR="008E37D9" w:rsidRDefault="008E37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E37D9" w:rsidRDefault="008E37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37D9" w:rsidRDefault="008E37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E37D9" w:rsidRDefault="008E37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8E37D9" w:rsidRDefault="008E37D9">
            <w:pPr>
              <w:pStyle w:val="ConsPlusNormal"/>
              <w:jc w:val="center"/>
            </w:pPr>
            <w:r>
              <w:t>5</w:t>
            </w:r>
          </w:p>
        </w:tc>
      </w:tr>
      <w:tr w:rsidR="008E37D9"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2835" w:type="dxa"/>
          </w:tcPr>
          <w:p w:rsidR="008E37D9" w:rsidRDefault="008E37D9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98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28" w:type="dxa"/>
          </w:tcPr>
          <w:p w:rsidR="008E37D9" w:rsidRDefault="008E37D9">
            <w:pPr>
              <w:pStyle w:val="ConsPlusNormal"/>
            </w:pP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8E37D9" w:rsidRDefault="008E37D9">
      <w:pPr>
        <w:pStyle w:val="ConsPlusTitle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8E37D9" w:rsidRDefault="008E37D9">
      <w:pPr>
        <w:pStyle w:val="ConsPlusTitle"/>
        <w:jc w:val="center"/>
      </w:pPr>
      <w:r>
        <w:t xml:space="preserve">образования муниципального района "Печора" </w:t>
      </w:r>
      <w:proofErr w:type="gramStart"/>
      <w:r>
        <w:t>по</w:t>
      </w:r>
      <w:proofErr w:type="gramEnd"/>
      <w:r>
        <w:t xml:space="preserve"> возможным</w:t>
      </w:r>
    </w:p>
    <w:p w:rsidR="008E37D9" w:rsidRDefault="008E37D9">
      <w:pPr>
        <w:pStyle w:val="ConsPlusTitle"/>
        <w:jc w:val="center"/>
      </w:pPr>
      <w:r>
        <w:t>гарантийным случаям, в 2019 году</w:t>
      </w:r>
    </w:p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8E37D9">
        <w:tc>
          <w:tcPr>
            <w:tcW w:w="5046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Исполнение муниципальных гарантий МО МР "Печора"</w:t>
            </w:r>
          </w:p>
        </w:tc>
        <w:tc>
          <w:tcPr>
            <w:tcW w:w="3969" w:type="dxa"/>
          </w:tcPr>
          <w:p w:rsidR="008E37D9" w:rsidRDefault="008E37D9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E37D9">
        <w:tc>
          <w:tcPr>
            <w:tcW w:w="5046" w:type="dxa"/>
          </w:tcPr>
          <w:p w:rsidR="008E37D9" w:rsidRDefault="008E37D9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3969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046" w:type="dxa"/>
          </w:tcPr>
          <w:p w:rsidR="008E37D9" w:rsidRDefault="008E37D9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3969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13</w:t>
      </w:r>
    </w:p>
    <w:p w:rsidR="008E37D9" w:rsidRDefault="008E37D9">
      <w:pPr>
        <w:pStyle w:val="ConsPlusNormal"/>
        <w:jc w:val="right"/>
      </w:pPr>
      <w:r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bookmarkStart w:id="14" w:name="P7687"/>
      <w:bookmarkEnd w:id="14"/>
      <w:r>
        <w:t>ПРОГРАММА</w:t>
      </w:r>
    </w:p>
    <w:p w:rsidR="008E37D9" w:rsidRDefault="008E37D9">
      <w:pPr>
        <w:pStyle w:val="ConsPlusTitle"/>
        <w:jc w:val="center"/>
      </w:pPr>
      <w:r>
        <w:t>МУНИЦИПАЛЬНЫХ ГАРАНТИЙ МУНИЦИПАЛЬНОГО ОБРАЗОВАНИЯ</w:t>
      </w:r>
    </w:p>
    <w:p w:rsidR="008E37D9" w:rsidRDefault="008E37D9">
      <w:pPr>
        <w:pStyle w:val="ConsPlusTitle"/>
        <w:jc w:val="center"/>
      </w:pPr>
      <w:r>
        <w:t>МУНИЦИПАЛЬНОГО РАЙОНА "ПЕЧОРА" В ВАЛЮТЕ РОССИЙСКОЙ</w:t>
      </w:r>
    </w:p>
    <w:p w:rsidR="008E37D9" w:rsidRDefault="008E37D9">
      <w:pPr>
        <w:pStyle w:val="ConsPlusTitle"/>
        <w:jc w:val="center"/>
      </w:pPr>
      <w:r>
        <w:t>ФЕДЕРАЦИИ НА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  <w:outlineLvl w:val="1"/>
      </w:pPr>
      <w:r>
        <w:t>1. Перечень подлежащих предоставлению муниципальных</w:t>
      </w:r>
    </w:p>
    <w:p w:rsidR="008E37D9" w:rsidRDefault="008E37D9">
      <w:pPr>
        <w:pStyle w:val="ConsPlusTitle"/>
        <w:jc w:val="center"/>
      </w:pPr>
      <w:r>
        <w:t>гарантий муниципального образования муниципального</w:t>
      </w:r>
    </w:p>
    <w:p w:rsidR="008E37D9" w:rsidRDefault="008E37D9">
      <w:pPr>
        <w:pStyle w:val="ConsPlusTitle"/>
        <w:jc w:val="center"/>
      </w:pPr>
      <w:r>
        <w:t>района "Печора" в 2020 и 2021 годах</w:t>
      </w:r>
    </w:p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57"/>
        <w:gridCol w:w="1417"/>
        <w:gridCol w:w="1417"/>
        <w:gridCol w:w="1417"/>
      </w:tblGrid>
      <w:tr w:rsidR="008E37D9">
        <w:tc>
          <w:tcPr>
            <w:tcW w:w="567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757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834" w:type="dxa"/>
            <w:gridSpan w:val="2"/>
          </w:tcPr>
          <w:p w:rsidR="008E37D9" w:rsidRDefault="008E37D9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417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</w:tr>
      <w:tr w:rsidR="008E37D9">
        <w:tc>
          <w:tcPr>
            <w:tcW w:w="567" w:type="dxa"/>
            <w:vMerge/>
          </w:tcPr>
          <w:p w:rsidR="008E37D9" w:rsidRDefault="008E37D9"/>
        </w:tc>
        <w:tc>
          <w:tcPr>
            <w:tcW w:w="2438" w:type="dxa"/>
            <w:vMerge/>
          </w:tcPr>
          <w:p w:rsidR="008E37D9" w:rsidRDefault="008E37D9"/>
        </w:tc>
        <w:tc>
          <w:tcPr>
            <w:tcW w:w="1757" w:type="dxa"/>
            <w:vMerge/>
          </w:tcPr>
          <w:p w:rsidR="008E37D9" w:rsidRDefault="008E37D9"/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  <w:vMerge/>
          </w:tcPr>
          <w:p w:rsidR="008E37D9" w:rsidRDefault="008E37D9"/>
        </w:tc>
      </w:tr>
      <w:tr w:rsidR="008E37D9">
        <w:tc>
          <w:tcPr>
            <w:tcW w:w="567" w:type="dxa"/>
          </w:tcPr>
          <w:p w:rsidR="008E37D9" w:rsidRDefault="008E37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E37D9" w:rsidRDefault="008E37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6</w:t>
            </w:r>
          </w:p>
        </w:tc>
      </w:tr>
      <w:tr w:rsidR="008E37D9">
        <w:tc>
          <w:tcPr>
            <w:tcW w:w="56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2438" w:type="dxa"/>
          </w:tcPr>
          <w:p w:rsidR="008E37D9" w:rsidRDefault="008E37D9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8E37D9" w:rsidRDefault="008E37D9">
            <w:pPr>
              <w:pStyle w:val="ConsPlusNormal"/>
            </w:pP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E37D9" w:rsidRDefault="008E37D9">
            <w:pPr>
              <w:pStyle w:val="ConsPlusNormal"/>
            </w:pP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  <w:outlineLvl w:val="1"/>
      </w:pPr>
      <w:r>
        <w:t>2. Общий объем бюджетных ассигнований, предусмотренных</w:t>
      </w:r>
    </w:p>
    <w:p w:rsidR="008E37D9" w:rsidRDefault="008E37D9">
      <w:pPr>
        <w:pStyle w:val="ConsPlusTitle"/>
        <w:jc w:val="center"/>
      </w:pPr>
      <w:r>
        <w:t xml:space="preserve">на исполнение муниципальных гарантий </w:t>
      </w:r>
      <w:proofErr w:type="gramStart"/>
      <w:r>
        <w:t>муниципального</w:t>
      </w:r>
      <w:proofErr w:type="gramEnd"/>
    </w:p>
    <w:p w:rsidR="008E37D9" w:rsidRDefault="008E37D9">
      <w:pPr>
        <w:pStyle w:val="ConsPlusTitle"/>
        <w:jc w:val="center"/>
      </w:pPr>
      <w:r>
        <w:t xml:space="preserve">образования муниципального района "Печора" </w:t>
      </w:r>
      <w:proofErr w:type="gramStart"/>
      <w:r>
        <w:t>по</w:t>
      </w:r>
      <w:proofErr w:type="gramEnd"/>
      <w:r>
        <w:t xml:space="preserve"> возможным</w:t>
      </w:r>
    </w:p>
    <w:p w:rsidR="008E37D9" w:rsidRDefault="008E37D9">
      <w:pPr>
        <w:pStyle w:val="ConsPlusTitle"/>
        <w:jc w:val="center"/>
      </w:pPr>
      <w:r>
        <w:t>гарантийным случаям, в 2020 и 2021 годах</w:t>
      </w:r>
    </w:p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154"/>
        <w:gridCol w:w="2098"/>
      </w:tblGrid>
      <w:tr w:rsidR="008E37D9">
        <w:tc>
          <w:tcPr>
            <w:tcW w:w="4762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Исполнение муниципальных гарантий МО МР "Печора"</w:t>
            </w:r>
          </w:p>
        </w:tc>
        <w:tc>
          <w:tcPr>
            <w:tcW w:w="4252" w:type="dxa"/>
            <w:gridSpan w:val="2"/>
          </w:tcPr>
          <w:p w:rsidR="008E37D9" w:rsidRDefault="008E37D9">
            <w:pPr>
              <w:pStyle w:val="ConsPlusNormal"/>
              <w:jc w:val="center"/>
            </w:pPr>
            <w: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E37D9">
        <w:tc>
          <w:tcPr>
            <w:tcW w:w="4762" w:type="dxa"/>
            <w:vMerge/>
          </w:tcPr>
          <w:p w:rsidR="008E37D9" w:rsidRDefault="008E37D9"/>
        </w:tc>
        <w:tc>
          <w:tcPr>
            <w:tcW w:w="2154" w:type="dxa"/>
          </w:tcPr>
          <w:p w:rsidR="008E37D9" w:rsidRDefault="008E37D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098" w:type="dxa"/>
          </w:tcPr>
          <w:p w:rsidR="008E37D9" w:rsidRDefault="008E37D9">
            <w:pPr>
              <w:pStyle w:val="ConsPlusNormal"/>
              <w:jc w:val="center"/>
            </w:pPr>
            <w:r>
              <w:t>2021 год</w:t>
            </w:r>
          </w:p>
        </w:tc>
      </w:tr>
      <w:tr w:rsidR="008E37D9">
        <w:tc>
          <w:tcPr>
            <w:tcW w:w="4762" w:type="dxa"/>
          </w:tcPr>
          <w:p w:rsidR="008E37D9" w:rsidRDefault="008E37D9">
            <w:pPr>
              <w:pStyle w:val="ConsPlusNormal"/>
              <w:jc w:val="both"/>
            </w:pPr>
            <w:r>
              <w:t>За счет источников финансирования дефицита бюджета МО МР "Печора"</w:t>
            </w:r>
          </w:p>
        </w:tc>
        <w:tc>
          <w:tcPr>
            <w:tcW w:w="215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4762" w:type="dxa"/>
          </w:tcPr>
          <w:p w:rsidR="008E37D9" w:rsidRDefault="008E37D9">
            <w:pPr>
              <w:pStyle w:val="ConsPlusNormal"/>
              <w:jc w:val="both"/>
            </w:pPr>
            <w:r>
              <w:t>За счет расходов бюджета МО МР "Печора"</w:t>
            </w:r>
          </w:p>
        </w:tc>
        <w:tc>
          <w:tcPr>
            <w:tcW w:w="215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098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14</w:t>
      </w:r>
    </w:p>
    <w:p w:rsidR="008E37D9" w:rsidRDefault="008E37D9">
      <w:pPr>
        <w:pStyle w:val="ConsPlusNormal"/>
        <w:jc w:val="right"/>
      </w:pPr>
      <w:r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bookmarkStart w:id="15" w:name="P7742"/>
      <w:bookmarkEnd w:id="15"/>
      <w:r>
        <w:t>РАСПРЕДЕЛЕНИЕ</w:t>
      </w:r>
    </w:p>
    <w:p w:rsidR="008E37D9" w:rsidRDefault="008E37D9">
      <w:pPr>
        <w:pStyle w:val="ConsPlusTitle"/>
        <w:jc w:val="center"/>
      </w:pPr>
      <w:r>
        <w:t>МЕЖБЮДЖЕТНЫХ ТРАНСФЕРТОВ МЕСТНЫМ БЮДЖЕТАМ</w:t>
      </w:r>
    </w:p>
    <w:p w:rsidR="008E37D9" w:rsidRDefault="008E37D9">
      <w:pPr>
        <w:pStyle w:val="ConsPlusTitle"/>
        <w:jc w:val="center"/>
      </w:pPr>
      <w:r>
        <w:t>В МУНИЦИПАЛЬНОМ РАЙОНЕ "ПЕЧОРА" НА 2019 ГОД</w:t>
      </w:r>
    </w:p>
    <w:p w:rsidR="008E37D9" w:rsidRDefault="008E37D9">
      <w:pPr>
        <w:pStyle w:val="ConsPlusTitle"/>
        <w:jc w:val="center"/>
      </w:pPr>
      <w:r>
        <w:t>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8E37D9" w:rsidRDefault="008E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7D9" w:rsidRDefault="008E37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27.02.2019 </w:t>
            </w:r>
            <w:hyperlink r:id="rId166" w:history="1">
              <w:r>
                <w:rPr>
                  <w:color w:val="0000FF"/>
                </w:rPr>
                <w:t>N 6-32/342</w:t>
              </w:r>
            </w:hyperlink>
            <w:r>
              <w:rPr>
                <w:color w:val="392C69"/>
              </w:rPr>
              <w:t xml:space="preserve">, от 23.04.2019 </w:t>
            </w:r>
            <w:hyperlink r:id="rId167" w:history="1">
              <w:r>
                <w:rPr>
                  <w:color w:val="0000FF"/>
                </w:rPr>
                <w:t>N 6-34/372</w:t>
              </w:r>
            </w:hyperlink>
            <w:r>
              <w:rPr>
                <w:color w:val="392C69"/>
              </w:rPr>
              <w:t>,</w:t>
            </w:r>
          </w:p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03.10.2019 </w:t>
            </w:r>
            <w:hyperlink r:id="rId168" w:history="1">
              <w:r>
                <w:rPr>
                  <w:color w:val="0000FF"/>
                </w:rPr>
                <w:t>N 6-38/426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1"/>
      </w:pPr>
      <w:r>
        <w:t>Таблица 1</w:t>
      </w:r>
    </w:p>
    <w:p w:rsidR="008E37D9" w:rsidRDefault="008E37D9">
      <w:pPr>
        <w:pStyle w:val="ConsPlusNormal"/>
        <w:jc w:val="right"/>
      </w:pPr>
      <w:r>
        <w:t>приложения 14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r>
        <w:t>Распределение</w:t>
      </w:r>
    </w:p>
    <w:p w:rsidR="008E37D9" w:rsidRDefault="008E37D9">
      <w:pPr>
        <w:pStyle w:val="ConsPlusTitle"/>
        <w:jc w:val="center"/>
      </w:pPr>
      <w:r>
        <w:t>дотаций на 2019 год и плановый период 2020 и 2021 годов</w:t>
      </w:r>
    </w:p>
    <w:p w:rsidR="008E37D9" w:rsidRDefault="008E37D9">
      <w:pPr>
        <w:pStyle w:val="ConsPlusTitle"/>
        <w:jc w:val="center"/>
      </w:pPr>
      <w:r>
        <w:t>на выравнивание бюджетной обеспеченности поселений</w:t>
      </w:r>
    </w:p>
    <w:p w:rsidR="008E37D9" w:rsidRDefault="008E37D9">
      <w:pPr>
        <w:pStyle w:val="ConsPlusTitle"/>
        <w:jc w:val="center"/>
      </w:pPr>
      <w:r>
        <w:t>муниципального района "Печора"</w:t>
      </w:r>
    </w:p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8E37D9">
        <w:tc>
          <w:tcPr>
            <w:tcW w:w="1417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Наименование поселений</w:t>
            </w:r>
          </w:p>
        </w:tc>
        <w:tc>
          <w:tcPr>
            <w:tcW w:w="850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700" w:type="dxa"/>
            <w:gridSpan w:val="2"/>
          </w:tcPr>
          <w:p w:rsidR="008E37D9" w:rsidRDefault="008E37D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700" w:type="dxa"/>
            <w:gridSpan w:val="2"/>
          </w:tcPr>
          <w:p w:rsidR="008E37D9" w:rsidRDefault="008E37D9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50" w:type="dxa"/>
            <w:vMerge w:val="restart"/>
          </w:tcPr>
          <w:p w:rsidR="008E37D9" w:rsidRDefault="008E37D9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700" w:type="dxa"/>
            <w:gridSpan w:val="2"/>
          </w:tcPr>
          <w:p w:rsidR="008E37D9" w:rsidRDefault="008E37D9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E37D9">
        <w:tc>
          <w:tcPr>
            <w:tcW w:w="1417" w:type="dxa"/>
            <w:vMerge/>
          </w:tcPr>
          <w:p w:rsidR="008E37D9" w:rsidRDefault="008E37D9"/>
        </w:tc>
        <w:tc>
          <w:tcPr>
            <w:tcW w:w="850" w:type="dxa"/>
            <w:vMerge/>
          </w:tcPr>
          <w:p w:rsidR="008E37D9" w:rsidRDefault="008E37D9"/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 xml:space="preserve">за счет субвенции на реализацию государственных полномочий по расчету и предоставлению дотаций на выравнивание бюджетной </w:t>
            </w:r>
            <w:r>
              <w:lastRenderedPageBreak/>
              <w:t>обеспеченности поселений в Республике Коми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за счет собственных доходов бюджета МО МР "Печора"</w:t>
            </w:r>
          </w:p>
        </w:tc>
        <w:tc>
          <w:tcPr>
            <w:tcW w:w="850" w:type="dxa"/>
            <w:vMerge/>
          </w:tcPr>
          <w:p w:rsidR="008E37D9" w:rsidRDefault="008E37D9"/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 xml:space="preserve">за счет субвенции на реализацию государственных полномочий по расчету и предоставлению дотаций на выравнивание бюджетной </w:t>
            </w:r>
            <w:r>
              <w:lastRenderedPageBreak/>
              <w:t>обеспеченности поселений в Республике Коми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за счет собственных доходов бюджета МО МР "Печора"</w:t>
            </w:r>
          </w:p>
        </w:tc>
        <w:tc>
          <w:tcPr>
            <w:tcW w:w="850" w:type="dxa"/>
            <w:vMerge/>
          </w:tcPr>
          <w:p w:rsidR="008E37D9" w:rsidRDefault="008E37D9"/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 xml:space="preserve">за счет субвенции на реализацию государственных полномочий по расчету и предоставлению дотаций на выравнивание бюджетной </w:t>
            </w:r>
            <w:r>
              <w:lastRenderedPageBreak/>
              <w:t>обеспеченности поселений в Республике Коми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lastRenderedPageBreak/>
              <w:t>за счет собственных доходов бюджета МО МР "Печора"</w:t>
            </w:r>
          </w:p>
        </w:tc>
      </w:tr>
      <w:tr w:rsidR="008E37D9">
        <w:tc>
          <w:tcPr>
            <w:tcW w:w="1417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Городское поселение "Печора"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1 214,6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1 214,6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1 196,1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1417" w:type="dxa"/>
          </w:tcPr>
          <w:p w:rsidR="008E37D9" w:rsidRDefault="008E37D9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142,3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142,3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138,2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134,1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134,1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1417" w:type="dxa"/>
          </w:tcPr>
          <w:p w:rsidR="008E37D9" w:rsidRDefault="008E37D9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75,3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71,7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1417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864,6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799,1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69,7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729,4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687,5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621,0</w:t>
            </w:r>
          </w:p>
        </w:tc>
      </w:tr>
      <w:tr w:rsidR="008E37D9">
        <w:tc>
          <w:tcPr>
            <w:tcW w:w="1417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2 022,9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1 977,3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1 953,2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1 909,0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1 879,7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1 837,3</w:t>
            </w:r>
          </w:p>
        </w:tc>
      </w:tr>
      <w:tr w:rsidR="008E37D9">
        <w:tc>
          <w:tcPr>
            <w:tcW w:w="1417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571,8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558,1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575,3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561,6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554,8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541,7</w:t>
            </w:r>
          </w:p>
        </w:tc>
      </w:tr>
      <w:tr w:rsidR="008E37D9">
        <w:tc>
          <w:tcPr>
            <w:tcW w:w="1417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</w:pPr>
          </w:p>
        </w:tc>
      </w:tr>
      <w:tr w:rsidR="008E37D9">
        <w:tc>
          <w:tcPr>
            <w:tcW w:w="1417" w:type="dxa"/>
          </w:tcPr>
          <w:p w:rsidR="008E37D9" w:rsidRDefault="008E37D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4 978,7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1 578,7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3 400,0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4 749,0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4 520,1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1 520,1</w:t>
            </w:r>
          </w:p>
        </w:tc>
        <w:tc>
          <w:tcPr>
            <w:tcW w:w="850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1"/>
      </w:pPr>
      <w:r>
        <w:t>Таблица 2</w:t>
      </w:r>
    </w:p>
    <w:p w:rsidR="008E37D9" w:rsidRDefault="008E37D9">
      <w:pPr>
        <w:pStyle w:val="ConsPlusNormal"/>
        <w:jc w:val="right"/>
      </w:pPr>
      <w:r>
        <w:t>приложения 14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r>
        <w:t>Распределение</w:t>
      </w:r>
    </w:p>
    <w:p w:rsidR="008E37D9" w:rsidRDefault="008E37D9">
      <w:pPr>
        <w:pStyle w:val="ConsPlusTitle"/>
        <w:jc w:val="center"/>
      </w:pPr>
      <w:r>
        <w:t>дотаций на 2019 год и плановый период 2020 и 2021 годов</w:t>
      </w:r>
    </w:p>
    <w:p w:rsidR="008E37D9" w:rsidRDefault="008E37D9">
      <w:pPr>
        <w:pStyle w:val="ConsPlusTitle"/>
        <w:jc w:val="center"/>
      </w:pPr>
      <w:r>
        <w:t>на поддержку мер по обеспечению сбалансированности</w:t>
      </w:r>
    </w:p>
    <w:p w:rsidR="008E37D9" w:rsidRDefault="008E37D9">
      <w:pPr>
        <w:pStyle w:val="ConsPlusTitle"/>
        <w:jc w:val="center"/>
      </w:pPr>
      <w:r>
        <w:t>местных бюджетов муниципального района "Печора"</w:t>
      </w:r>
    </w:p>
    <w:p w:rsidR="008E37D9" w:rsidRDefault="008E37D9">
      <w:pPr>
        <w:pStyle w:val="ConsPlusNormal"/>
        <w:jc w:val="center"/>
      </w:pPr>
      <w:proofErr w:type="gramStart"/>
      <w:r>
        <w:t xml:space="preserve">(в ред. </w:t>
      </w:r>
      <w:hyperlink r:id="rId16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8E37D9" w:rsidRDefault="008E37D9">
      <w:pPr>
        <w:pStyle w:val="ConsPlusNormal"/>
        <w:jc w:val="center"/>
      </w:pPr>
      <w:r>
        <w:t>от 27.02.2019 N 6-32/342)</w:t>
      </w:r>
    </w:p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247"/>
        <w:gridCol w:w="1247"/>
        <w:gridCol w:w="1191"/>
      </w:tblGrid>
      <w:tr w:rsidR="008E37D9">
        <w:tc>
          <w:tcPr>
            <w:tcW w:w="5329" w:type="dxa"/>
          </w:tcPr>
          <w:p w:rsidR="008E37D9" w:rsidRDefault="008E37D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247" w:type="dxa"/>
          </w:tcPr>
          <w:p w:rsidR="008E37D9" w:rsidRDefault="008E37D9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247" w:type="dxa"/>
          </w:tcPr>
          <w:p w:rsidR="008E37D9" w:rsidRDefault="008E37D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191" w:type="dxa"/>
          </w:tcPr>
          <w:p w:rsidR="008E37D9" w:rsidRDefault="008E37D9">
            <w:pPr>
              <w:pStyle w:val="ConsPlusNormal"/>
              <w:jc w:val="center"/>
            </w:pPr>
            <w:r>
              <w:t>2021 год (тыс. руб.)</w:t>
            </w:r>
          </w:p>
        </w:tc>
      </w:tr>
      <w:tr w:rsidR="008E37D9">
        <w:tc>
          <w:tcPr>
            <w:tcW w:w="5329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247" w:type="dxa"/>
          </w:tcPr>
          <w:p w:rsidR="008E37D9" w:rsidRDefault="008E37D9">
            <w:pPr>
              <w:pStyle w:val="ConsPlusNormal"/>
              <w:jc w:val="center"/>
            </w:pPr>
            <w:r>
              <w:t>7 564,7</w:t>
            </w:r>
          </w:p>
        </w:tc>
        <w:tc>
          <w:tcPr>
            <w:tcW w:w="1247" w:type="dxa"/>
          </w:tcPr>
          <w:p w:rsidR="008E37D9" w:rsidRDefault="008E37D9">
            <w:pPr>
              <w:pStyle w:val="ConsPlusNormal"/>
              <w:jc w:val="center"/>
            </w:pPr>
            <w:r>
              <w:t>4 860,7</w:t>
            </w:r>
          </w:p>
        </w:tc>
        <w:tc>
          <w:tcPr>
            <w:tcW w:w="1191" w:type="dxa"/>
          </w:tcPr>
          <w:p w:rsidR="008E37D9" w:rsidRDefault="008E37D9">
            <w:pPr>
              <w:pStyle w:val="ConsPlusNormal"/>
              <w:jc w:val="center"/>
            </w:pPr>
            <w:r>
              <w:t>4 000,0</w:t>
            </w:r>
          </w:p>
        </w:tc>
      </w:tr>
      <w:tr w:rsidR="008E37D9">
        <w:tc>
          <w:tcPr>
            <w:tcW w:w="5329" w:type="dxa"/>
          </w:tcPr>
          <w:p w:rsidR="008E37D9" w:rsidRDefault="008E37D9">
            <w:pPr>
              <w:pStyle w:val="ConsPlusNormal"/>
              <w:jc w:val="both"/>
            </w:pPr>
            <w:r>
              <w:lastRenderedPageBreak/>
              <w:t>Сельское поселение "Озерный"</w:t>
            </w:r>
          </w:p>
        </w:tc>
        <w:tc>
          <w:tcPr>
            <w:tcW w:w="1247" w:type="dxa"/>
          </w:tcPr>
          <w:p w:rsidR="008E37D9" w:rsidRDefault="008E37D9">
            <w:pPr>
              <w:pStyle w:val="ConsPlusNormal"/>
              <w:jc w:val="center"/>
            </w:pPr>
            <w:r>
              <w:t>7 418,6</w:t>
            </w:r>
          </w:p>
        </w:tc>
        <w:tc>
          <w:tcPr>
            <w:tcW w:w="1247" w:type="dxa"/>
          </w:tcPr>
          <w:p w:rsidR="008E37D9" w:rsidRDefault="008E37D9">
            <w:pPr>
              <w:pStyle w:val="ConsPlusNormal"/>
              <w:jc w:val="center"/>
            </w:pPr>
            <w:r>
              <w:t>5 814,6</w:t>
            </w:r>
          </w:p>
        </w:tc>
        <w:tc>
          <w:tcPr>
            <w:tcW w:w="1191" w:type="dxa"/>
          </w:tcPr>
          <w:p w:rsidR="008E37D9" w:rsidRDefault="008E37D9">
            <w:pPr>
              <w:pStyle w:val="ConsPlusNormal"/>
              <w:jc w:val="center"/>
            </w:pPr>
            <w:r>
              <w:t>5 000,0</w:t>
            </w:r>
          </w:p>
        </w:tc>
      </w:tr>
      <w:tr w:rsidR="008E37D9">
        <w:tc>
          <w:tcPr>
            <w:tcW w:w="5329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247" w:type="dxa"/>
          </w:tcPr>
          <w:p w:rsidR="008E37D9" w:rsidRDefault="008E37D9">
            <w:pPr>
              <w:pStyle w:val="ConsPlusNormal"/>
              <w:jc w:val="center"/>
            </w:pPr>
            <w:r>
              <w:t>3 364,7</w:t>
            </w:r>
          </w:p>
        </w:tc>
        <w:tc>
          <w:tcPr>
            <w:tcW w:w="1247" w:type="dxa"/>
          </w:tcPr>
          <w:p w:rsidR="008E37D9" w:rsidRDefault="008E37D9">
            <w:pPr>
              <w:pStyle w:val="ConsPlusNormal"/>
              <w:jc w:val="center"/>
            </w:pPr>
            <w:r>
              <w:t>3 255,1</w:t>
            </w:r>
          </w:p>
        </w:tc>
        <w:tc>
          <w:tcPr>
            <w:tcW w:w="1191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</w:tr>
      <w:tr w:rsidR="008E37D9">
        <w:tc>
          <w:tcPr>
            <w:tcW w:w="5329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247" w:type="dxa"/>
          </w:tcPr>
          <w:p w:rsidR="008E37D9" w:rsidRDefault="008E37D9">
            <w:pPr>
              <w:pStyle w:val="ConsPlusNormal"/>
              <w:jc w:val="center"/>
            </w:pPr>
            <w:r>
              <w:t>3 258,1</w:t>
            </w:r>
          </w:p>
        </w:tc>
        <w:tc>
          <w:tcPr>
            <w:tcW w:w="1247" w:type="dxa"/>
          </w:tcPr>
          <w:p w:rsidR="008E37D9" w:rsidRDefault="008E37D9">
            <w:pPr>
              <w:pStyle w:val="ConsPlusNormal"/>
              <w:jc w:val="center"/>
            </w:pPr>
            <w:r>
              <w:t>3 326,3</w:t>
            </w:r>
          </w:p>
        </w:tc>
        <w:tc>
          <w:tcPr>
            <w:tcW w:w="1191" w:type="dxa"/>
          </w:tcPr>
          <w:p w:rsidR="008E37D9" w:rsidRDefault="008E37D9">
            <w:pPr>
              <w:pStyle w:val="ConsPlusNormal"/>
              <w:jc w:val="center"/>
            </w:pPr>
            <w:r>
              <w:t>3 000,0</w:t>
            </w:r>
          </w:p>
        </w:tc>
      </w:tr>
      <w:tr w:rsidR="008E37D9">
        <w:tc>
          <w:tcPr>
            <w:tcW w:w="5329" w:type="dxa"/>
          </w:tcPr>
          <w:p w:rsidR="008E37D9" w:rsidRDefault="008E37D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47" w:type="dxa"/>
          </w:tcPr>
          <w:p w:rsidR="008E37D9" w:rsidRDefault="008E37D9">
            <w:pPr>
              <w:pStyle w:val="ConsPlusNormal"/>
              <w:jc w:val="center"/>
            </w:pPr>
            <w:r>
              <w:t>21 606,1</w:t>
            </w:r>
          </w:p>
        </w:tc>
        <w:tc>
          <w:tcPr>
            <w:tcW w:w="1247" w:type="dxa"/>
          </w:tcPr>
          <w:p w:rsidR="008E37D9" w:rsidRDefault="008E37D9">
            <w:pPr>
              <w:pStyle w:val="ConsPlusNormal"/>
              <w:jc w:val="center"/>
            </w:pPr>
            <w:r>
              <w:t>17 256,7</w:t>
            </w:r>
          </w:p>
        </w:tc>
        <w:tc>
          <w:tcPr>
            <w:tcW w:w="1191" w:type="dxa"/>
          </w:tcPr>
          <w:p w:rsidR="008E37D9" w:rsidRDefault="008E37D9">
            <w:pPr>
              <w:pStyle w:val="ConsPlusNormal"/>
              <w:jc w:val="center"/>
            </w:pPr>
            <w:r>
              <w:t>15 000,0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1"/>
      </w:pPr>
      <w:r>
        <w:t>Таблица 3</w:t>
      </w:r>
    </w:p>
    <w:p w:rsidR="008E37D9" w:rsidRDefault="008E37D9">
      <w:pPr>
        <w:pStyle w:val="ConsPlusNormal"/>
        <w:jc w:val="right"/>
      </w:pPr>
      <w:r>
        <w:t>приложения 14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r>
        <w:t>Распределение</w:t>
      </w:r>
    </w:p>
    <w:p w:rsidR="008E37D9" w:rsidRDefault="008E37D9">
      <w:pPr>
        <w:pStyle w:val="ConsPlusTitle"/>
        <w:jc w:val="center"/>
      </w:pPr>
      <w:r>
        <w:t>субвенций на 2019 год и плановый период 2020 и 2021 годов</w:t>
      </w:r>
    </w:p>
    <w:p w:rsidR="008E37D9" w:rsidRDefault="008E37D9">
      <w:pPr>
        <w:pStyle w:val="ConsPlusTitle"/>
        <w:jc w:val="center"/>
      </w:pPr>
      <w:r>
        <w:t>на осуществление первичного воинского учета на территориях,</w:t>
      </w:r>
    </w:p>
    <w:p w:rsidR="008E37D9" w:rsidRDefault="008E37D9">
      <w:pPr>
        <w:pStyle w:val="ConsPlusTitle"/>
        <w:jc w:val="center"/>
      </w:pPr>
      <w:r>
        <w:t>где отсутствуют военные комиссариаты</w:t>
      </w:r>
    </w:p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304"/>
        <w:gridCol w:w="1304"/>
        <w:gridCol w:w="1324"/>
      </w:tblGrid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2021 год (тыс. руб.)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537,4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537,4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537,4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244,3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244,3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293,2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293,2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293,2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195,4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195,4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195,4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73,3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73,3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73,3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1 416,9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1"/>
      </w:pPr>
      <w:r>
        <w:t>Таблица 4</w:t>
      </w:r>
    </w:p>
    <w:p w:rsidR="008E37D9" w:rsidRDefault="008E37D9">
      <w:pPr>
        <w:pStyle w:val="ConsPlusNormal"/>
        <w:jc w:val="right"/>
      </w:pPr>
      <w:r>
        <w:t>приложения 14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r>
        <w:t>Распределение</w:t>
      </w:r>
    </w:p>
    <w:p w:rsidR="008E37D9" w:rsidRDefault="008E37D9">
      <w:pPr>
        <w:pStyle w:val="ConsPlusTitle"/>
        <w:jc w:val="center"/>
      </w:pPr>
      <w:r>
        <w:t>субвенций на 2019 год и плановый период 2020 и 2021 годов</w:t>
      </w:r>
    </w:p>
    <w:p w:rsidR="008E37D9" w:rsidRDefault="008E37D9">
      <w:pPr>
        <w:pStyle w:val="ConsPlusTitle"/>
        <w:jc w:val="center"/>
      </w:pPr>
      <w:r>
        <w:t>на осуществление полномочий Российской Федерации</w:t>
      </w:r>
    </w:p>
    <w:p w:rsidR="008E37D9" w:rsidRDefault="008E37D9">
      <w:pPr>
        <w:pStyle w:val="ConsPlusTitle"/>
        <w:jc w:val="center"/>
      </w:pPr>
      <w:r>
        <w:t>по государственной регистрации актов гражданского состояния</w:t>
      </w:r>
    </w:p>
    <w:p w:rsidR="008E37D9" w:rsidRDefault="008E37D9">
      <w:pPr>
        <w:pStyle w:val="ConsPlusTitle"/>
        <w:jc w:val="center"/>
      </w:pPr>
      <w:r>
        <w:t>органами местного самоуправления в Республике Коми</w:t>
      </w:r>
    </w:p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304"/>
        <w:gridCol w:w="1304"/>
        <w:gridCol w:w="1324"/>
      </w:tblGrid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2021 год (тыс. руб.)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52,2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26,0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76,4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78,2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1"/>
      </w:pPr>
      <w:r>
        <w:t>Таблица 5</w:t>
      </w:r>
    </w:p>
    <w:p w:rsidR="008E37D9" w:rsidRDefault="008E37D9">
      <w:pPr>
        <w:pStyle w:val="ConsPlusNormal"/>
        <w:jc w:val="right"/>
      </w:pPr>
      <w:r>
        <w:t>приложения 14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r>
        <w:lastRenderedPageBreak/>
        <w:t>Распределение</w:t>
      </w:r>
    </w:p>
    <w:p w:rsidR="008E37D9" w:rsidRDefault="008E37D9">
      <w:pPr>
        <w:pStyle w:val="ConsPlusTitle"/>
        <w:jc w:val="center"/>
      </w:pPr>
      <w:r>
        <w:t>субвенций на 2019 год и плановый период 2020 и 2021 годов</w:t>
      </w:r>
    </w:p>
    <w:p w:rsidR="008E37D9" w:rsidRDefault="008E37D9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8E37D9" w:rsidRDefault="008E37D9">
      <w:pPr>
        <w:pStyle w:val="ConsPlusTitle"/>
        <w:jc w:val="center"/>
      </w:pPr>
      <w:r>
        <w:t>Коми, предусмотренных пунктом 6 статьи 1, статьями 2 и 3</w:t>
      </w:r>
    </w:p>
    <w:p w:rsidR="008E37D9" w:rsidRDefault="008E37D9">
      <w:pPr>
        <w:pStyle w:val="ConsPlusTitle"/>
        <w:jc w:val="center"/>
      </w:pPr>
      <w:r>
        <w:t>Закона Республики Коми "О наделении органов местного</w:t>
      </w:r>
    </w:p>
    <w:p w:rsidR="008E37D9" w:rsidRDefault="008E37D9">
      <w:pPr>
        <w:pStyle w:val="ConsPlusTitle"/>
        <w:jc w:val="center"/>
      </w:pPr>
      <w:r>
        <w:t>самоуправления в Республике Коми отдельными</w:t>
      </w:r>
    </w:p>
    <w:p w:rsidR="008E37D9" w:rsidRDefault="008E37D9">
      <w:pPr>
        <w:pStyle w:val="ConsPlusTitle"/>
        <w:jc w:val="center"/>
      </w:pPr>
      <w:r>
        <w:t>государственными полномочиями Республики Коми"</w:t>
      </w:r>
    </w:p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304"/>
        <w:gridCol w:w="1304"/>
        <w:gridCol w:w="1324"/>
      </w:tblGrid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2021 год (тыс. руб.)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20,9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20,9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20,9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20,9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21,0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Сельское поселение "Чикшино"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20,9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122,9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125,5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125,5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1"/>
      </w:pPr>
      <w:r>
        <w:t>Таблица 6</w:t>
      </w:r>
    </w:p>
    <w:p w:rsidR="008E37D9" w:rsidRDefault="008E37D9">
      <w:pPr>
        <w:pStyle w:val="ConsPlusNormal"/>
        <w:jc w:val="right"/>
      </w:pPr>
      <w:r>
        <w:t>приложения 14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r>
        <w:t>Распределение</w:t>
      </w:r>
    </w:p>
    <w:p w:rsidR="008E37D9" w:rsidRDefault="008E37D9">
      <w:pPr>
        <w:pStyle w:val="ConsPlusTitle"/>
        <w:jc w:val="center"/>
      </w:pPr>
      <w:r>
        <w:t>субсидий бюджетам поселений на содержание автомобильных</w:t>
      </w:r>
    </w:p>
    <w:p w:rsidR="008E37D9" w:rsidRDefault="008E37D9">
      <w:pPr>
        <w:pStyle w:val="ConsPlusTitle"/>
        <w:jc w:val="center"/>
      </w:pPr>
      <w:r>
        <w:t>дорог общего пользования местного значения на 2019 год</w:t>
      </w:r>
    </w:p>
    <w:p w:rsidR="008E37D9" w:rsidRDefault="008E37D9">
      <w:pPr>
        <w:pStyle w:val="ConsPlusTitle"/>
        <w:jc w:val="center"/>
      </w:pPr>
      <w:r>
        <w:t>и плановый период 2020 и 2021 годов за счет средств,</w:t>
      </w:r>
    </w:p>
    <w:p w:rsidR="008E37D9" w:rsidRDefault="008E37D9">
      <w:pPr>
        <w:pStyle w:val="ConsPlusTitle"/>
        <w:jc w:val="center"/>
      </w:pPr>
      <w:r>
        <w:t>поступающих из республиканского бюджета Республики Коми</w:t>
      </w:r>
    </w:p>
    <w:p w:rsidR="008E37D9" w:rsidRDefault="008E37D9">
      <w:pPr>
        <w:pStyle w:val="ConsPlusNormal"/>
      </w:pPr>
    </w:p>
    <w:p w:rsidR="008E37D9" w:rsidRDefault="008E37D9">
      <w:pPr>
        <w:pStyle w:val="ConsPlusNormal"/>
        <w:ind w:firstLine="540"/>
        <w:jc w:val="both"/>
      </w:pPr>
      <w:r>
        <w:t xml:space="preserve">Исключено с 27 февраля 2019 года. - </w:t>
      </w:r>
      <w:hyperlink r:id="rId170" w:history="1">
        <w:r>
          <w:rPr>
            <w:color w:val="0000FF"/>
          </w:rPr>
          <w:t>Решение</w:t>
        </w:r>
      </w:hyperlink>
      <w:r>
        <w:t xml:space="preserve"> Совета МО муниципального района "Печора" от 27.02.2019 N 6-32/342.</w:t>
      </w: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1"/>
      </w:pPr>
      <w:r>
        <w:t>Таблица 7</w:t>
      </w:r>
    </w:p>
    <w:p w:rsidR="008E37D9" w:rsidRDefault="008E37D9">
      <w:pPr>
        <w:pStyle w:val="ConsPlusNormal"/>
        <w:jc w:val="right"/>
      </w:pPr>
      <w:r>
        <w:t>приложения 14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r>
        <w:t>Распределение</w:t>
      </w:r>
    </w:p>
    <w:p w:rsidR="008E37D9" w:rsidRDefault="008E37D9">
      <w:pPr>
        <w:pStyle w:val="ConsPlusTitle"/>
        <w:jc w:val="center"/>
      </w:pPr>
      <w:r>
        <w:t>субсидий на разработку генеральных планов, правил</w:t>
      </w:r>
    </w:p>
    <w:p w:rsidR="008E37D9" w:rsidRDefault="008E37D9">
      <w:pPr>
        <w:pStyle w:val="ConsPlusTitle"/>
        <w:jc w:val="center"/>
      </w:pPr>
      <w:r>
        <w:t>землепользования и застройки и документации по планировке</w:t>
      </w:r>
    </w:p>
    <w:p w:rsidR="008E37D9" w:rsidRDefault="008E37D9">
      <w:pPr>
        <w:pStyle w:val="ConsPlusTitle"/>
        <w:jc w:val="center"/>
      </w:pPr>
      <w:r>
        <w:t>территорий муниципальных образований</w:t>
      </w:r>
    </w:p>
    <w:p w:rsidR="008E37D9" w:rsidRDefault="008E37D9">
      <w:pPr>
        <w:pStyle w:val="ConsPlusNormal"/>
        <w:jc w:val="center"/>
      </w:pPr>
      <w:proofErr w:type="gramStart"/>
      <w:r>
        <w:t xml:space="preserve">(введено </w:t>
      </w:r>
      <w:hyperlink r:id="rId171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8E37D9" w:rsidRDefault="008E37D9">
      <w:pPr>
        <w:pStyle w:val="ConsPlusNormal"/>
        <w:jc w:val="center"/>
      </w:pPr>
      <w:r>
        <w:t>от 23.04.2019 N 6-34/372)</w:t>
      </w:r>
    </w:p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304"/>
        <w:gridCol w:w="1304"/>
        <w:gridCol w:w="1324"/>
      </w:tblGrid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2021 год (тыс. руб.)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Городское поселение "Кожва"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492,3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492,3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1"/>
      </w:pPr>
      <w:r>
        <w:lastRenderedPageBreak/>
        <w:t>Таблица 8</w:t>
      </w:r>
    </w:p>
    <w:p w:rsidR="008E37D9" w:rsidRDefault="008E37D9">
      <w:pPr>
        <w:pStyle w:val="ConsPlusNormal"/>
        <w:jc w:val="right"/>
      </w:pPr>
      <w:r>
        <w:t>приложения 14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r>
        <w:t>Распределение</w:t>
      </w:r>
    </w:p>
    <w:p w:rsidR="008E37D9" w:rsidRDefault="008E37D9">
      <w:pPr>
        <w:pStyle w:val="ConsPlusTitle"/>
        <w:jc w:val="center"/>
      </w:pPr>
      <w:r>
        <w:t>субсидий на софинансирование расходных обязательств органов</w:t>
      </w:r>
    </w:p>
    <w:p w:rsidR="008E37D9" w:rsidRDefault="008E37D9">
      <w:pPr>
        <w:pStyle w:val="ConsPlusTitle"/>
        <w:jc w:val="center"/>
      </w:pPr>
      <w:r>
        <w:t xml:space="preserve">местного самоуправления, </w:t>
      </w:r>
      <w:proofErr w:type="gramStart"/>
      <w:r>
        <w:t>связанных</w:t>
      </w:r>
      <w:proofErr w:type="gramEnd"/>
      <w:r>
        <w:t xml:space="preserve"> с повышением оплаты</w:t>
      </w:r>
    </w:p>
    <w:p w:rsidR="008E37D9" w:rsidRDefault="008E37D9">
      <w:pPr>
        <w:pStyle w:val="ConsPlusTitle"/>
        <w:jc w:val="center"/>
      </w:pPr>
      <w:r>
        <w:t>труда отдельных категорий работников в сфере культуры</w:t>
      </w:r>
    </w:p>
    <w:p w:rsidR="008E37D9" w:rsidRDefault="008E37D9">
      <w:pPr>
        <w:pStyle w:val="ConsPlusNormal"/>
        <w:jc w:val="center"/>
      </w:pPr>
      <w:proofErr w:type="gramStart"/>
      <w:r>
        <w:t xml:space="preserve">(введено </w:t>
      </w:r>
      <w:hyperlink r:id="rId172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8E37D9" w:rsidRDefault="008E37D9">
      <w:pPr>
        <w:pStyle w:val="ConsPlusNormal"/>
        <w:jc w:val="center"/>
      </w:pPr>
      <w:r>
        <w:t>от 03.10.2019 N 6-38/426)</w:t>
      </w:r>
    </w:p>
    <w:p w:rsidR="008E37D9" w:rsidRDefault="008E37D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1304"/>
        <w:gridCol w:w="1304"/>
        <w:gridCol w:w="1324"/>
      </w:tblGrid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2019 год (тыс. руб.)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2020 год (тыс. руб.)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2021 год (тыс. руб.)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12 600,0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0,00</w:t>
            </w:r>
          </w:p>
        </w:tc>
      </w:tr>
      <w:tr w:rsidR="008E37D9">
        <w:tc>
          <w:tcPr>
            <w:tcW w:w="5103" w:type="dxa"/>
          </w:tcPr>
          <w:p w:rsidR="008E37D9" w:rsidRDefault="008E37D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12 600,0</w:t>
            </w:r>
          </w:p>
        </w:tc>
        <w:tc>
          <w:tcPr>
            <w:tcW w:w="1304" w:type="dxa"/>
          </w:tcPr>
          <w:p w:rsidR="008E37D9" w:rsidRDefault="008E37D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24" w:type="dxa"/>
          </w:tcPr>
          <w:p w:rsidR="008E37D9" w:rsidRDefault="008E37D9">
            <w:pPr>
              <w:pStyle w:val="ConsPlusNormal"/>
              <w:jc w:val="center"/>
            </w:pPr>
            <w:r>
              <w:t>0,00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  <w:outlineLvl w:val="0"/>
      </w:pPr>
      <w:r>
        <w:t>Приложение 15</w:t>
      </w:r>
    </w:p>
    <w:p w:rsidR="008E37D9" w:rsidRDefault="008E37D9">
      <w:pPr>
        <w:pStyle w:val="ConsPlusNormal"/>
        <w:jc w:val="right"/>
      </w:pPr>
      <w:r>
        <w:t>к решению</w:t>
      </w:r>
    </w:p>
    <w:p w:rsidR="008E37D9" w:rsidRDefault="008E37D9">
      <w:pPr>
        <w:pStyle w:val="ConsPlusNormal"/>
        <w:jc w:val="right"/>
      </w:pPr>
      <w:r>
        <w:t>Совета муниципального района</w:t>
      </w:r>
    </w:p>
    <w:p w:rsidR="008E37D9" w:rsidRDefault="008E37D9">
      <w:pPr>
        <w:pStyle w:val="ConsPlusNormal"/>
        <w:jc w:val="right"/>
      </w:pPr>
      <w:r>
        <w:t>"Печора"</w:t>
      </w:r>
    </w:p>
    <w:p w:rsidR="008E37D9" w:rsidRDefault="008E37D9">
      <w:pPr>
        <w:pStyle w:val="ConsPlusNormal"/>
        <w:jc w:val="right"/>
      </w:pPr>
      <w:r>
        <w:t>от 18 декабря 2018 г. N 6-31/326</w:t>
      </w:r>
    </w:p>
    <w:p w:rsidR="008E37D9" w:rsidRDefault="008E37D9">
      <w:pPr>
        <w:pStyle w:val="ConsPlusNormal"/>
      </w:pPr>
    </w:p>
    <w:p w:rsidR="008E37D9" w:rsidRDefault="008E37D9">
      <w:pPr>
        <w:pStyle w:val="ConsPlusTitle"/>
        <w:jc w:val="center"/>
      </w:pPr>
      <w:r>
        <w:t>РАСПРЕДЕЛЕНИЕ</w:t>
      </w:r>
    </w:p>
    <w:p w:rsidR="008E37D9" w:rsidRDefault="008E37D9">
      <w:pPr>
        <w:pStyle w:val="ConsPlusTitle"/>
        <w:jc w:val="center"/>
      </w:pPr>
      <w:r>
        <w:t>БЮДЖЕТНЫХ АССИГНОВАНИЙ НА ОСУЩЕСТВЛЕНИЕ БЮДЖЕТНЫХ</w:t>
      </w:r>
    </w:p>
    <w:p w:rsidR="008E37D9" w:rsidRDefault="008E37D9">
      <w:pPr>
        <w:pStyle w:val="ConsPlusTitle"/>
        <w:jc w:val="center"/>
      </w:pPr>
      <w:r>
        <w:t>ИНВЕСТИЦИЙ В ОБЪЕКТЫ МУНИЦИПАЛЬНОЙ СОБСТВЕННОСТИ,</w:t>
      </w:r>
    </w:p>
    <w:p w:rsidR="008E37D9" w:rsidRDefault="008E37D9">
      <w:pPr>
        <w:pStyle w:val="ConsPlusTitle"/>
        <w:jc w:val="center"/>
      </w:pPr>
      <w:r>
        <w:t xml:space="preserve">СОФИНАНСИРОВАНИЕ КАПИТАЛЬНЫХ </w:t>
      </w:r>
      <w:proofErr w:type="gramStart"/>
      <w:r>
        <w:t>ВЛОЖЕНИЙ</w:t>
      </w:r>
      <w:proofErr w:type="gramEnd"/>
      <w:r>
        <w:t xml:space="preserve"> В КОТОРЫЕ</w:t>
      </w:r>
    </w:p>
    <w:p w:rsidR="008E37D9" w:rsidRDefault="008E37D9">
      <w:pPr>
        <w:pStyle w:val="ConsPlusTitle"/>
        <w:jc w:val="center"/>
      </w:pPr>
      <w:r>
        <w:t>ОСУЩЕСТВЛЯЕТСЯ ЗА СЧЕТ МЕЖБЮДЖЕТНЫХ СУБСИДИЙ</w:t>
      </w:r>
    </w:p>
    <w:p w:rsidR="008E37D9" w:rsidRDefault="008E37D9">
      <w:pPr>
        <w:pStyle w:val="ConsPlusTitle"/>
        <w:jc w:val="center"/>
      </w:pPr>
      <w:r>
        <w:t>ИЗ ФЕДЕРАЛЬНОГО БЮДЖЕТА, РЕСПУБЛИКАНСКОГО БЮДЖЕТА</w:t>
      </w:r>
    </w:p>
    <w:p w:rsidR="008E37D9" w:rsidRDefault="008E37D9">
      <w:pPr>
        <w:pStyle w:val="ConsPlusTitle"/>
        <w:jc w:val="center"/>
      </w:pPr>
      <w:r>
        <w:t>РЕСПУБЛИКИ КОМИ НА 2019 ГОД И ПЛАНОВЫЙ ПЕРИОД</w:t>
      </w:r>
    </w:p>
    <w:p w:rsidR="008E37D9" w:rsidRDefault="008E37D9">
      <w:pPr>
        <w:pStyle w:val="ConsPlusTitle"/>
        <w:jc w:val="center"/>
      </w:pPr>
      <w:r>
        <w:t>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8E37D9" w:rsidRDefault="008E37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7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7D9" w:rsidRDefault="008E37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8E37D9" w:rsidRDefault="008E37D9">
            <w:pPr>
              <w:pStyle w:val="ConsPlusNormal"/>
              <w:jc w:val="center"/>
            </w:pPr>
            <w:r>
              <w:rPr>
                <w:color w:val="392C69"/>
              </w:rPr>
              <w:t>от 03.10.2019 N 6-38/426)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  <w:jc w:val="right"/>
      </w:pPr>
      <w:r>
        <w:t>тыс. руб.</w:t>
      </w:r>
    </w:p>
    <w:p w:rsidR="008E37D9" w:rsidRDefault="008E37D9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134"/>
        <w:gridCol w:w="1134"/>
        <w:gridCol w:w="1134"/>
      </w:tblGrid>
      <w:tr w:rsidR="008E37D9">
        <w:tc>
          <w:tcPr>
            <w:tcW w:w="510" w:type="dxa"/>
          </w:tcPr>
          <w:p w:rsidR="008E37D9" w:rsidRDefault="008E37D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2021 год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  <w:r>
              <w:t>1.</w:t>
            </w: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Выкуп жилых помещений в рамках 4 и 5 этапов программы по переселению граждан из аварийного жилищного фонда на 2013 - 2019 годы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48 474,5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28 602,3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18 824,2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1 048,0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  <w:r>
              <w:t>2.</w:t>
            </w: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Выкуп жилых помещений в рамках 1 этапа программы по переселению граждан из аварийного жилищного фонда на 2019 - 2025 годы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28 988,9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539,6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4 048,3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27 585,0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1 161,5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539,6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4 048,3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242,4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  <w:r>
              <w:t>3.</w:t>
            </w: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Приобретение жилых помещений в многоквартирных домах у лиц, не являющихся застройщиками, в целях обеспечения жилыми помещениями граждан, переселяемых из аварийного жилищного фонда (5 этап программы по переселению граждан из аварийного жилищного фонда на 2013 - 2019 годы)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1 833,3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1 833,3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  <w:r>
              <w:t>4.</w:t>
            </w: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Приобретение жилых помещений в многоквартирных домах у лиц, не являющихся застройщиками, в целях обеспечения жилыми помещениями граждан, переселяемых из аварийного жилищного фонда (1 этап программы по переселению граждан из аварийного жилищного фонда на 2019 - 2025 годы)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10 252,8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837,9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1 994,9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9 740,2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410,1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837,9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1 994,9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  <w:r>
              <w:t>5.</w:t>
            </w: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89 549,5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1 377,5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6 043,2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Фонд содействия реформированию ЖКХ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65 927,5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Республиканский бюджет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20 395,8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1 377,5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6 043,2</w:t>
            </w:r>
          </w:p>
        </w:tc>
      </w:tr>
      <w:tr w:rsidR="008E37D9">
        <w:tc>
          <w:tcPr>
            <w:tcW w:w="510" w:type="dxa"/>
          </w:tcPr>
          <w:p w:rsidR="008E37D9" w:rsidRDefault="008E37D9">
            <w:pPr>
              <w:pStyle w:val="ConsPlusNormal"/>
            </w:pPr>
          </w:p>
        </w:tc>
        <w:tc>
          <w:tcPr>
            <w:tcW w:w="5159" w:type="dxa"/>
          </w:tcPr>
          <w:p w:rsidR="008E37D9" w:rsidRDefault="008E37D9">
            <w:pPr>
              <w:pStyle w:val="ConsPlusNormal"/>
              <w:jc w:val="both"/>
            </w:pPr>
            <w:r>
              <w:t>Местный бюджет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3 226,2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8E37D9" w:rsidRDefault="008E37D9">
            <w:pPr>
              <w:pStyle w:val="ConsPlusNormal"/>
              <w:jc w:val="center"/>
            </w:pPr>
            <w:r>
              <w:t>0,0</w:t>
            </w:r>
          </w:p>
        </w:tc>
      </w:tr>
    </w:tbl>
    <w:p w:rsidR="008E37D9" w:rsidRDefault="008E37D9">
      <w:pPr>
        <w:pStyle w:val="ConsPlusNormal"/>
      </w:pPr>
    </w:p>
    <w:p w:rsidR="008E37D9" w:rsidRDefault="008E37D9">
      <w:pPr>
        <w:pStyle w:val="ConsPlusNormal"/>
      </w:pPr>
    </w:p>
    <w:p w:rsidR="008E37D9" w:rsidRDefault="008E3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3D9" w:rsidRDefault="00B713D9">
      <w:bookmarkStart w:id="16" w:name="_GoBack"/>
      <w:bookmarkEnd w:id="16"/>
    </w:p>
    <w:sectPr w:rsidR="00B713D9" w:rsidSect="0081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D9"/>
    <w:rsid w:val="008E37D9"/>
    <w:rsid w:val="00B7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7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37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3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3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37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7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37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3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3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37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2370B999371561B136970FB6B424BBD110EF894A9B4A82930D3A179A51E584578984AD18E3903AD636D6AA4E9E00832AA2D73C0B2DBF80321FD4A11d8TCO" TargetMode="External"/><Relationship Id="rId117" Type="http://schemas.openxmlformats.org/officeDocument/2006/relationships/hyperlink" Target="consultantplus://offline/ref=04EC5E72565CD03BDFAC949DCDAC59AB573236C4E4A8EC5ADCBBA626A67B6BDD7C580B4B842886442DD6B7831Fe3T9O" TargetMode="External"/><Relationship Id="rId21" Type="http://schemas.openxmlformats.org/officeDocument/2006/relationships/hyperlink" Target="consultantplus://offline/ref=32370B999371561B136970FB6B424BBD110EF894A9B4A82930D3A179A51E584578984AD18E3903AD636D6AA4EBE00832AA2D73C0B2DBF80321FD4A11d8TCO" TargetMode="External"/><Relationship Id="rId42" Type="http://schemas.openxmlformats.org/officeDocument/2006/relationships/hyperlink" Target="consultantplus://offline/ref=32370B999371561B13696EF67D2E15B91407A09CA1B1A47A698FA72EFA4E5E1038D84C86CD7C07A7373C2EF3E7E95E7DEF7860C0B0C4dFT0O" TargetMode="External"/><Relationship Id="rId47" Type="http://schemas.openxmlformats.org/officeDocument/2006/relationships/hyperlink" Target="consultantplus://offline/ref=04EC5E72565CD03BDFAC949DCDAC59AB57333BC4EBA4EC5ADCBBA626A67B6BDD6E585344812A9C4E7999F1D61332EF8B581507564126eAT1O" TargetMode="External"/><Relationship Id="rId63" Type="http://schemas.openxmlformats.org/officeDocument/2006/relationships/hyperlink" Target="consultantplus://offline/ref=04EC5E72565CD03BDFAC949DCDAC59AB57323DCFEBA5EC5ADCBBA626A67B6BDD6E5853458529904E7999F1D61332EF8B581507564126eAT1O" TargetMode="External"/><Relationship Id="rId68" Type="http://schemas.openxmlformats.org/officeDocument/2006/relationships/hyperlink" Target="consultantplus://offline/ref=04EC5E72565CD03BDFAC949DCDAC59AB57303FCFE6A7EC5ADCBBA626A67B6BDD7C580B4B842886442DD6B7831Fe3T9O" TargetMode="External"/><Relationship Id="rId84" Type="http://schemas.openxmlformats.org/officeDocument/2006/relationships/hyperlink" Target="consultantplus://offline/ref=04EC5E72565CD03BDFAC949DCDAC59AB57333BC4EBA4EC5ADCBBA626A67B6BDD6E5853478423914E7999F1D61332EF8B581507564126eAT1O" TargetMode="External"/><Relationship Id="rId89" Type="http://schemas.openxmlformats.org/officeDocument/2006/relationships/hyperlink" Target="consultantplus://offline/ref=04EC5E72565CD03BDFAC949DCDAC59AB57333BC4EBA4EC5ADCBBA626A67B6BDD6E585347852B9F4E7999F1D61332EF8B581507564126eAT1O" TargetMode="External"/><Relationship Id="rId112" Type="http://schemas.openxmlformats.org/officeDocument/2006/relationships/hyperlink" Target="consultantplus://offline/ref=04EC5E72565CD03BDFAC8A90DBC007AF523B61CAE3A7E00D85E7A071F92B6D882E185512C56E95442DC8B0831C3BB9C41D4014564339A99BD7799952eAT5O" TargetMode="External"/><Relationship Id="rId133" Type="http://schemas.openxmlformats.org/officeDocument/2006/relationships/hyperlink" Target="consultantplus://offline/ref=04EC5E72565CD03BDFAC8A90DBC007AF523B61CAE3A7E00D85E7A071F92B6D882E185512C56E95462AC3E1D25A65E0975B0B18545F25A89AeCT0O" TargetMode="External"/><Relationship Id="rId138" Type="http://schemas.openxmlformats.org/officeDocument/2006/relationships/hyperlink" Target="consultantplus://offline/ref=04EC5E72565CD03BDFAC8A90DBC007AF523B61CAE3A7E00D85E7A071F92B6D882E185512C56E95442DC8B5801B3BB9C41D4014564339A99BD7799952eAT5O" TargetMode="External"/><Relationship Id="rId154" Type="http://schemas.openxmlformats.org/officeDocument/2006/relationships/hyperlink" Target="consultantplus://offline/ref=04EC5E72565CD03BDFAC8A90DBC007AF523B61CAE3A7E00D85E7A071F92B6D882E185512C56E95462AC3E1D25A65E0975B0B18545F25A89AeCT0O" TargetMode="External"/><Relationship Id="rId159" Type="http://schemas.openxmlformats.org/officeDocument/2006/relationships/hyperlink" Target="consultantplus://offline/ref=04EC5E72565CD03BDFAC8A90DBC007AF523B61CAE3A7E00D85E7A071F92B6D882E185512C56E95442DC8B5801B3BB9C41D4014564339A99BD7799952eAT5O" TargetMode="External"/><Relationship Id="rId175" Type="http://schemas.openxmlformats.org/officeDocument/2006/relationships/theme" Target="theme/theme1.xml"/><Relationship Id="rId170" Type="http://schemas.openxmlformats.org/officeDocument/2006/relationships/hyperlink" Target="consultantplus://offline/ref=04EC5E72565CD03BDFAC8A90DBC007AF523B61CAE3A4EE0480ECA071F92B6D882E185512C56E95442DC8B581173BB9C41D4014564339A99BD7799952eAT5O" TargetMode="External"/><Relationship Id="rId16" Type="http://schemas.openxmlformats.org/officeDocument/2006/relationships/hyperlink" Target="consultantplus://offline/ref=32370B999371561B136970FB6B424BBD110EF894A9B4AE2A3CDEA179A51E584578984AD18E3903AD636D6AA7ECE00832AA2D73C0B2DBF80321FD4A11d8TCO" TargetMode="External"/><Relationship Id="rId107" Type="http://schemas.openxmlformats.org/officeDocument/2006/relationships/hyperlink" Target="consultantplus://offline/ref=04EC5E72565CD03BDFAC8A90DBC007AF523B61CAE3A7E00D85E7A071F92B6D882E185512C56E95442DC8B5811F3BB9C41D4014564339A99BD7799952eAT5O" TargetMode="External"/><Relationship Id="rId11" Type="http://schemas.openxmlformats.org/officeDocument/2006/relationships/hyperlink" Target="consultantplus://offline/ref=32370B999371561B136970FB6B424BBD110EF894A9B4A82930D3A179A51E584578984AD18E3903AD636D6AA6ECE00832AA2D73C0B2DBF80321FD4A11d8TCO" TargetMode="External"/><Relationship Id="rId32" Type="http://schemas.openxmlformats.org/officeDocument/2006/relationships/hyperlink" Target="consultantplus://offline/ref=32370B999371561B13696EF67D2E15B91407A29AACBBA47A698FA72EFA4E5E102AD81488CF7F10AD637368A6EBdET2O" TargetMode="External"/><Relationship Id="rId37" Type="http://schemas.openxmlformats.org/officeDocument/2006/relationships/hyperlink" Target="consultantplus://offline/ref=32370B999371561B13696EF67D2E15B91406A69DAAB0A47A698FA72EFA4E5E1038D84C84CD7E0BAE67663EF7AEBE5161EC667FC2AEC7F902d3T6O" TargetMode="External"/><Relationship Id="rId53" Type="http://schemas.openxmlformats.org/officeDocument/2006/relationships/hyperlink" Target="consultantplus://offline/ref=04EC5E72565CD03BDFAC949DCDAC59AB57333BC4EBA4EC5ADCBBA626A67B6BDD6E585347862B9A4429C3E1D25A65E0975B0B18545F25A89AeCT0O" TargetMode="External"/><Relationship Id="rId58" Type="http://schemas.openxmlformats.org/officeDocument/2006/relationships/hyperlink" Target="consultantplus://offline/ref=04EC5E72565CD03BDFAC949DCDAC59AB57333BC4EBA4EC5ADCBBA626A67B6BDD6E585342872B9D4E7999F1D61332EF8B581507564126eAT1O" TargetMode="External"/><Relationship Id="rId74" Type="http://schemas.openxmlformats.org/officeDocument/2006/relationships/hyperlink" Target="consultantplus://offline/ref=04EC5E72565CD03BDFAC949DCDAC59AB57303FCFE6A7EC5ADCBBA626A67B6BDD7C580B4B842886442DD6B7831Fe3T9O" TargetMode="External"/><Relationship Id="rId79" Type="http://schemas.openxmlformats.org/officeDocument/2006/relationships/hyperlink" Target="consultantplus://offline/ref=04EC5E72565CD03BDFAC949DCDAC59AB573239C2EBA2EC5ADCBBA626A67B6BDD6E585345862B914E7999F1D61332EF8B581507564126eAT1O" TargetMode="External"/><Relationship Id="rId102" Type="http://schemas.openxmlformats.org/officeDocument/2006/relationships/hyperlink" Target="consultantplus://offline/ref=04EC5E72565CD03BDFAC949DCDAC59AB57323DCFEBA5EC5ADCBBA626A67B6BDD7C580B4B842886442DD6B7831Fe3T9O" TargetMode="External"/><Relationship Id="rId123" Type="http://schemas.openxmlformats.org/officeDocument/2006/relationships/hyperlink" Target="consultantplus://offline/ref=04EC5E72565CD03BDFAC8A90DBC007AF523B61CAE3A7E00D85E7A071F92B6D882E185512C56E954324C3E1D25A65E0975B0B18545F25A89AeCT0O" TargetMode="External"/><Relationship Id="rId128" Type="http://schemas.openxmlformats.org/officeDocument/2006/relationships/hyperlink" Target="consultantplus://offline/ref=04EC5E72565CD03BDFAC8A90DBC007AF523B61CAE3A7E00D85E7A071F92B6D882E185512C56E95442DC8B3801C3BB9C41D4014564339A99BD7799952eAT5O" TargetMode="External"/><Relationship Id="rId144" Type="http://schemas.openxmlformats.org/officeDocument/2006/relationships/hyperlink" Target="consultantplus://offline/ref=04EC5E72565CD03BDFAC8A90DBC007AF523B61CAE3A7E00D85E7A071F92B6D882E185512C56E95442DC8B5811B3BB9C41D4014564339A99BD7799952eAT5O" TargetMode="External"/><Relationship Id="rId149" Type="http://schemas.openxmlformats.org/officeDocument/2006/relationships/hyperlink" Target="consultantplus://offline/ref=04EC5E72565CD03BDFAC949DCDAC59AB57303FCFE6A7EC5ADCBBA626A67B6BDD7C580B4B842886442DD6B7831Fe3T9O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4EC5E72565CD03BDFAC949DCDAC59AB57333BC4EBA4EC5ADCBBA626A67B6BDD6E585347862B9A452FC3E1D25A65E0975B0B18545F25A89AeCT0O" TargetMode="External"/><Relationship Id="rId95" Type="http://schemas.openxmlformats.org/officeDocument/2006/relationships/hyperlink" Target="consultantplus://offline/ref=04EC5E72565CD03BDFAC949DCDAC59AB57333BC4EBA4EC5ADCBBA626A67B6BDD6E58534486289E4E7999F1D61332EF8B581507564126eAT1O" TargetMode="External"/><Relationship Id="rId160" Type="http://schemas.openxmlformats.org/officeDocument/2006/relationships/hyperlink" Target="consultantplus://offline/ref=04EC5E72565CD03BDFAC8A90DBC007AF523B61CAE3A7E00985E7A071F92B6D882E185512C56E95442DC8B581163BB9C41D4014564339A99BD7799952eAT5O" TargetMode="External"/><Relationship Id="rId165" Type="http://schemas.openxmlformats.org/officeDocument/2006/relationships/hyperlink" Target="consultantplus://offline/ref=04EC5E72565CD03BDFAC8A90DBC007AF523B61CAE3A4EE0480ECA071F92B6D882E185512C56E95442DC8B581193BB9C41D4014564339A99BD7799952eAT5O" TargetMode="External"/><Relationship Id="rId22" Type="http://schemas.openxmlformats.org/officeDocument/2006/relationships/hyperlink" Target="consultantplus://offline/ref=32370B999371561B136970FB6B424BBD110EF894A9B7A62435D8A179A51E584578984AD18E3903AD636D6AA7EEE00832AA2D73C0B2DBF80321FD4A11d8TCO" TargetMode="External"/><Relationship Id="rId27" Type="http://schemas.openxmlformats.org/officeDocument/2006/relationships/hyperlink" Target="consultantplus://offline/ref=32370B999371561B136970FB6B424BBD110EF894A9B7A62435D8A179A51E584578984AD18E3903AD636D6AA7EFE00832AA2D73C0B2DBF80321FD4A11d8TCO" TargetMode="External"/><Relationship Id="rId43" Type="http://schemas.openxmlformats.org/officeDocument/2006/relationships/hyperlink" Target="consultantplus://offline/ref=32370B999371561B13696EF67D2E15B91407A09CA1B1A47A698FA72EFA4E5E1038D84C84CD7C0AA562663EF7AEBE5161EC667FC2AEC7F902d3T6O" TargetMode="External"/><Relationship Id="rId48" Type="http://schemas.openxmlformats.org/officeDocument/2006/relationships/hyperlink" Target="consultantplus://offline/ref=04EC5E72565CD03BDFAC949DCDAC59AB57333BC4EBA4EC5ADCBBA626A67B6BDD6E585347862B994D2CC3E1D25A65E0975B0B18545F25A89AeCT0O" TargetMode="External"/><Relationship Id="rId64" Type="http://schemas.openxmlformats.org/officeDocument/2006/relationships/hyperlink" Target="consultantplus://offline/ref=04EC5E72565CD03BDFAC8A90DBC007AF523B61CAE3A7E00D85E7A071F92B6D882E185512C56E95442DC8B3801C3BB9C41D4014564339A99BD7799952eAT5O" TargetMode="External"/><Relationship Id="rId69" Type="http://schemas.openxmlformats.org/officeDocument/2006/relationships/hyperlink" Target="consultantplus://offline/ref=04EC5E72565CD03BDFAC949DCDAC59AB573236C4E4A8EC5ADCBBA626A67B6BDD7C580B4B842886442DD6B7831Fe3T9O" TargetMode="External"/><Relationship Id="rId113" Type="http://schemas.openxmlformats.org/officeDocument/2006/relationships/hyperlink" Target="consultantplus://offline/ref=04EC5E72565CD03BDFAC8A90DBC007AF523B61CAE3A7E00D85E7A071F92B6D882E185512C56E95442DC8B085193BB9C41D4014564339A99BD7799952eAT5O" TargetMode="External"/><Relationship Id="rId118" Type="http://schemas.openxmlformats.org/officeDocument/2006/relationships/hyperlink" Target="consultantplus://offline/ref=04EC5E72565CD03BDFAC8A90DBC007AF523B61CAE3A7E00985E7A071F92B6D882E185512C56E95442DC8B581183BB9C41D4014564339A99BD7799952eAT5O" TargetMode="External"/><Relationship Id="rId134" Type="http://schemas.openxmlformats.org/officeDocument/2006/relationships/hyperlink" Target="consultantplus://offline/ref=04EC5E72565CD03BDFAC8A90DBC007AF523B61CAE3A7E00D85E7A071F92B6D882E185512C56E95442DC8B5801D3BB9C41D4014564339A99BD7799952eAT5O" TargetMode="External"/><Relationship Id="rId139" Type="http://schemas.openxmlformats.org/officeDocument/2006/relationships/hyperlink" Target="consultantplus://offline/ref=04EC5E72565CD03BDFAC8A90DBC007AF523B61CAE3A7E00985E7A071F92B6D882E185512C56E95442DC8B581193BB9C41D4014564339A99BD7799952eAT5O" TargetMode="External"/><Relationship Id="rId80" Type="http://schemas.openxmlformats.org/officeDocument/2006/relationships/hyperlink" Target="consultantplus://offline/ref=04EC5E72565CD03BDFAC949DCDAC59AB573239C2EBA2EC5ADCBBA626A67B6BDD6E58534786229F42269CE4C74B3DEF974714194A4327A9e9T2O" TargetMode="External"/><Relationship Id="rId85" Type="http://schemas.openxmlformats.org/officeDocument/2006/relationships/hyperlink" Target="consultantplus://offline/ref=04EC5E72565CD03BDFAC949DCDAC59AB57333BC4EBA4EC5ADCBBA626A67B6BDD6E585347852A904E7999F1D61332EF8B581507564126eAT1O" TargetMode="External"/><Relationship Id="rId150" Type="http://schemas.openxmlformats.org/officeDocument/2006/relationships/hyperlink" Target="consultantplus://offline/ref=04EC5E72565CD03BDFAC8A90DBC007AF523B61CAE3A7E00D85E7A071F92B6D882E185512C56E95442DC8B0831C3BB9C41D4014564339A99BD7799952eAT5O" TargetMode="External"/><Relationship Id="rId155" Type="http://schemas.openxmlformats.org/officeDocument/2006/relationships/hyperlink" Target="consultantplus://offline/ref=04EC5E72565CD03BDFAC8A90DBC007AF523B61CAE3A7E00D85E7A071F92B6D882E185512C56E95442DC8B5801D3BB9C41D4014564339A99BD7799952eAT5O" TargetMode="External"/><Relationship Id="rId171" Type="http://schemas.openxmlformats.org/officeDocument/2006/relationships/hyperlink" Target="consultantplus://offline/ref=04EC5E72565CD03BDFAC8A90DBC007AF523B61CAE3A7E60A89EAA071F92B6D882E185512C56E95442DC8B581193BB9C41D4014564339A99BD7799952eAT5O" TargetMode="External"/><Relationship Id="rId12" Type="http://schemas.openxmlformats.org/officeDocument/2006/relationships/hyperlink" Target="consultantplus://offline/ref=32370B999371561B136970FB6B424BBD110EF894A9B4A82930D3A179A51E584578984AD18E3903AD636D6AA7EBE00832AA2D73C0B2DBF80321FD4A11d8TCO" TargetMode="External"/><Relationship Id="rId17" Type="http://schemas.openxmlformats.org/officeDocument/2006/relationships/hyperlink" Target="consultantplus://offline/ref=32370B999371561B136970FB6B424BBD110EF894A9B4A82930D3A179A51E584578984AD18E3903AD636D6AA4EAE00832AA2D73C0B2DBF80321FD4A11d8TCO" TargetMode="External"/><Relationship Id="rId33" Type="http://schemas.openxmlformats.org/officeDocument/2006/relationships/hyperlink" Target="consultantplus://offline/ref=32370B999371561B13696EF67D2E15B91406A69DAAB0A47A698FA72EFA4E5E1038D84C81CF740AA7373C2EF3E7E95E7DEF7860C0B0C4dFT0O" TargetMode="External"/><Relationship Id="rId38" Type="http://schemas.openxmlformats.org/officeDocument/2006/relationships/hyperlink" Target="consultantplus://offline/ref=32370B999371561B136970FB6B424BBD110EF894A9B4A82930D3A179A51E584578984AD18E3903AD636D6AA4EEE00832AA2D73C0B2DBF80321FD4A11d8TCO" TargetMode="External"/><Relationship Id="rId59" Type="http://schemas.openxmlformats.org/officeDocument/2006/relationships/hyperlink" Target="consultantplus://offline/ref=04EC5E72565CD03BDFAC949DCDAC59AB57333BC4EBA4EC5ADCBBA626A67B6BDD6E585342872B904E7999F1D61332EF8B581507564126eAT1O" TargetMode="External"/><Relationship Id="rId103" Type="http://schemas.openxmlformats.org/officeDocument/2006/relationships/hyperlink" Target="consultantplus://offline/ref=04EC5E72565CD03BDFAC949DCDAC59AB57323DCFEBA5EC5ADCBBA626A67B6BDD6E5853458529904E7999F1D61332EF8B581507564126eAT1O" TargetMode="External"/><Relationship Id="rId108" Type="http://schemas.openxmlformats.org/officeDocument/2006/relationships/hyperlink" Target="consultantplus://offline/ref=04EC5E72565CD03BDFAC949DCDAC59AB57303FCFE6A7EC5ADCBBA626A67B6BDD7C580B4B842886442DD6B7831Fe3T9O" TargetMode="External"/><Relationship Id="rId124" Type="http://schemas.openxmlformats.org/officeDocument/2006/relationships/hyperlink" Target="consultantplus://offline/ref=04EC5E72565CD03BDFAC8A90DBC007AF523B61CAE3A7E00D85E7A071F92B6D882E185512C56E95442DC8B5801B3BB9C41D4014564339A99BD7799952eAT5O" TargetMode="External"/><Relationship Id="rId129" Type="http://schemas.openxmlformats.org/officeDocument/2006/relationships/hyperlink" Target="consultantplus://offline/ref=04EC5E72565CD03BDFAC949DCDAC59AB573236C4E4A8EC5ADCBBA626A67B6BDD7C580B4B842886442DD6B7831Fe3T9O" TargetMode="External"/><Relationship Id="rId54" Type="http://schemas.openxmlformats.org/officeDocument/2006/relationships/hyperlink" Target="consultantplus://offline/ref=04EC5E72565CD03BDFAC949DCDAC59AB57333BC4EBA4EC5ADCBBA626A67B6BDD6E585347862B9A4424C3E1D25A65E0975B0B18545F25A89AeCT0O" TargetMode="External"/><Relationship Id="rId70" Type="http://schemas.openxmlformats.org/officeDocument/2006/relationships/hyperlink" Target="consultantplus://offline/ref=04EC5E72565CD03BDFAC8A90DBC007AF523B61CAE3A7E00D85E7A071F92B6D882E185512C56E95442DC8B5811B3BB9C41D4014564339A99BD7799952eAT5O" TargetMode="External"/><Relationship Id="rId75" Type="http://schemas.openxmlformats.org/officeDocument/2006/relationships/hyperlink" Target="consultantplus://offline/ref=04EC5E72565CD03BDFAC949DCDAC59AB57303FCFE6A7EC5ADCBBA626A67B6BDD7C580B4B842886442DD6B7831Fe3T9O" TargetMode="External"/><Relationship Id="rId91" Type="http://schemas.openxmlformats.org/officeDocument/2006/relationships/hyperlink" Target="consultantplus://offline/ref=04EC5E72565CD03BDFAC949DCDAC59AB57333BC4EBA4EC5ADCBBA626A67B6BDD6E58534582239A4E7999F1D61332EF8B581507564126eAT1O" TargetMode="External"/><Relationship Id="rId96" Type="http://schemas.openxmlformats.org/officeDocument/2006/relationships/hyperlink" Target="consultantplus://offline/ref=04EC5E72565CD03BDFAC949DCDAC59AB57333BC4EBA4EC5ADCBBA626A67B6BDD6E5853448E239F4E7999F1D61332EF8B581507564126eAT1O" TargetMode="External"/><Relationship Id="rId140" Type="http://schemas.openxmlformats.org/officeDocument/2006/relationships/hyperlink" Target="consultantplus://offline/ref=04EC5E72565CD03BDFAC8A90DBC007AF523B61CAE3A7E00D85E7A071F92B6D882E185512C56E95462AC3E1D25A65E0975B0B18545F25A89AeCT0O" TargetMode="External"/><Relationship Id="rId145" Type="http://schemas.openxmlformats.org/officeDocument/2006/relationships/hyperlink" Target="consultantplus://offline/ref=04EC5E72565CD03BDFAC8A90DBC007AF523B61CAE3A7E00D85E7A071F92B6D882E185512C56E95442DC8B1861A3BB9C41D4014564339A99BD7799952eAT5O" TargetMode="External"/><Relationship Id="rId161" Type="http://schemas.openxmlformats.org/officeDocument/2006/relationships/hyperlink" Target="consultantplus://offline/ref=04EC5E72565CD03BDFAC8A90DBC007AF523B61CAE3A7E00985E7A071F92B6D882E185512C56E95442DC8B581173BB9C41D4014564339A99BD7799952eAT5O" TargetMode="External"/><Relationship Id="rId166" Type="http://schemas.openxmlformats.org/officeDocument/2006/relationships/hyperlink" Target="consultantplus://offline/ref=04EC5E72565CD03BDFAC8A90DBC007AF523B61CAE3A4EE0480ECA071F92B6D882E185512C56E95442DC8B581163BB9C41D4014564339A99BD7799952eAT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70B999371561B136970FB6B424BBD110EF894A9B7A62435D8A179A51E584578984AD18E3903AD636D6AA6EFE00832AA2D73C0B2DBF80321FD4A11d8TCO" TargetMode="External"/><Relationship Id="rId23" Type="http://schemas.openxmlformats.org/officeDocument/2006/relationships/hyperlink" Target="consultantplus://offline/ref=32370B999371561B136970FB6B424BBD110EF894A9B4AE2A3CDEA179A51E584578984AD18E3903AD636D6AA7E2E00832AA2D73C0B2DBF80321FD4A11d8TCO" TargetMode="External"/><Relationship Id="rId28" Type="http://schemas.openxmlformats.org/officeDocument/2006/relationships/hyperlink" Target="consultantplus://offline/ref=32370B999371561B136970FB6B424BBD110EF894A9B7A62435D8A179A51E584578984AD18E3903AD636D6AA7E2E00832AA2D73C0B2DBF80321FD4A11d8TCO" TargetMode="External"/><Relationship Id="rId49" Type="http://schemas.openxmlformats.org/officeDocument/2006/relationships/hyperlink" Target="consultantplus://offline/ref=04EC5E72565CD03BDFAC949DCDAC59AB57333BC4EBA4EC5ADCBBA626A67B6BDD6E585347852B9F4E7999F1D61332EF8B581507564126eAT1O" TargetMode="External"/><Relationship Id="rId114" Type="http://schemas.openxmlformats.org/officeDocument/2006/relationships/hyperlink" Target="consultantplus://offline/ref=04EC5E72565CD03BDFAC949DCDAC59AB57303FCFE6A7EC5ADCBBA626A67B6BDD7C580B4B842886442DD6B7831Fe3T9O" TargetMode="External"/><Relationship Id="rId119" Type="http://schemas.openxmlformats.org/officeDocument/2006/relationships/hyperlink" Target="consultantplus://offline/ref=04EC5E72565CD03BDFAC8A90DBC007AF523B61CAE3A7E00D85E7A071F92B6D882E185512C56E95442DC8B0831C3BB9C41D4014564339A99BD7799952eAT5O" TargetMode="External"/><Relationship Id="rId10" Type="http://schemas.openxmlformats.org/officeDocument/2006/relationships/hyperlink" Target="consultantplus://offline/ref=32370B999371561B136970FB6B424BBD110EF894A9B6AE2834D3A179A51E584578984AD18E3903AD636D6BAEE8E00832AA2D73C0B2DBF80321FD4A11d8TCO" TargetMode="External"/><Relationship Id="rId31" Type="http://schemas.openxmlformats.org/officeDocument/2006/relationships/hyperlink" Target="consultantplus://offline/ref=32370B999371561B13696EF67D2E15B91407A29AACBBA47A698FA72EFA4E5E102AD81488CF7F10AD637368A6EBdET2O" TargetMode="External"/><Relationship Id="rId44" Type="http://schemas.openxmlformats.org/officeDocument/2006/relationships/hyperlink" Target="consultantplus://offline/ref=04EC5E72565CD03BDFAC949DCDAC59AB57333BC4EBA4EC5ADCBBA626A67B6BDD6E5853478423914E7999F1D61332EF8B581507564126eAT1O" TargetMode="External"/><Relationship Id="rId52" Type="http://schemas.openxmlformats.org/officeDocument/2006/relationships/hyperlink" Target="consultantplus://offline/ref=04EC5E72565CD03BDFAC949DCDAC59AB57333BC4EBA4EC5ADCBBA626A67B6BDD6E585347862B9A4524C3E1D25A65E0975B0B18545F25A89AeCT0O" TargetMode="External"/><Relationship Id="rId60" Type="http://schemas.openxmlformats.org/officeDocument/2006/relationships/hyperlink" Target="consultantplus://offline/ref=04EC5E72565CD03BDFAC949DCDAC59AB57333BC4EBA4EC5ADCBBA626A67B6BDD6E5853448F2A9B4E7999F1D61332EF8B581507564126eAT1O" TargetMode="External"/><Relationship Id="rId65" Type="http://schemas.openxmlformats.org/officeDocument/2006/relationships/hyperlink" Target="consultantplus://offline/ref=04EC5E72565CD03BDFAC8A90DBC007AF523B61CAE3A0E30A80EEA071F92B6D882E185512D76ECD482FCAAB821E2EEF9558e1TCO" TargetMode="External"/><Relationship Id="rId73" Type="http://schemas.openxmlformats.org/officeDocument/2006/relationships/hyperlink" Target="consultantplus://offline/ref=04EC5E72565CD03BDFAC8A90DBC007AF523B61CAE3A7E00D85E7A071F92B6D882E185512C56E95442DC8B085193BB9C41D4014564339A99BD7799952eAT5O" TargetMode="External"/><Relationship Id="rId78" Type="http://schemas.openxmlformats.org/officeDocument/2006/relationships/hyperlink" Target="consultantplus://offline/ref=04EC5E72565CD03BDFAC8A90DBC007AF523B61CAE3A7E00985E7A071F92B6D882E185512C56E95442DC8B5811B3BB9C41D4014564339A99BD7799952eAT5O" TargetMode="External"/><Relationship Id="rId81" Type="http://schemas.openxmlformats.org/officeDocument/2006/relationships/hyperlink" Target="consultantplus://offline/ref=04EC5E72565CD03BDFAC949DCDAC59AB573239C2EBA2EC5ADCBBA626A67B6BDD6E585347862B9C4C2CC3E1D25A65E0975B0B18545F25A89AeCT0O" TargetMode="External"/><Relationship Id="rId86" Type="http://schemas.openxmlformats.org/officeDocument/2006/relationships/hyperlink" Target="consultantplus://offline/ref=04EC5E72565CD03BDFAC949DCDAC59AB57333BC4EBA4EC5ADCBBA626A67B6BDD6E585344852C9B4E7999F1D61332EF8B581507564126eAT1O" TargetMode="External"/><Relationship Id="rId94" Type="http://schemas.openxmlformats.org/officeDocument/2006/relationships/hyperlink" Target="consultantplus://offline/ref=04EC5E72565CD03BDFAC949DCDAC59AB57333BC4EBA4EC5ADCBBA626A67B6BDD6E585347862B9A4424C3E1D25A65E0975B0B18545F25A89AeCT0O" TargetMode="External"/><Relationship Id="rId99" Type="http://schemas.openxmlformats.org/officeDocument/2006/relationships/hyperlink" Target="consultantplus://offline/ref=04EC5E72565CD03BDFAC949DCDAC59AB57333BC4EBA4EC5ADCBBA626A67B6BDD6E585342872B904E7999F1D61332EF8B581507564126eAT1O" TargetMode="External"/><Relationship Id="rId101" Type="http://schemas.openxmlformats.org/officeDocument/2006/relationships/hyperlink" Target="consultantplus://offline/ref=04EC5E72565CD03BDFAC949DCDAC59AB57333BC4EBA4EC5ADCBBA626A67B6BDD6E585347822D9C4E7999F1D61332EF8B581507564126eAT1O" TargetMode="External"/><Relationship Id="rId122" Type="http://schemas.openxmlformats.org/officeDocument/2006/relationships/hyperlink" Target="consultantplus://offline/ref=04EC5E72565CD03BDFAC8A90DBC007AF523B61CAE3A7E00D85E7A071F92B6D882E185512C56E95442DC8B5801D3BB9C41D4014564339A99BD7799952eAT5O" TargetMode="External"/><Relationship Id="rId130" Type="http://schemas.openxmlformats.org/officeDocument/2006/relationships/hyperlink" Target="consultantplus://offline/ref=04EC5E72565CD03BDFAC949DCDAC59AB57303FCFE6A7EC5ADCBBA626A67B6BDD7C580B4B842886442DD6B7831Fe3T9O" TargetMode="External"/><Relationship Id="rId135" Type="http://schemas.openxmlformats.org/officeDocument/2006/relationships/hyperlink" Target="consultantplus://offline/ref=04EC5E72565CD03BDFAC8A90DBC007AF523B61CAE3A7E00D85E7A071F92B6D882E185512C56E954324C3E1D25A65E0975B0B18545F25A89AeCT0O" TargetMode="External"/><Relationship Id="rId143" Type="http://schemas.openxmlformats.org/officeDocument/2006/relationships/hyperlink" Target="consultantplus://offline/ref=04EC5E72565CD03BDFAC8A90DBC007AF523B61CAE3A7E00D85E7A071F92B6D882E185512C56E95442DC8B5801B3BB9C41D4014564339A99BD7799952eAT5O" TargetMode="External"/><Relationship Id="rId148" Type="http://schemas.openxmlformats.org/officeDocument/2006/relationships/hyperlink" Target="consultantplus://offline/ref=04EC5E72565CD03BDFAC949DCDAC59AB573236C4E4A8EC5ADCBBA626A67B6BDD7C580B4B842886442DD6B7831Fe3T9O" TargetMode="External"/><Relationship Id="rId151" Type="http://schemas.openxmlformats.org/officeDocument/2006/relationships/hyperlink" Target="consultantplus://offline/ref=04EC5E72565CD03BDFAC8A90DBC007AF523B61CAE3A7E00D85E7A071F92B6D882E185512C56E95442DC8B085193BB9C41D4014564339A99BD7799952eAT5O" TargetMode="External"/><Relationship Id="rId156" Type="http://schemas.openxmlformats.org/officeDocument/2006/relationships/hyperlink" Target="consultantplus://offline/ref=04EC5E72565CD03BDFAC8A90DBC007AF523B61CAE3A7E00D85E7A071F92B6D882E185512C56E954324C3E1D25A65E0975B0B18545F25A89AeCT0O" TargetMode="External"/><Relationship Id="rId164" Type="http://schemas.openxmlformats.org/officeDocument/2006/relationships/hyperlink" Target="consultantplus://offline/ref=04EC5E72565CD03BDFAC949DCDAC59AB573236C4E4A8EC5ADCBBA626A67B6BDD7C580B4B842886442DD6B7831Fe3T9O" TargetMode="External"/><Relationship Id="rId169" Type="http://schemas.openxmlformats.org/officeDocument/2006/relationships/hyperlink" Target="consultantplus://offline/ref=04EC5E72565CD03BDFAC8A90DBC007AF523B61CAE3A4EE0480ECA071F92B6D882E185512C56E95442DC8B581163BB9C41D4014564339A99BD7799952eAT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370B999371561B136970FB6B424BBD110EF894A9B4A82930D3A179A51E584578984AD18E3903AD636D6AA6EFE00832AA2D73C0B2DBF80321FD4A11d8TCO" TargetMode="External"/><Relationship Id="rId172" Type="http://schemas.openxmlformats.org/officeDocument/2006/relationships/hyperlink" Target="consultantplus://offline/ref=04EC5E72565CD03BDFAC8A90DBC007AF523B61CAE3A7E00985E7A071F92B6D882E185512C56E95442DC8B5801F3BB9C41D4014564339A99BD7799952eAT5O" TargetMode="External"/><Relationship Id="rId13" Type="http://schemas.openxmlformats.org/officeDocument/2006/relationships/hyperlink" Target="consultantplus://offline/ref=32370B999371561B136970FB6B424BBD110EF894A9B7A62435D8A179A51E584578984AD18E3903AD636D6AA7E8E00832AA2D73C0B2DBF80321FD4A11d8TCO" TargetMode="External"/><Relationship Id="rId18" Type="http://schemas.openxmlformats.org/officeDocument/2006/relationships/hyperlink" Target="consultantplus://offline/ref=32370B999371561B136970FB6B424BBD110EF894A9B4A82930D3A179A51E584578984AD18E3903AD636D6AA4EBE00832AA2D73C0B2DBF80321FD4A11d8TCO" TargetMode="External"/><Relationship Id="rId39" Type="http://schemas.openxmlformats.org/officeDocument/2006/relationships/hyperlink" Target="consultantplus://offline/ref=32370B999371561B13696EF67D2E15B91407A09CA1B1A47A698FA72EFA4E5E1038D84C86CD7C07A7373C2EF3E7E95E7DEF7860C0B0C4dFT0O" TargetMode="External"/><Relationship Id="rId109" Type="http://schemas.openxmlformats.org/officeDocument/2006/relationships/hyperlink" Target="consultantplus://offline/ref=04EC5E72565CD03BDFAC949DCDAC59AB573236C4E4A8EC5ADCBBA626A67B6BDD7C580B4B842886442DD6B7831Fe3T9O" TargetMode="External"/><Relationship Id="rId34" Type="http://schemas.openxmlformats.org/officeDocument/2006/relationships/hyperlink" Target="consultantplus://offline/ref=32370B999371561B13696EF67D2E15B91406A69DAAB0A47A698FA72EFA4E5E1038D84C81CE7F07A7373C2EF3E7E95E7DEF7860C0B0C4dFT0O" TargetMode="External"/><Relationship Id="rId50" Type="http://schemas.openxmlformats.org/officeDocument/2006/relationships/hyperlink" Target="consultantplus://offline/ref=04EC5E72565CD03BDFAC949DCDAC59AB57333BC4EBA4EC5ADCBBA626A67B6BDD6E585347862B9A452FC3E1D25A65E0975B0B18545F25A89AeCT0O" TargetMode="External"/><Relationship Id="rId55" Type="http://schemas.openxmlformats.org/officeDocument/2006/relationships/hyperlink" Target="consultantplus://offline/ref=04EC5E72565CD03BDFAC949DCDAC59AB57333BC4EBA4EC5ADCBBA626A67B6BDD6E58534486289E4E7999F1D61332EF8B581507564126eAT1O" TargetMode="External"/><Relationship Id="rId76" Type="http://schemas.openxmlformats.org/officeDocument/2006/relationships/hyperlink" Target="consultantplus://offline/ref=04EC5E72565CD03BDFAC949DCDAC59AB573236C4E4A8EC5ADCBBA626A67B6BDD7C580B4B842886442DD6B7831Fe3T9O" TargetMode="External"/><Relationship Id="rId97" Type="http://schemas.openxmlformats.org/officeDocument/2006/relationships/hyperlink" Target="consultantplus://offline/ref=04EC5E72565CD03BDFAC949DCDAC59AB57333BC4EBA4EC5ADCBBA626A67B6BDD6E585342802C9A4E7999F1D61332EF8B581507564126eAT1O" TargetMode="External"/><Relationship Id="rId104" Type="http://schemas.openxmlformats.org/officeDocument/2006/relationships/hyperlink" Target="consultantplus://offline/ref=04EC5E72565CD03BDFAC8A90DBC007AF523B61CAE3A7E00D85E7A071F92B6D882E185512C56E95442DC8B3801C3BB9C41D4014564339A99BD7799952eAT5O" TargetMode="External"/><Relationship Id="rId120" Type="http://schemas.openxmlformats.org/officeDocument/2006/relationships/hyperlink" Target="consultantplus://offline/ref=04EC5E72565CD03BDFAC8A90DBC007AF523B61CAE3A7E00D85E7A071F92B6D882E185512C56E95442DC8B085193BB9C41D4014564339A99BD7799952eAT5O" TargetMode="External"/><Relationship Id="rId125" Type="http://schemas.openxmlformats.org/officeDocument/2006/relationships/hyperlink" Target="consultantplus://offline/ref=04EC5E72565CD03BDFAC8A90DBC007AF523B61CAE3A7E00D85E7A071F92B6D882E185512C56E95442DC8B5811B3BB9C41D4014564339A99BD7799952eAT5O" TargetMode="External"/><Relationship Id="rId141" Type="http://schemas.openxmlformats.org/officeDocument/2006/relationships/hyperlink" Target="consultantplus://offline/ref=04EC5E72565CD03BDFAC8A90DBC007AF523B61CAE3A7E00D85E7A071F92B6D882E185512C56E95442DC8B5801D3BB9C41D4014564339A99BD7799952eAT5O" TargetMode="External"/><Relationship Id="rId146" Type="http://schemas.openxmlformats.org/officeDocument/2006/relationships/hyperlink" Target="consultantplus://offline/ref=04EC5E72565CD03BDFAC8A90DBC007AF523B61CAE3A7E00D85E7A071F92B6D882E185512C56E95442DC8B5811C3BB9C41D4014564339A99BD7799952eAT5O" TargetMode="External"/><Relationship Id="rId167" Type="http://schemas.openxmlformats.org/officeDocument/2006/relationships/hyperlink" Target="consultantplus://offline/ref=04EC5E72565CD03BDFAC8A90DBC007AF523B61CAE3A7E60A89EAA071F92B6D882E185512C56E95442DC8B581193BB9C41D4014564339A99BD7799952eAT5O" TargetMode="External"/><Relationship Id="rId7" Type="http://schemas.openxmlformats.org/officeDocument/2006/relationships/hyperlink" Target="consultantplus://offline/ref=32370B999371561B136970FB6B424BBD110EF894A9B7A62435DFA179A51E584578984AD18E3903AD636D6AA6EFE00832AA2D73C0B2DBF80321FD4A11d8TCO" TargetMode="External"/><Relationship Id="rId71" Type="http://schemas.openxmlformats.org/officeDocument/2006/relationships/hyperlink" Target="consultantplus://offline/ref=04EC5E72565CD03BDFAC8A90DBC007AF523B61CAE3A7E00D85E7A071F92B6D882E185512C56E95442DC8B1861A3BB9C41D4014564339A99BD7799952eAT5O" TargetMode="External"/><Relationship Id="rId92" Type="http://schemas.openxmlformats.org/officeDocument/2006/relationships/hyperlink" Target="consultantplus://offline/ref=04EC5E72565CD03BDFAC949DCDAC59AB57333BC4EBA4EC5ADCBBA626A67B6BDD6E585347862B9A4524C3E1D25A65E0975B0B18545F25A89AeCT0O" TargetMode="External"/><Relationship Id="rId162" Type="http://schemas.openxmlformats.org/officeDocument/2006/relationships/hyperlink" Target="consultantplus://offline/ref=04EC5E72565CD03BDFAC8A90DBC007AF523B61CAE3A7E00985E7A071F92B6D882E185512C56E95442DC8B5801E3BB9C41D4014564339A99BD7799952eAT5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2370B999371561B136970FB6B424BBD110EF894A9B7A62435D8A179A51E584578984AD18E3903AD636D6AA4EBE00832AA2D73C0B2DBF80321FD4A11d8TCO" TargetMode="External"/><Relationship Id="rId24" Type="http://schemas.openxmlformats.org/officeDocument/2006/relationships/hyperlink" Target="consultantplus://offline/ref=32370B999371561B136970FB6B424BBD110EF894A9B4A82930D3A179A51E584578984AD18E3903AD636D6AA4E8E00832AA2D73C0B2DBF80321FD4A11d8TCO" TargetMode="External"/><Relationship Id="rId40" Type="http://schemas.openxmlformats.org/officeDocument/2006/relationships/hyperlink" Target="consultantplus://offline/ref=32370B999371561B13696EF67D2E15B91407A09CA1B1A47A698FA72EFA4E5E1038D84C84CD7509AB68393BE2BFE65E61F0797EDCB2C5F8d0TAO" TargetMode="External"/><Relationship Id="rId45" Type="http://schemas.openxmlformats.org/officeDocument/2006/relationships/hyperlink" Target="consultantplus://offline/ref=04EC5E72565CD03BDFAC949DCDAC59AB57333BC4EBA4EC5ADCBBA626A67B6BDD6E585347852A904E7999F1D61332EF8B581507564126eAT1O" TargetMode="External"/><Relationship Id="rId66" Type="http://schemas.openxmlformats.org/officeDocument/2006/relationships/hyperlink" Target="consultantplus://offline/ref=04EC5E72565CD03BDFAC8A90DBC007AF523B61CAE3A4E30883E7A071F92B6D882E185512C56E95442DC8B5821E3BB9C41D4014564339A99BD7799952eAT5O" TargetMode="External"/><Relationship Id="rId87" Type="http://schemas.openxmlformats.org/officeDocument/2006/relationships/hyperlink" Target="consultantplus://offline/ref=04EC5E72565CD03BDFAC949DCDAC59AB57333BC4EBA4EC5ADCBBA626A67B6BDD6E585344812A9C4E7999F1D61332EF8B581507564126eAT1O" TargetMode="External"/><Relationship Id="rId110" Type="http://schemas.openxmlformats.org/officeDocument/2006/relationships/hyperlink" Target="consultantplus://offline/ref=04EC5E72565CD03BDFAC8A90DBC007AF523B61CAE3A7E00D85E7A071F92B6D882E185512C56E95442DC8B5811B3BB9C41D4014564339A99BD7799952eAT5O" TargetMode="External"/><Relationship Id="rId115" Type="http://schemas.openxmlformats.org/officeDocument/2006/relationships/hyperlink" Target="consultantplus://offline/ref=04EC5E72565CD03BDFAC949DCDAC59AB57303FCFE6A7EC5ADCBBA626A67B6BDD7C580B4B842886442DD6B7831Fe3T9O" TargetMode="External"/><Relationship Id="rId131" Type="http://schemas.openxmlformats.org/officeDocument/2006/relationships/hyperlink" Target="consultantplus://offline/ref=04EC5E72565CD03BDFAC8A90DBC007AF523B61CAE3A4E30883E7A071F92B6D882E185512C56E95442DC8B5821E3BB9C41D4014564339A99BD7799952eAT5O" TargetMode="External"/><Relationship Id="rId136" Type="http://schemas.openxmlformats.org/officeDocument/2006/relationships/hyperlink" Target="consultantplus://offline/ref=04EC5E72565CD03BDFAC8A90DBC007AF523B61CAE3A7E00D85E7A071F92B6D882E185512C56E95442DC8B5801B3BB9C41D4014564339A99BD7799952eAT5O" TargetMode="External"/><Relationship Id="rId157" Type="http://schemas.openxmlformats.org/officeDocument/2006/relationships/hyperlink" Target="consultantplus://offline/ref=04EC5E72565CD03BDFAC8A90DBC007AF523B61CAE3A7E00D85E7A071F92B6D882E185512C56E95442DC8B5801B3BB9C41D4014564339A99BD7799952eAT5O" TargetMode="External"/><Relationship Id="rId61" Type="http://schemas.openxmlformats.org/officeDocument/2006/relationships/hyperlink" Target="consultantplus://offline/ref=04EC5E72565CD03BDFAC949DCDAC59AB57333BC4EBA4EC5ADCBBA626A67B6BDD6E585347822D9C4E7999F1D61332EF8B581507564126eAT1O" TargetMode="External"/><Relationship Id="rId82" Type="http://schemas.openxmlformats.org/officeDocument/2006/relationships/hyperlink" Target="consultantplus://offline/ref=04EC5E72565CD03BDFAC949DCDAC59AB573239C2EBA2EC5ADCBBA626A67B6BDD6E585345862B914E7999F1D61332EF8B581507564126eAT1O" TargetMode="External"/><Relationship Id="rId152" Type="http://schemas.openxmlformats.org/officeDocument/2006/relationships/hyperlink" Target="consultantplus://offline/ref=04EC5E72565CD03BDFAC8A90DBC007AF523B61CAE3A4E30883E7A071F92B6D882E185512C56E95442DC8B5821E3BB9C41D4014564339A99BD7799952eAT5O" TargetMode="External"/><Relationship Id="rId173" Type="http://schemas.openxmlformats.org/officeDocument/2006/relationships/hyperlink" Target="consultantplus://offline/ref=04EC5E72565CD03BDFAC8A90DBC007AF523B61CAE3A7E00985E7A071F92B6D882E185512C56E95442DC8B5801C3BB9C41D4014564339A99BD7799952eAT5O" TargetMode="External"/><Relationship Id="rId19" Type="http://schemas.openxmlformats.org/officeDocument/2006/relationships/hyperlink" Target="consultantplus://offline/ref=32370B999371561B136970FB6B424BBD110EF894A9B4AE2A3CDEA179A51E584578984AD18E3903AD636D6AA7EDE00832AA2D73C0B2DBF80321FD4A11d8TCO" TargetMode="External"/><Relationship Id="rId14" Type="http://schemas.openxmlformats.org/officeDocument/2006/relationships/hyperlink" Target="consultantplus://offline/ref=32370B999371561B136970FB6B424BBD110EF894A9B4A82930D3A179A51E584578984AD18E3903AD636D6AA7E3E00832AA2D73C0B2DBF80321FD4A11d8TCO" TargetMode="External"/><Relationship Id="rId30" Type="http://schemas.openxmlformats.org/officeDocument/2006/relationships/hyperlink" Target="consultantplus://offline/ref=32370B999371561B13696EF67D2E15B91407A29AACBBA47A698FA72EFA4E5E102AD81488CF7F10AD637368A6EBdET2O" TargetMode="External"/><Relationship Id="rId35" Type="http://schemas.openxmlformats.org/officeDocument/2006/relationships/hyperlink" Target="consultantplus://offline/ref=32370B999371561B13696EF67D2E15B91406A69DAAB0A47A698FA72EFA4E5E1038D84C81CE740AA7373C2EF3E7E95E7DEF7860C0B0C4dFT0O" TargetMode="External"/><Relationship Id="rId56" Type="http://schemas.openxmlformats.org/officeDocument/2006/relationships/hyperlink" Target="consultantplus://offline/ref=04EC5E72565CD03BDFAC949DCDAC59AB57333BC4EBA4EC5ADCBBA626A67B6BDD6E5853448E239F4E7999F1D61332EF8B581507564126eAT1O" TargetMode="External"/><Relationship Id="rId77" Type="http://schemas.openxmlformats.org/officeDocument/2006/relationships/hyperlink" Target="consultantplus://offline/ref=04EC5E72565CD03BDFAC949DCDAC59AB573236C4E4A8EC5ADCBBA626A67B6BDD7C580B4B842886442DD6B7831Fe3T9O" TargetMode="External"/><Relationship Id="rId100" Type="http://schemas.openxmlformats.org/officeDocument/2006/relationships/hyperlink" Target="consultantplus://offline/ref=04EC5E72565CD03BDFAC949DCDAC59AB57333BC4EBA4EC5ADCBBA626A67B6BDD6E5853448F2A9B4E7999F1D61332EF8B581507564126eAT1O" TargetMode="External"/><Relationship Id="rId105" Type="http://schemas.openxmlformats.org/officeDocument/2006/relationships/hyperlink" Target="consultantplus://offline/ref=04EC5E72565CD03BDFAC8A90DBC007AF523B61CAE3A0E30A80EEA071F92B6D882E185512D76ECD482FCAAB821E2EEF9558e1TCO" TargetMode="External"/><Relationship Id="rId126" Type="http://schemas.openxmlformats.org/officeDocument/2006/relationships/hyperlink" Target="consultantplus://offline/ref=04EC5E72565CD03BDFAC8A90DBC007AF523B61CAE3A7E00D85E7A071F92B6D882E185512C56E95442DC8B1861A3BB9C41D4014564339A99BD7799952eAT5O" TargetMode="External"/><Relationship Id="rId147" Type="http://schemas.openxmlformats.org/officeDocument/2006/relationships/hyperlink" Target="consultantplus://offline/ref=04EC5E72565CD03BDFAC8A90DBC007AF523B61CAE3A7E00D85E7A071F92B6D882E185512C56E95442DC8B3801C3BB9C41D4014564339A99BD7799952eAT5O" TargetMode="External"/><Relationship Id="rId168" Type="http://schemas.openxmlformats.org/officeDocument/2006/relationships/hyperlink" Target="consultantplus://offline/ref=04EC5E72565CD03BDFAC8A90DBC007AF523B61CAE3A7E00985E7A071F92B6D882E185512C56E95442DC8B5801F3BB9C41D4014564339A99BD7799952eAT5O" TargetMode="External"/><Relationship Id="rId8" Type="http://schemas.openxmlformats.org/officeDocument/2006/relationships/hyperlink" Target="consultantplus://offline/ref=32370B999371561B136970FB6B424BBD110EF894A9B4AE2A3CDEA179A51E584578984AD18E3903AD636D6AA6EFE00832AA2D73C0B2DBF80321FD4A11d8TCO" TargetMode="External"/><Relationship Id="rId51" Type="http://schemas.openxmlformats.org/officeDocument/2006/relationships/hyperlink" Target="consultantplus://offline/ref=04EC5E72565CD03BDFAC949DCDAC59AB57333BC4EBA4EC5ADCBBA626A67B6BDD6E58534582239A4E7999F1D61332EF8B581507564126eAT1O" TargetMode="External"/><Relationship Id="rId72" Type="http://schemas.openxmlformats.org/officeDocument/2006/relationships/hyperlink" Target="consultantplus://offline/ref=04EC5E72565CD03BDFAC8A90DBC007AF523B61CAE3A7E00D85E7A071F92B6D882E185512C56E95442DC8B0831C3BB9C41D4014564339A99BD7799952eAT5O" TargetMode="External"/><Relationship Id="rId93" Type="http://schemas.openxmlformats.org/officeDocument/2006/relationships/hyperlink" Target="consultantplus://offline/ref=04EC5E72565CD03BDFAC949DCDAC59AB57333BC4EBA4EC5ADCBBA626A67B6BDD6E585347862B9A4429C3E1D25A65E0975B0B18545F25A89AeCT0O" TargetMode="External"/><Relationship Id="rId98" Type="http://schemas.openxmlformats.org/officeDocument/2006/relationships/hyperlink" Target="consultantplus://offline/ref=04EC5E72565CD03BDFAC949DCDAC59AB57333BC4EBA4EC5ADCBBA626A67B6BDD6E585342872B9D4E7999F1D61332EF8B581507564126eAT1O" TargetMode="External"/><Relationship Id="rId121" Type="http://schemas.openxmlformats.org/officeDocument/2006/relationships/hyperlink" Target="consultantplus://offline/ref=04EC5E72565CD03BDFAC8A90DBC007AF523B61CAE3A7E00D85E7A071F92B6D882E185512C56E95462AC3E1D25A65E0975B0B18545F25A89AeCT0O" TargetMode="External"/><Relationship Id="rId142" Type="http://schemas.openxmlformats.org/officeDocument/2006/relationships/hyperlink" Target="consultantplus://offline/ref=04EC5E72565CD03BDFAC8A90DBC007AF523B61CAE3A7E00D85E7A071F92B6D882E185512C56E954324C3E1D25A65E0975B0B18545F25A89AeCT0O" TargetMode="External"/><Relationship Id="rId163" Type="http://schemas.openxmlformats.org/officeDocument/2006/relationships/hyperlink" Target="consultantplus://offline/ref=04EC5E72565CD03BDFAC949DCDAC59AB57303FCFE6A7EC5ADCBBA626A67B6BDD7C580B4B842886442DD6B7831Fe3T9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2370B999371561B136970FB6B424BBD110EF894A9B4AE2A3CDEA179A51E584578984AD18E3903AD636D6AA7E3E00832AA2D73C0B2DBF80321FD4A11d8TCO" TargetMode="External"/><Relationship Id="rId46" Type="http://schemas.openxmlformats.org/officeDocument/2006/relationships/hyperlink" Target="consultantplus://offline/ref=04EC5E72565CD03BDFAC949DCDAC59AB57333BC4EBA4EC5ADCBBA626A67B6BDD6E585344852C9B4E7999F1D61332EF8B581507564126eAT1O" TargetMode="External"/><Relationship Id="rId67" Type="http://schemas.openxmlformats.org/officeDocument/2006/relationships/hyperlink" Target="consultantplus://offline/ref=04EC5E72565CD03BDFAC8A90DBC007AF523B61CAE3A7E00D85E7A071F92B6D882E185512C56E95442DC8B5811F3BB9C41D4014564339A99BD7799952eAT5O" TargetMode="External"/><Relationship Id="rId116" Type="http://schemas.openxmlformats.org/officeDocument/2006/relationships/hyperlink" Target="consultantplus://offline/ref=04EC5E72565CD03BDFAC949DCDAC59AB573236C4E4A8EC5ADCBBA626A67B6BDD7C580B4B842886442DD6B7831Fe3T9O" TargetMode="External"/><Relationship Id="rId137" Type="http://schemas.openxmlformats.org/officeDocument/2006/relationships/hyperlink" Target="consultantplus://offline/ref=04EC5E72565CD03BDFAC8A90DBC007AF523B61CAE3A7E00D85E7A071F92B6D882E185512C56E95442DC8B5801D3BB9C41D4014564339A99BD7799952eAT5O" TargetMode="External"/><Relationship Id="rId158" Type="http://schemas.openxmlformats.org/officeDocument/2006/relationships/hyperlink" Target="consultantplus://offline/ref=04EC5E72565CD03BDFAC8A90DBC007AF523B61CAE3A7E00D85E7A071F92B6D882E185512C56E95442DC8B5801D3BB9C41D4014564339A99BD7799952eAT5O" TargetMode="External"/><Relationship Id="rId20" Type="http://schemas.openxmlformats.org/officeDocument/2006/relationships/hyperlink" Target="consultantplus://offline/ref=32370B999371561B136970FB6B424BBD110EF894A9B4AE2A3CDEA179A51E584578984AD18E3903AD636D6AA7EDE00832AA2D73C0B2DBF80321FD4A11d8TCO" TargetMode="External"/><Relationship Id="rId41" Type="http://schemas.openxmlformats.org/officeDocument/2006/relationships/hyperlink" Target="consultantplus://offline/ref=32370B999371561B13696EF67D2E15B91407A09CA1B1A47A698FA72EFA4E5E1038D84C84CD7C0AA562663EF7AEBE5161EC667FC2AEC7F902d3T6O" TargetMode="External"/><Relationship Id="rId62" Type="http://schemas.openxmlformats.org/officeDocument/2006/relationships/hyperlink" Target="consultantplus://offline/ref=04EC5E72565CD03BDFAC949DCDAC59AB57323DCFEBA5EC5ADCBBA626A67B6BDD7C580B4B842886442DD6B7831Fe3T9O" TargetMode="External"/><Relationship Id="rId83" Type="http://schemas.openxmlformats.org/officeDocument/2006/relationships/hyperlink" Target="consultantplus://offline/ref=04EC5E72565CD03BDFAC949DCDAC59AB573239C2EBA2EC5ADCBBA626A67B6BDD6E585347862B9C4C2CC3E1D25A65E0975B0B18545F25A89AeCT0O" TargetMode="External"/><Relationship Id="rId88" Type="http://schemas.openxmlformats.org/officeDocument/2006/relationships/hyperlink" Target="consultantplus://offline/ref=04EC5E72565CD03BDFAC949DCDAC59AB57333BC4EBA4EC5ADCBBA626A67B6BDD6E585347862B994D2CC3E1D25A65E0975B0B18545F25A89AeCT0O" TargetMode="External"/><Relationship Id="rId111" Type="http://schemas.openxmlformats.org/officeDocument/2006/relationships/hyperlink" Target="consultantplus://offline/ref=04EC5E72565CD03BDFAC8A90DBC007AF523B61CAE3A7E00D85E7A071F92B6D882E185512C56E95442DC8B1861A3BB9C41D4014564339A99BD7799952eAT5O" TargetMode="External"/><Relationship Id="rId132" Type="http://schemas.openxmlformats.org/officeDocument/2006/relationships/hyperlink" Target="consultantplus://offline/ref=04EC5E72565CD03BDFAC8A90DBC007AF523B61CAE3A0E30A80EEA071F92B6D882E185512D76ECD482FCAAB821E2EEF9558e1TCO" TargetMode="External"/><Relationship Id="rId153" Type="http://schemas.openxmlformats.org/officeDocument/2006/relationships/hyperlink" Target="consultantplus://offline/ref=04EC5E72565CD03BDFAC8A90DBC007AF523B61CAE3A0E30A80EEA071F92B6D882E185512D76ECD482FCAAB821E2EEF9558e1TCO" TargetMode="External"/><Relationship Id="rId174" Type="http://schemas.openxmlformats.org/officeDocument/2006/relationships/fontTable" Target="fontTable.xml"/><Relationship Id="rId15" Type="http://schemas.openxmlformats.org/officeDocument/2006/relationships/hyperlink" Target="consultantplus://offline/ref=32370B999371561B136970FB6B424BBD110EF894A9B7A62435D8A179A51E584578984AD18E3903AD636D6AA7E9E00832AA2D73C0B2DBF80321FD4A11d8TCO" TargetMode="External"/><Relationship Id="rId36" Type="http://schemas.openxmlformats.org/officeDocument/2006/relationships/hyperlink" Target="consultantplus://offline/ref=32370B999371561B13696EF67D2E15B91406A69DAAB0A47A698FA72EFA4E5E1038D84C84CD7E0BAB63663EF7AEBE5161EC667FC2AEC7F902d3T6O" TargetMode="External"/><Relationship Id="rId57" Type="http://schemas.openxmlformats.org/officeDocument/2006/relationships/hyperlink" Target="consultantplus://offline/ref=04EC5E72565CD03BDFAC949DCDAC59AB57333BC4EBA4EC5ADCBBA626A67B6BDD6E585342802C9A4E7999F1D61332EF8B581507564126eAT1O" TargetMode="External"/><Relationship Id="rId106" Type="http://schemas.openxmlformats.org/officeDocument/2006/relationships/hyperlink" Target="consultantplus://offline/ref=04EC5E72565CD03BDFAC8A90DBC007AF523B61CAE3A4E30883E7A071F92B6D882E185512C56E95442DC8B5821E3BB9C41D4014564339A99BD7799952eAT5O" TargetMode="External"/><Relationship Id="rId127" Type="http://schemas.openxmlformats.org/officeDocument/2006/relationships/hyperlink" Target="consultantplus://offline/ref=04EC5E72565CD03BDFAC8A90DBC007AF523B61CAE3A7E00D85E7A071F92B6D882E185512C56E95442DC8B5811C3BB9C41D4014564339A99BD7799952eAT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171</Pages>
  <Words>40537</Words>
  <Characters>231061</Characters>
  <Application>Microsoft Office Word</Application>
  <DocSecurity>0</DocSecurity>
  <Lines>1925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2019-10-22T14:19:00Z</dcterms:created>
  <dcterms:modified xsi:type="dcterms:W3CDTF">2019-10-22T14:20:00Z</dcterms:modified>
</cp:coreProperties>
</file>