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723CFD" w:rsidRPr="00F151CB">
        <w:rPr>
          <w:sz w:val="26"/>
          <w:szCs w:val="26"/>
        </w:rPr>
        <w:t>ю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  <w:r w:rsidR="000B18ED" w:rsidRPr="00F151CB">
        <w:rPr>
          <w:sz w:val="27"/>
          <w:szCs w:val="27"/>
        </w:rPr>
        <w:t>_____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0B18ED" w:rsidRPr="00F151CB">
        <w:rPr>
          <w:sz w:val="26"/>
          <w:szCs w:val="26"/>
        </w:rPr>
        <w:t>___</w:t>
      </w:r>
      <w:r w:rsidRPr="00F151CB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0B18ED" w:rsidRPr="00F151CB">
        <w:rPr>
          <w:sz w:val="26"/>
          <w:szCs w:val="26"/>
        </w:rPr>
        <w:t>7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2018</w:t>
      </w:r>
      <w:r w:rsidR="003A2839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2019</w:t>
      </w:r>
      <w:r w:rsidR="00137F08" w:rsidRPr="00F151CB">
        <w:rPr>
          <w:sz w:val="26"/>
          <w:szCs w:val="26"/>
        </w:rPr>
        <w:t xml:space="preserve"> и </w:t>
      </w:r>
      <w:r w:rsidR="007144E6" w:rsidRPr="00F151CB">
        <w:rPr>
          <w:sz w:val="26"/>
          <w:szCs w:val="26"/>
        </w:rPr>
        <w:t>2020</w:t>
      </w:r>
      <w:r w:rsidR="00137F08" w:rsidRPr="00F151CB">
        <w:rPr>
          <w:sz w:val="26"/>
          <w:szCs w:val="26"/>
        </w:rPr>
        <w:t xml:space="preserve"> 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2018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2019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2020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постановлением администрации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="00110634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110634" w:rsidRPr="00F151CB">
        <w:rPr>
          <w:b w:val="0"/>
          <w:sz w:val="26"/>
          <w:szCs w:val="26"/>
        </w:rPr>
        <w:t xml:space="preserve"> от 1 сентября 2015 года № 990 </w:t>
      </w:r>
      <w:r w:rsidR="00923C72" w:rsidRPr="00F151CB">
        <w:rPr>
          <w:b w:val="0"/>
          <w:sz w:val="26"/>
          <w:szCs w:val="26"/>
        </w:rPr>
        <w:t>«</w:t>
      </w:r>
      <w:r w:rsidR="00110634" w:rsidRPr="00F151CB">
        <w:rPr>
          <w:b w:val="0"/>
          <w:sz w:val="26"/>
          <w:szCs w:val="26"/>
        </w:rPr>
        <w:t xml:space="preserve">Об утверждении Порядка составления проекта бюджета МО МР </w:t>
      </w:r>
      <w:r w:rsidR="00923C72" w:rsidRPr="00F151CB">
        <w:rPr>
          <w:b w:val="0"/>
          <w:sz w:val="26"/>
          <w:szCs w:val="26"/>
        </w:rPr>
        <w:t>«</w:t>
      </w:r>
      <w:r w:rsidR="00110634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110634" w:rsidRPr="00F151CB">
        <w:rPr>
          <w:b w:val="0"/>
          <w:sz w:val="26"/>
          <w:szCs w:val="26"/>
        </w:rPr>
        <w:t xml:space="preserve"> на очередной финансовый год</w:t>
      </w:r>
      <w:proofErr w:type="gramEnd"/>
      <w:r w:rsidR="00110634" w:rsidRPr="00F151CB">
        <w:rPr>
          <w:b w:val="0"/>
          <w:sz w:val="26"/>
          <w:szCs w:val="26"/>
        </w:rPr>
        <w:t xml:space="preserve"> и плановый период</w:t>
      </w:r>
      <w:r w:rsidR="00923C72" w:rsidRPr="00F151CB">
        <w:rPr>
          <w:b w:val="0"/>
          <w:sz w:val="26"/>
          <w:szCs w:val="26"/>
        </w:rPr>
        <w:t>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F151CB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E25B6C" w:rsidRPr="00F151CB">
        <w:rPr>
          <w:b w:val="0"/>
          <w:sz w:val="26"/>
          <w:szCs w:val="26"/>
        </w:rPr>
        <w:t>стратегии социально-экономического развития Республики Коми на период до 2020 года;</w:t>
      </w:r>
    </w:p>
    <w:p w:rsidR="00572FCF" w:rsidRPr="00F151CB" w:rsidRDefault="00EC6543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572FCF" w:rsidRPr="00F151CB">
        <w:rPr>
          <w:b w:val="0"/>
          <w:sz w:val="26"/>
          <w:szCs w:val="26"/>
        </w:rPr>
        <w:t xml:space="preserve">прогноза социально-экономического развития Республики Коми на </w:t>
      </w:r>
      <w:r w:rsidR="007144E6" w:rsidRPr="00F151CB">
        <w:rPr>
          <w:b w:val="0"/>
          <w:sz w:val="26"/>
          <w:szCs w:val="26"/>
        </w:rPr>
        <w:t>201</w:t>
      </w:r>
      <w:r w:rsidR="00A942D7" w:rsidRPr="00F151CB">
        <w:rPr>
          <w:b w:val="0"/>
          <w:sz w:val="26"/>
          <w:szCs w:val="26"/>
        </w:rPr>
        <w:t>8</w:t>
      </w:r>
      <w:r w:rsidR="00572FCF" w:rsidRPr="00F151CB">
        <w:rPr>
          <w:b w:val="0"/>
          <w:sz w:val="26"/>
          <w:szCs w:val="26"/>
        </w:rPr>
        <w:t xml:space="preserve"> год и на период до 20</w:t>
      </w:r>
      <w:r w:rsidRPr="00F151CB">
        <w:rPr>
          <w:b w:val="0"/>
          <w:sz w:val="26"/>
          <w:szCs w:val="26"/>
        </w:rPr>
        <w:t>3</w:t>
      </w:r>
      <w:r w:rsidR="00572FCF" w:rsidRPr="00F151CB">
        <w:rPr>
          <w:b w:val="0"/>
          <w:sz w:val="26"/>
          <w:szCs w:val="26"/>
        </w:rPr>
        <w:t>0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201</w:t>
      </w:r>
      <w:r w:rsidR="00A942D7" w:rsidRPr="00F151CB">
        <w:rPr>
          <w:sz w:val="26"/>
          <w:szCs w:val="26"/>
        </w:rPr>
        <w:t>8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A942D7" w:rsidRPr="00F151CB">
        <w:rPr>
          <w:sz w:val="26"/>
          <w:szCs w:val="26"/>
        </w:rPr>
        <w:t>19</w:t>
      </w:r>
      <w:r w:rsidR="00572FCF" w:rsidRPr="00F151CB">
        <w:rPr>
          <w:sz w:val="26"/>
          <w:szCs w:val="26"/>
        </w:rPr>
        <w:t xml:space="preserve"> и 2020; </w:t>
      </w:r>
    </w:p>
    <w:p w:rsidR="00107A2A" w:rsidRPr="00F151CB" w:rsidRDefault="00107A2A" w:rsidP="00604AE4">
      <w:pPr>
        <w:pStyle w:val="2"/>
        <w:ind w:firstLine="567"/>
        <w:rPr>
          <w:sz w:val="26"/>
          <w:szCs w:val="26"/>
        </w:rPr>
      </w:pPr>
      <w:r w:rsidRPr="00F151CB">
        <w:rPr>
          <w:b w:val="0"/>
          <w:sz w:val="26"/>
          <w:szCs w:val="26"/>
        </w:rPr>
        <w:t>программы оздоровления государственных финансов (оптимизации расходов) Республики Коми на период 201</w:t>
      </w:r>
      <w:r w:rsidR="00A942D7" w:rsidRPr="00F151CB">
        <w:rPr>
          <w:b w:val="0"/>
          <w:sz w:val="26"/>
          <w:szCs w:val="26"/>
        </w:rPr>
        <w:t>8</w:t>
      </w:r>
      <w:r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572FCF" w:rsidRPr="00F151CB">
        <w:rPr>
          <w:sz w:val="26"/>
          <w:szCs w:val="26"/>
        </w:rPr>
        <w:t xml:space="preserve">стратегии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2020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прогноза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A942D7" w:rsidRPr="00F151CB">
        <w:rPr>
          <w:sz w:val="26"/>
          <w:szCs w:val="26"/>
        </w:rPr>
        <w:t>8</w:t>
      </w:r>
      <w:r w:rsidR="00572FCF" w:rsidRPr="00F151CB">
        <w:rPr>
          <w:sz w:val="26"/>
          <w:szCs w:val="26"/>
        </w:rPr>
        <w:t xml:space="preserve"> год и на период до 2020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A942D7" w:rsidRPr="00F151CB">
        <w:rPr>
          <w:sz w:val="26"/>
          <w:szCs w:val="26"/>
        </w:rPr>
        <w:t>8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A942D7" w:rsidRPr="00F151CB">
        <w:rPr>
          <w:sz w:val="26"/>
          <w:szCs w:val="26"/>
        </w:rPr>
        <w:t>19</w:t>
      </w:r>
      <w:r w:rsidRPr="00F151CB">
        <w:rPr>
          <w:sz w:val="26"/>
          <w:szCs w:val="26"/>
        </w:rPr>
        <w:t xml:space="preserve"> и 2020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A942D7" w:rsidRPr="00F151CB">
        <w:rPr>
          <w:sz w:val="28"/>
          <w:szCs w:val="28"/>
        </w:rPr>
        <w:t>8</w:t>
      </w:r>
      <w:r w:rsidRPr="00F151CB">
        <w:rPr>
          <w:sz w:val="28"/>
          <w:szCs w:val="28"/>
        </w:rPr>
        <w:t xml:space="preserve"> - 20</w:t>
      </w:r>
      <w:r w:rsidR="00A942D7" w:rsidRPr="00F151CB">
        <w:rPr>
          <w:sz w:val="28"/>
          <w:szCs w:val="28"/>
        </w:rPr>
        <w:t>20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  <w:r w:rsidRPr="004017D1">
        <w:rPr>
          <w:b/>
          <w:sz w:val="26"/>
          <w:szCs w:val="26"/>
        </w:rPr>
        <w:t>.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DD3EF2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225AC6" w:rsidRPr="004017D1">
        <w:rPr>
          <w:sz w:val="26"/>
          <w:szCs w:val="26"/>
        </w:rPr>
        <w:t>20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DD3EF2">
        <w:rPr>
          <w:sz w:val="26"/>
          <w:szCs w:val="26"/>
        </w:rPr>
        <w:t>8</w:t>
      </w:r>
      <w:r w:rsidR="007F31D7" w:rsidRPr="004017D1">
        <w:rPr>
          <w:sz w:val="26"/>
          <w:szCs w:val="26"/>
        </w:rPr>
        <w:t xml:space="preserve"> год и на период до 20</w:t>
      </w:r>
      <w:r w:rsidR="00225AC6" w:rsidRPr="004017D1">
        <w:rPr>
          <w:sz w:val="26"/>
          <w:szCs w:val="26"/>
        </w:rPr>
        <w:t>20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DD3EF2">
        <w:rPr>
          <w:sz w:val="26"/>
          <w:szCs w:val="26"/>
        </w:rPr>
        <w:t>7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lastRenderedPageBreak/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7144E6" w:rsidRPr="004017D1">
        <w:rPr>
          <w:sz w:val="26"/>
          <w:szCs w:val="26"/>
        </w:rPr>
        <w:t>2018</w:t>
      </w:r>
      <w:r w:rsidR="000044CA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2018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144E6" w:rsidRPr="004017D1">
        <w:rPr>
          <w:rFonts w:ascii="Times New Roman" w:hAnsi="Times New Roman" w:cs="Times New Roman"/>
          <w:sz w:val="26"/>
          <w:szCs w:val="26"/>
        </w:rPr>
        <w:t>2019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>бюджет Республики Коми, в размере 0,</w:t>
      </w:r>
      <w:r w:rsidR="00DD6E64" w:rsidRPr="004017D1">
        <w:rPr>
          <w:rFonts w:ascii="Times New Roman" w:hAnsi="Times New Roman" w:cs="Times New Roman"/>
          <w:sz w:val="26"/>
          <w:szCs w:val="26"/>
        </w:rPr>
        <w:t>4129</w:t>
      </w:r>
      <w:r w:rsidR="000044CA" w:rsidRPr="004017D1">
        <w:rPr>
          <w:rFonts w:ascii="Times New Roman" w:hAnsi="Times New Roman" w:cs="Times New Roman"/>
          <w:sz w:val="26"/>
          <w:szCs w:val="26"/>
        </w:rPr>
        <w:t>%</w:t>
      </w:r>
      <w:r w:rsidR="00627C6B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2018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144E6" w:rsidRPr="004017D1">
        <w:rPr>
          <w:rFonts w:ascii="Times New Roman" w:hAnsi="Times New Roman" w:cs="Times New Roman"/>
          <w:sz w:val="26"/>
          <w:szCs w:val="26"/>
        </w:rPr>
        <w:t>2019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31.10.2017года)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7144E6" w:rsidRPr="004017D1">
        <w:rPr>
          <w:sz w:val="26"/>
          <w:szCs w:val="26"/>
        </w:rPr>
        <w:t>2018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2020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 w:rsidRPr="004017D1">
        <w:rPr>
          <w:rFonts w:ascii="Times New Roman" w:hAnsi="Times New Roman"/>
          <w:sz w:val="26"/>
          <w:szCs w:val="26"/>
        </w:rPr>
        <w:t>55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lastRenderedPageBreak/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Pr="004017D1">
        <w:rPr>
          <w:sz w:val="26"/>
          <w:szCs w:val="26"/>
        </w:rPr>
        <w:t xml:space="preserve"> на 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6</w:t>
      </w:r>
      <w:r w:rsidR="00263CEC" w:rsidRPr="004017D1">
        <w:rPr>
          <w:sz w:val="26"/>
          <w:szCs w:val="26"/>
        </w:rPr>
        <w:t>9</w:t>
      </w:r>
      <w:r w:rsidR="00E35972">
        <w:rPr>
          <w:sz w:val="26"/>
          <w:szCs w:val="26"/>
        </w:rPr>
        <w:t>8</w:t>
      </w:r>
      <w:r w:rsidR="00F911DB" w:rsidRPr="004017D1">
        <w:rPr>
          <w:sz w:val="26"/>
          <w:szCs w:val="26"/>
        </w:rPr>
        <w:t> </w:t>
      </w:r>
      <w:r w:rsidR="00E35972">
        <w:rPr>
          <w:sz w:val="26"/>
          <w:szCs w:val="26"/>
        </w:rPr>
        <w:t>641</w:t>
      </w:r>
      <w:r w:rsidR="00F911DB" w:rsidRPr="004017D1">
        <w:rPr>
          <w:sz w:val="26"/>
          <w:szCs w:val="26"/>
        </w:rPr>
        <w:t>,</w:t>
      </w:r>
      <w:r w:rsidR="00E35972">
        <w:rPr>
          <w:sz w:val="26"/>
          <w:szCs w:val="26"/>
        </w:rPr>
        <w:t>9</w:t>
      </w:r>
      <w:r w:rsidR="00BB7D1F"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144E6" w:rsidRPr="004017D1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>6</w:t>
      </w:r>
      <w:r w:rsidR="00263CEC" w:rsidRPr="004017D1">
        <w:rPr>
          <w:sz w:val="26"/>
          <w:szCs w:val="26"/>
        </w:rPr>
        <w:t>9</w:t>
      </w:r>
      <w:r w:rsidR="00E35972">
        <w:rPr>
          <w:sz w:val="26"/>
          <w:szCs w:val="26"/>
        </w:rPr>
        <w:t>9</w:t>
      </w:r>
      <w:r w:rsidR="00BB7D1F" w:rsidRPr="004017D1">
        <w:rPr>
          <w:sz w:val="26"/>
          <w:szCs w:val="26"/>
        </w:rPr>
        <w:t> </w:t>
      </w:r>
      <w:r w:rsidR="00263CEC" w:rsidRPr="004017D1">
        <w:rPr>
          <w:sz w:val="26"/>
          <w:szCs w:val="26"/>
        </w:rPr>
        <w:t>4</w:t>
      </w:r>
      <w:r w:rsidR="00E35972">
        <w:rPr>
          <w:sz w:val="26"/>
          <w:szCs w:val="26"/>
        </w:rPr>
        <w:t>7</w:t>
      </w:r>
      <w:r w:rsidR="00263CEC" w:rsidRPr="004017D1">
        <w:rPr>
          <w:sz w:val="26"/>
          <w:szCs w:val="26"/>
        </w:rPr>
        <w:t>8</w:t>
      </w:r>
      <w:r w:rsidR="00BB7D1F" w:rsidRPr="004017D1">
        <w:rPr>
          <w:sz w:val="26"/>
          <w:szCs w:val="26"/>
        </w:rPr>
        <w:t>,</w:t>
      </w:r>
      <w:r w:rsidR="00E35972">
        <w:rPr>
          <w:sz w:val="26"/>
          <w:szCs w:val="26"/>
        </w:rPr>
        <w:t>4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E35972">
        <w:rPr>
          <w:sz w:val="26"/>
          <w:szCs w:val="26"/>
        </w:rPr>
        <w:t>700</w:t>
      </w:r>
      <w:r w:rsidR="00BB7D1F" w:rsidRPr="004017D1">
        <w:rPr>
          <w:sz w:val="26"/>
          <w:szCs w:val="26"/>
        </w:rPr>
        <w:t> </w:t>
      </w:r>
      <w:r w:rsidR="00E35972">
        <w:rPr>
          <w:sz w:val="26"/>
          <w:szCs w:val="26"/>
        </w:rPr>
        <w:t>97</w:t>
      </w:r>
      <w:r w:rsidR="00263CEC" w:rsidRPr="004017D1">
        <w:rPr>
          <w:sz w:val="26"/>
          <w:szCs w:val="26"/>
        </w:rPr>
        <w:t>1</w:t>
      </w:r>
      <w:r w:rsidR="00BB7D1F" w:rsidRPr="004017D1">
        <w:rPr>
          <w:sz w:val="26"/>
          <w:szCs w:val="26"/>
        </w:rPr>
        <w:t>,</w:t>
      </w:r>
      <w:r w:rsidR="00E35972">
        <w:rPr>
          <w:sz w:val="26"/>
          <w:szCs w:val="26"/>
        </w:rPr>
        <w:t>2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351F8E">
        <w:rPr>
          <w:sz w:val="26"/>
          <w:szCs w:val="26"/>
        </w:rPr>
        <w:t>90</w:t>
      </w:r>
      <w:r w:rsidR="006842CD">
        <w:rPr>
          <w:sz w:val="26"/>
          <w:szCs w:val="26"/>
        </w:rPr>
        <w:t>7</w:t>
      </w:r>
      <w:r w:rsidR="009805CA" w:rsidRPr="004017D1">
        <w:rPr>
          <w:sz w:val="26"/>
          <w:szCs w:val="26"/>
        </w:rPr>
        <w:t> </w:t>
      </w:r>
      <w:r w:rsidR="006842CD">
        <w:rPr>
          <w:sz w:val="26"/>
          <w:szCs w:val="26"/>
        </w:rPr>
        <w:t>740</w:t>
      </w:r>
      <w:r w:rsidR="009805CA" w:rsidRPr="004017D1">
        <w:rPr>
          <w:sz w:val="26"/>
          <w:szCs w:val="26"/>
        </w:rPr>
        <w:t>,</w:t>
      </w:r>
      <w:r w:rsidR="006842CD">
        <w:rPr>
          <w:sz w:val="26"/>
          <w:szCs w:val="26"/>
        </w:rPr>
        <w:t>1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тыс. руб., в том числе дотации </w:t>
      </w:r>
      <w:r w:rsidR="00263CEC" w:rsidRPr="004017D1">
        <w:rPr>
          <w:sz w:val="26"/>
          <w:szCs w:val="26"/>
        </w:rPr>
        <w:t>80 506</w:t>
      </w:r>
      <w:r w:rsidR="009805CA" w:rsidRPr="004017D1">
        <w:rPr>
          <w:sz w:val="26"/>
          <w:szCs w:val="26"/>
        </w:rPr>
        <w:t>,</w:t>
      </w:r>
      <w:r w:rsidR="00263CEC" w:rsidRPr="004017D1">
        <w:rPr>
          <w:sz w:val="26"/>
          <w:szCs w:val="26"/>
        </w:rPr>
        <w:t>2</w:t>
      </w:r>
      <w:r w:rsidR="00627C6B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9805CA" w:rsidRPr="004017D1">
        <w:rPr>
          <w:sz w:val="26"/>
          <w:szCs w:val="26"/>
        </w:rPr>
        <w:t>7</w:t>
      </w:r>
      <w:r w:rsidR="006842CD">
        <w:rPr>
          <w:sz w:val="26"/>
          <w:szCs w:val="26"/>
        </w:rPr>
        <w:t>87</w:t>
      </w:r>
      <w:r w:rsidR="009805CA" w:rsidRPr="004017D1">
        <w:rPr>
          <w:sz w:val="26"/>
          <w:szCs w:val="26"/>
        </w:rPr>
        <w:t> </w:t>
      </w:r>
      <w:r w:rsidR="006842CD">
        <w:rPr>
          <w:sz w:val="26"/>
          <w:szCs w:val="26"/>
        </w:rPr>
        <w:t>973</w:t>
      </w:r>
      <w:r w:rsidR="009805CA" w:rsidRPr="004017D1">
        <w:rPr>
          <w:sz w:val="26"/>
          <w:szCs w:val="26"/>
        </w:rPr>
        <w:t>,</w:t>
      </w:r>
      <w:r w:rsidR="006842CD">
        <w:rPr>
          <w:sz w:val="26"/>
          <w:szCs w:val="26"/>
        </w:rPr>
        <w:t>1</w:t>
      </w:r>
      <w:r w:rsidR="009805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351F8E">
        <w:rPr>
          <w:sz w:val="26"/>
          <w:szCs w:val="26"/>
        </w:rPr>
        <w:t>39</w:t>
      </w:r>
      <w:r w:rsidR="009805CA" w:rsidRPr="004017D1">
        <w:rPr>
          <w:sz w:val="26"/>
          <w:szCs w:val="26"/>
        </w:rPr>
        <w:t> </w:t>
      </w:r>
      <w:r w:rsidR="00351F8E">
        <w:rPr>
          <w:sz w:val="26"/>
          <w:szCs w:val="26"/>
        </w:rPr>
        <w:t>260</w:t>
      </w:r>
      <w:r w:rsidR="009805CA" w:rsidRPr="004017D1">
        <w:rPr>
          <w:sz w:val="26"/>
          <w:szCs w:val="26"/>
        </w:rPr>
        <w:t>,</w:t>
      </w:r>
      <w:r w:rsidR="00351F8E">
        <w:rPr>
          <w:sz w:val="26"/>
          <w:szCs w:val="26"/>
        </w:rPr>
        <w:t>8</w:t>
      </w:r>
      <w:r w:rsidR="009805CA" w:rsidRPr="004017D1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7144E6" w:rsidRPr="004017D1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1C1BD1" w:rsidRPr="004017D1">
        <w:rPr>
          <w:sz w:val="26"/>
          <w:szCs w:val="26"/>
        </w:rPr>
        <w:t>8</w:t>
      </w:r>
      <w:r w:rsidR="00263CEC" w:rsidRPr="004017D1">
        <w:rPr>
          <w:sz w:val="26"/>
          <w:szCs w:val="26"/>
        </w:rPr>
        <w:t>6</w:t>
      </w:r>
      <w:r w:rsidR="006842CD">
        <w:rPr>
          <w:sz w:val="26"/>
          <w:szCs w:val="26"/>
        </w:rPr>
        <w:t>1</w:t>
      </w:r>
      <w:proofErr w:type="gramEnd"/>
      <w:r w:rsidR="001C1BD1" w:rsidRPr="004017D1">
        <w:rPr>
          <w:sz w:val="26"/>
          <w:szCs w:val="26"/>
        </w:rPr>
        <w:t> </w:t>
      </w:r>
      <w:r w:rsidR="006842CD">
        <w:rPr>
          <w:sz w:val="26"/>
          <w:szCs w:val="26"/>
        </w:rPr>
        <w:t>939</w:t>
      </w:r>
      <w:r w:rsidR="001C1BD1" w:rsidRPr="004017D1">
        <w:rPr>
          <w:sz w:val="26"/>
          <w:szCs w:val="26"/>
        </w:rPr>
        <w:t>,</w:t>
      </w:r>
      <w:r w:rsidR="00263CEC" w:rsidRPr="004017D1">
        <w:rPr>
          <w:sz w:val="26"/>
          <w:szCs w:val="26"/>
        </w:rPr>
        <w:t>5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1C1BD1" w:rsidRPr="004017D1">
        <w:rPr>
          <w:sz w:val="26"/>
          <w:szCs w:val="26"/>
        </w:rPr>
        <w:t>8</w:t>
      </w:r>
      <w:r w:rsidR="00263CEC" w:rsidRPr="004017D1">
        <w:rPr>
          <w:sz w:val="26"/>
          <w:szCs w:val="26"/>
        </w:rPr>
        <w:t>2</w:t>
      </w:r>
      <w:r w:rsidR="006842CD">
        <w:rPr>
          <w:sz w:val="26"/>
          <w:szCs w:val="26"/>
        </w:rPr>
        <w:t>0</w:t>
      </w:r>
      <w:r w:rsidR="001C1BD1" w:rsidRPr="004017D1">
        <w:rPr>
          <w:sz w:val="26"/>
          <w:szCs w:val="26"/>
        </w:rPr>
        <w:t xml:space="preserve"> </w:t>
      </w:r>
      <w:r w:rsidR="006842CD">
        <w:rPr>
          <w:sz w:val="26"/>
          <w:szCs w:val="26"/>
        </w:rPr>
        <w:t>048</w:t>
      </w:r>
      <w:r w:rsidR="001C1BD1" w:rsidRPr="004017D1">
        <w:rPr>
          <w:sz w:val="26"/>
          <w:szCs w:val="26"/>
        </w:rPr>
        <w:t>,</w:t>
      </w:r>
      <w:r w:rsidR="00263CEC" w:rsidRPr="004017D1">
        <w:rPr>
          <w:sz w:val="26"/>
          <w:szCs w:val="26"/>
        </w:rPr>
        <w:t>3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7144E6" w:rsidRPr="004017D1">
        <w:rPr>
          <w:sz w:val="26"/>
          <w:szCs w:val="26"/>
        </w:rPr>
        <w:t>2018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144E6" w:rsidRPr="004017D1">
        <w:rPr>
          <w:sz w:val="26"/>
          <w:szCs w:val="26"/>
        </w:rPr>
        <w:t>2019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2020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144E6" w:rsidRPr="004017D1">
        <w:rPr>
          <w:b/>
          <w:sz w:val="26"/>
          <w:szCs w:val="26"/>
        </w:rPr>
        <w:t>2018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1 60</w:t>
      </w:r>
      <w:r w:rsidR="006842CD">
        <w:rPr>
          <w:b/>
          <w:sz w:val="26"/>
          <w:szCs w:val="26"/>
        </w:rPr>
        <w:t>6</w:t>
      </w:r>
      <w:r w:rsidR="000111C0" w:rsidRPr="004017D1">
        <w:rPr>
          <w:b/>
          <w:sz w:val="26"/>
          <w:szCs w:val="26"/>
        </w:rPr>
        <w:t> </w:t>
      </w:r>
      <w:r w:rsidR="006842CD">
        <w:rPr>
          <w:b/>
          <w:sz w:val="26"/>
          <w:szCs w:val="26"/>
        </w:rPr>
        <w:t>382</w:t>
      </w:r>
      <w:r w:rsidR="000111C0" w:rsidRPr="004017D1">
        <w:rPr>
          <w:b/>
          <w:sz w:val="26"/>
          <w:szCs w:val="26"/>
        </w:rPr>
        <w:t>,</w:t>
      </w:r>
      <w:r w:rsidR="006842CD">
        <w:rPr>
          <w:b/>
          <w:sz w:val="26"/>
          <w:szCs w:val="26"/>
        </w:rPr>
        <w:t>0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2019</w:t>
      </w:r>
      <w:r w:rsidRPr="004017D1">
        <w:rPr>
          <w:b/>
          <w:sz w:val="26"/>
          <w:szCs w:val="26"/>
        </w:rPr>
        <w:t xml:space="preserve"> год </w:t>
      </w:r>
      <w:r w:rsidR="000111C0" w:rsidRPr="004017D1">
        <w:rPr>
          <w:b/>
          <w:sz w:val="26"/>
          <w:szCs w:val="26"/>
        </w:rPr>
        <w:t>1 </w:t>
      </w:r>
      <w:r w:rsidR="00263CEC" w:rsidRPr="004017D1">
        <w:rPr>
          <w:b/>
          <w:sz w:val="26"/>
          <w:szCs w:val="26"/>
        </w:rPr>
        <w:t>56</w:t>
      </w:r>
      <w:r w:rsidR="00340FC7">
        <w:rPr>
          <w:b/>
          <w:sz w:val="26"/>
          <w:szCs w:val="26"/>
        </w:rPr>
        <w:t>1</w:t>
      </w:r>
      <w:r w:rsidR="000111C0" w:rsidRPr="004017D1">
        <w:rPr>
          <w:b/>
          <w:sz w:val="26"/>
          <w:szCs w:val="26"/>
        </w:rPr>
        <w:t> </w:t>
      </w:r>
      <w:r w:rsidR="00340FC7">
        <w:rPr>
          <w:b/>
          <w:sz w:val="26"/>
          <w:szCs w:val="26"/>
        </w:rPr>
        <w:t>417</w:t>
      </w:r>
      <w:r w:rsidR="000111C0" w:rsidRPr="004017D1">
        <w:rPr>
          <w:b/>
          <w:sz w:val="26"/>
          <w:szCs w:val="26"/>
        </w:rPr>
        <w:t>,</w:t>
      </w:r>
      <w:r w:rsidR="00340FC7">
        <w:rPr>
          <w:b/>
          <w:sz w:val="26"/>
          <w:szCs w:val="26"/>
        </w:rPr>
        <w:t>9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2020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1 </w:t>
      </w:r>
      <w:r w:rsidR="00263CEC" w:rsidRPr="004017D1">
        <w:rPr>
          <w:b/>
          <w:sz w:val="26"/>
          <w:szCs w:val="26"/>
        </w:rPr>
        <w:t>52</w:t>
      </w:r>
      <w:r w:rsidR="00340FC7">
        <w:rPr>
          <w:b/>
          <w:sz w:val="26"/>
          <w:szCs w:val="26"/>
        </w:rPr>
        <w:t>1</w:t>
      </w:r>
      <w:r w:rsidR="00263CEC" w:rsidRPr="004017D1">
        <w:rPr>
          <w:b/>
          <w:sz w:val="26"/>
          <w:szCs w:val="26"/>
        </w:rPr>
        <w:t> </w:t>
      </w:r>
      <w:r w:rsidR="00340FC7">
        <w:rPr>
          <w:b/>
          <w:sz w:val="26"/>
          <w:szCs w:val="26"/>
        </w:rPr>
        <w:t>019</w:t>
      </w:r>
      <w:r w:rsidR="00263CEC" w:rsidRPr="004017D1">
        <w:rPr>
          <w:b/>
          <w:sz w:val="26"/>
          <w:szCs w:val="26"/>
        </w:rPr>
        <w:t>,</w:t>
      </w:r>
      <w:r w:rsidR="00340FC7">
        <w:rPr>
          <w:b/>
          <w:sz w:val="26"/>
          <w:szCs w:val="26"/>
        </w:rPr>
        <w:t>5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144E6" w:rsidRPr="004017D1">
        <w:rPr>
          <w:b/>
          <w:sz w:val="26"/>
          <w:szCs w:val="26"/>
        </w:rPr>
        <w:t>2018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144E6" w:rsidRPr="004017D1">
        <w:rPr>
          <w:b/>
          <w:sz w:val="26"/>
          <w:szCs w:val="26"/>
        </w:rPr>
        <w:t>2019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2020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годов.</w:t>
      </w:r>
    </w:p>
    <w:p w:rsidR="003974A5" w:rsidRPr="004017D1" w:rsidRDefault="003974A5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Налоговые доходы запланированы с учетом прогноза </w:t>
      </w:r>
      <w:r w:rsidRPr="004017D1">
        <w:rPr>
          <w:spacing w:val="-5"/>
          <w:sz w:val="26"/>
          <w:szCs w:val="26"/>
        </w:rPr>
        <w:t>администратора доходов – Управления ФНС по РК.</w:t>
      </w:r>
      <w:r w:rsidRPr="004017D1">
        <w:rPr>
          <w:sz w:val="26"/>
          <w:szCs w:val="26"/>
        </w:rPr>
        <w:tab/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641D1E">
        <w:rPr>
          <w:sz w:val="26"/>
          <w:szCs w:val="26"/>
        </w:rPr>
        <w:t>7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году и плановом периоде </w:t>
      </w:r>
      <w:r w:rsidR="007144E6" w:rsidRPr="004017D1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годов</w:t>
      </w:r>
      <w:r w:rsidR="002C550C" w:rsidRPr="004017D1">
        <w:rPr>
          <w:sz w:val="26"/>
          <w:szCs w:val="26"/>
        </w:rPr>
        <w:t xml:space="preserve"> (</w:t>
      </w:r>
      <w:r w:rsidR="001200C7">
        <w:rPr>
          <w:sz w:val="26"/>
          <w:szCs w:val="26"/>
        </w:rPr>
        <w:t>ежегодно рост в пределах 1%)</w:t>
      </w:r>
      <w:r w:rsidRPr="004017D1">
        <w:rPr>
          <w:sz w:val="26"/>
          <w:szCs w:val="26"/>
        </w:rPr>
        <w:t xml:space="preserve">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 xml:space="preserve">: </w:t>
      </w:r>
      <w:r w:rsidR="00102F05" w:rsidRPr="004017D1">
        <w:rPr>
          <w:sz w:val="26"/>
          <w:szCs w:val="26"/>
        </w:rPr>
        <w:t>3</w:t>
      </w:r>
      <w:r w:rsidR="00641D1E">
        <w:rPr>
          <w:sz w:val="26"/>
          <w:szCs w:val="26"/>
        </w:rPr>
        <w:t>4</w:t>
      </w:r>
      <w:r w:rsidRPr="004017D1">
        <w:rPr>
          <w:sz w:val="26"/>
          <w:szCs w:val="26"/>
        </w:rPr>
        <w:t>,</w:t>
      </w:r>
      <w:r w:rsidR="003041E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</w:t>
      </w:r>
      <w:proofErr w:type="gramEnd"/>
      <w:r w:rsidR="00700B08" w:rsidRPr="004017D1">
        <w:rPr>
          <w:sz w:val="26"/>
          <w:szCs w:val="26"/>
        </w:rPr>
        <w:t xml:space="preserve"> </w:t>
      </w:r>
      <w:proofErr w:type="gramStart"/>
      <w:r w:rsidR="00700B08" w:rsidRPr="004017D1">
        <w:rPr>
          <w:sz w:val="26"/>
          <w:szCs w:val="26"/>
        </w:rPr>
        <w:t>территориях</w:t>
      </w:r>
      <w:proofErr w:type="gramEnd"/>
      <w:r w:rsidR="00700B08" w:rsidRPr="004017D1">
        <w:rPr>
          <w:sz w:val="26"/>
          <w:szCs w:val="26"/>
        </w:rPr>
        <w:t xml:space="preserve"> город</w:t>
      </w:r>
      <w:r w:rsidR="00102F05" w:rsidRPr="004017D1">
        <w:rPr>
          <w:sz w:val="26"/>
          <w:szCs w:val="26"/>
        </w:rPr>
        <w:t xml:space="preserve">ских поселений, и </w:t>
      </w:r>
      <w:r w:rsidR="00641D1E">
        <w:rPr>
          <w:sz w:val="26"/>
          <w:szCs w:val="26"/>
        </w:rPr>
        <w:t>40</w:t>
      </w:r>
      <w:r w:rsidR="00102F05" w:rsidRPr="004017D1">
        <w:rPr>
          <w:sz w:val="26"/>
          <w:szCs w:val="26"/>
        </w:rPr>
        <w:t xml:space="preserve">,7% </w:t>
      </w:r>
      <w:r w:rsidR="00C42728" w:rsidRPr="004017D1">
        <w:rPr>
          <w:sz w:val="26"/>
          <w:szCs w:val="26"/>
        </w:rPr>
        <w:t xml:space="preserve">от НДФЛ, </w:t>
      </w:r>
      <w:r w:rsidR="00700B08" w:rsidRPr="004017D1">
        <w:rPr>
          <w:sz w:val="26"/>
          <w:szCs w:val="26"/>
        </w:rPr>
        <w:t>взимаемого на территориях сельских поселений</w:t>
      </w:r>
      <w:r w:rsidR="001200C7">
        <w:rPr>
          <w:sz w:val="26"/>
          <w:szCs w:val="26"/>
        </w:rPr>
        <w:t xml:space="preserve"> (с 2018 года норматив увеличился на 4%)</w:t>
      </w:r>
      <w:r w:rsidRPr="004017D1">
        <w:rPr>
          <w:sz w:val="26"/>
          <w:szCs w:val="26"/>
        </w:rPr>
        <w:t xml:space="preserve">. </w:t>
      </w:r>
      <w:r w:rsidR="00F1142F" w:rsidRPr="004017D1">
        <w:rPr>
          <w:sz w:val="26"/>
          <w:szCs w:val="26"/>
        </w:rPr>
        <w:t xml:space="preserve">Сумма налога составила в </w:t>
      </w:r>
      <w:r w:rsidR="007144E6" w:rsidRPr="004017D1">
        <w:rPr>
          <w:sz w:val="26"/>
          <w:szCs w:val="26"/>
        </w:rPr>
        <w:t>2018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521 077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7144E6" w:rsidRPr="004017D1">
        <w:rPr>
          <w:sz w:val="26"/>
          <w:szCs w:val="26"/>
        </w:rPr>
        <w:t>2019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523</w:t>
      </w:r>
      <w:r w:rsidR="003F2DC5" w:rsidRPr="004017D1">
        <w:rPr>
          <w:sz w:val="26"/>
          <w:szCs w:val="26"/>
        </w:rPr>
        <w:t xml:space="preserve"> </w:t>
      </w:r>
      <w:r w:rsidR="00521342" w:rsidRPr="004017D1">
        <w:rPr>
          <w:sz w:val="26"/>
          <w:szCs w:val="26"/>
        </w:rPr>
        <w:t>764</w:t>
      </w:r>
      <w:r w:rsidR="00F1142F" w:rsidRPr="004017D1">
        <w:rPr>
          <w:sz w:val="26"/>
          <w:szCs w:val="26"/>
        </w:rPr>
        <w:t xml:space="preserve">,0 тыс. руб., в </w:t>
      </w:r>
      <w:r w:rsidR="007144E6" w:rsidRPr="004017D1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524</w:t>
      </w:r>
      <w:r w:rsidR="003F2DC5" w:rsidRPr="004017D1">
        <w:rPr>
          <w:sz w:val="26"/>
          <w:szCs w:val="26"/>
        </w:rPr>
        <w:t> </w:t>
      </w:r>
      <w:r w:rsidR="00521342" w:rsidRPr="004017D1">
        <w:rPr>
          <w:sz w:val="26"/>
          <w:szCs w:val="26"/>
        </w:rPr>
        <w:t>410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641D1E">
        <w:rPr>
          <w:sz w:val="26"/>
          <w:szCs w:val="26"/>
        </w:rPr>
        <w:t xml:space="preserve"> и </w:t>
      </w:r>
      <w:r w:rsidR="00641D1E" w:rsidRPr="004017D1">
        <w:rPr>
          <w:spacing w:val="-5"/>
          <w:sz w:val="26"/>
          <w:szCs w:val="26"/>
        </w:rPr>
        <w:t>темпов роста оборота розничной торговли и общественного питания  на 1% ежегодно</w:t>
      </w:r>
      <w:r w:rsidRPr="004017D1">
        <w:rPr>
          <w:spacing w:val="-5"/>
          <w:sz w:val="26"/>
          <w:szCs w:val="26"/>
        </w:rPr>
        <w:t>.  Общая сумма налога на</w:t>
      </w:r>
      <w:r w:rsidRPr="004017D1">
        <w:rPr>
          <w:sz w:val="26"/>
          <w:szCs w:val="26"/>
        </w:rPr>
        <w:t xml:space="preserve">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45</w:t>
      </w:r>
      <w:r w:rsidRPr="004017D1">
        <w:rPr>
          <w:sz w:val="26"/>
          <w:szCs w:val="26"/>
        </w:rPr>
        <w:t> </w:t>
      </w:r>
      <w:r w:rsidR="00641D1E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00,0 тыс. руб., на </w:t>
      </w:r>
      <w:r w:rsidR="007144E6" w:rsidRPr="004017D1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45</w:t>
      </w:r>
      <w:r w:rsidRPr="004017D1">
        <w:rPr>
          <w:sz w:val="26"/>
          <w:szCs w:val="26"/>
        </w:rPr>
        <w:t> </w:t>
      </w:r>
      <w:r w:rsidR="00884643" w:rsidRPr="004017D1">
        <w:rPr>
          <w:sz w:val="26"/>
          <w:szCs w:val="26"/>
        </w:rPr>
        <w:t>90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46</w:t>
      </w:r>
      <w:r w:rsidR="00285192" w:rsidRPr="004017D1">
        <w:rPr>
          <w:sz w:val="26"/>
          <w:szCs w:val="26"/>
        </w:rPr>
        <w:t xml:space="preserve"> </w:t>
      </w:r>
      <w:r w:rsidR="00884643" w:rsidRPr="004017D1">
        <w:rPr>
          <w:sz w:val="26"/>
          <w:szCs w:val="26"/>
        </w:rPr>
        <w:t>40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Pr="004017D1">
        <w:rPr>
          <w:spacing w:val="-5"/>
          <w:sz w:val="26"/>
          <w:szCs w:val="26"/>
        </w:rPr>
        <w:t xml:space="preserve"> на </w:t>
      </w:r>
      <w:r w:rsidR="007144E6" w:rsidRPr="004017D1">
        <w:rPr>
          <w:spacing w:val="-5"/>
          <w:sz w:val="26"/>
          <w:szCs w:val="26"/>
        </w:rPr>
        <w:t>2018</w:t>
      </w:r>
      <w:r w:rsidR="003702AA">
        <w:rPr>
          <w:spacing w:val="-5"/>
          <w:sz w:val="26"/>
          <w:szCs w:val="26"/>
        </w:rPr>
        <w:t>-</w:t>
      </w:r>
      <w:r w:rsidRPr="004017D1">
        <w:rPr>
          <w:spacing w:val="-5"/>
          <w:sz w:val="26"/>
          <w:szCs w:val="26"/>
        </w:rPr>
        <w:t xml:space="preserve"> </w:t>
      </w:r>
      <w:r w:rsidR="003702AA" w:rsidRPr="004017D1">
        <w:rPr>
          <w:spacing w:val="-5"/>
          <w:sz w:val="26"/>
          <w:szCs w:val="26"/>
        </w:rPr>
        <w:t>2020 год</w:t>
      </w:r>
      <w:r w:rsidR="003702AA">
        <w:rPr>
          <w:spacing w:val="-5"/>
          <w:sz w:val="26"/>
          <w:szCs w:val="26"/>
        </w:rPr>
        <w:t>а</w:t>
      </w:r>
      <w:r w:rsidR="003702AA" w:rsidRPr="004017D1">
        <w:rPr>
          <w:spacing w:val="-5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в сумме </w:t>
      </w:r>
      <w:r w:rsidR="009C5D96" w:rsidRPr="004017D1">
        <w:rPr>
          <w:spacing w:val="-5"/>
          <w:sz w:val="26"/>
          <w:szCs w:val="26"/>
        </w:rPr>
        <w:t>52</w:t>
      </w:r>
      <w:r w:rsidRPr="004017D1">
        <w:rPr>
          <w:spacing w:val="-5"/>
          <w:sz w:val="26"/>
          <w:szCs w:val="26"/>
        </w:rPr>
        <w:t> </w:t>
      </w:r>
      <w:r w:rsidR="00285192" w:rsidRPr="004017D1">
        <w:rPr>
          <w:spacing w:val="-5"/>
          <w:sz w:val="26"/>
          <w:szCs w:val="26"/>
        </w:rPr>
        <w:t>000</w:t>
      </w:r>
      <w:r w:rsidR="003702AA">
        <w:rPr>
          <w:spacing w:val="-5"/>
          <w:sz w:val="26"/>
          <w:szCs w:val="26"/>
        </w:rPr>
        <w:t xml:space="preserve">,0 тыс. руб. ежегодно.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t>корректирующего коэффициента базовой доходности (К</w:t>
      </w:r>
      <w:proofErr w:type="gramStart"/>
      <w:r w:rsidRPr="004017D1">
        <w:rPr>
          <w:spacing w:val="-3"/>
          <w:sz w:val="26"/>
          <w:szCs w:val="26"/>
        </w:rPr>
        <w:t>2</w:t>
      </w:r>
      <w:proofErr w:type="gramEnd"/>
      <w:r w:rsidRPr="004017D1">
        <w:rPr>
          <w:spacing w:val="-3"/>
          <w:sz w:val="26"/>
          <w:szCs w:val="26"/>
        </w:rPr>
        <w:t xml:space="preserve">) на </w:t>
      </w:r>
      <w:r w:rsidR="007144E6" w:rsidRPr="004017D1">
        <w:rPr>
          <w:spacing w:val="-3"/>
          <w:sz w:val="26"/>
          <w:szCs w:val="26"/>
        </w:rPr>
        <w:t>2018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2020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Pr="004017D1">
        <w:rPr>
          <w:spacing w:val="-1"/>
          <w:sz w:val="26"/>
          <w:szCs w:val="26"/>
        </w:rPr>
        <w:t>с учетом прогнозов 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</w:t>
      </w:r>
      <w:r w:rsidR="005B2509">
        <w:rPr>
          <w:sz w:val="26"/>
          <w:szCs w:val="26"/>
        </w:rPr>
        <w:t xml:space="preserve">                                </w:t>
      </w:r>
      <w:r w:rsidR="00ED7F74" w:rsidRPr="004017D1">
        <w:rPr>
          <w:sz w:val="26"/>
          <w:szCs w:val="26"/>
        </w:rPr>
        <w:t>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7144E6" w:rsidRPr="004017D1">
        <w:rPr>
          <w:spacing w:val="-1"/>
          <w:sz w:val="26"/>
          <w:szCs w:val="26"/>
        </w:rPr>
        <w:t>2018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 xml:space="preserve">2020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205</w:t>
      </w:r>
      <w:r w:rsidR="00345D54" w:rsidRPr="004017D1">
        <w:rPr>
          <w:spacing w:val="-1"/>
          <w:sz w:val="26"/>
          <w:szCs w:val="26"/>
        </w:rPr>
        <w:t>,0 тыс. руб</w:t>
      </w:r>
      <w:proofErr w:type="gramEnd"/>
      <w:r w:rsidR="00345D54" w:rsidRPr="004017D1">
        <w:rPr>
          <w:spacing w:val="-1"/>
          <w:sz w:val="26"/>
          <w:szCs w:val="26"/>
        </w:rPr>
        <w:t>.</w:t>
      </w:r>
      <w:r w:rsidR="003702AA">
        <w:rPr>
          <w:spacing w:val="-1"/>
          <w:sz w:val="26"/>
          <w:szCs w:val="26"/>
        </w:rPr>
        <w:t xml:space="preserve"> ежегодно.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A65676" w:rsidRPr="004017D1">
        <w:rPr>
          <w:spacing w:val="-5"/>
          <w:sz w:val="26"/>
          <w:szCs w:val="26"/>
        </w:rPr>
        <w:t>10</w:t>
      </w:r>
      <w:r w:rsidR="00CB433E" w:rsidRPr="004017D1">
        <w:rPr>
          <w:spacing w:val="-5"/>
          <w:sz w:val="26"/>
          <w:szCs w:val="26"/>
        </w:rPr>
        <w:t> </w:t>
      </w:r>
      <w:r w:rsidR="009C5D96" w:rsidRPr="004017D1">
        <w:rPr>
          <w:spacing w:val="-5"/>
          <w:sz w:val="26"/>
          <w:szCs w:val="26"/>
        </w:rPr>
        <w:t>2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7144E6" w:rsidRPr="004017D1">
        <w:rPr>
          <w:sz w:val="26"/>
          <w:szCs w:val="26"/>
        </w:rPr>
        <w:t>2018</w:t>
      </w:r>
      <w:r w:rsidRPr="004017D1">
        <w:rPr>
          <w:sz w:val="26"/>
          <w:szCs w:val="26"/>
        </w:rPr>
        <w:t xml:space="preserve"> год, на </w:t>
      </w:r>
      <w:r w:rsidR="007144E6" w:rsidRPr="004017D1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– 10 </w:t>
      </w:r>
      <w:r w:rsidR="009C5D96" w:rsidRPr="004017D1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00,0 тыс. руб., на </w:t>
      </w:r>
      <w:r w:rsidR="007144E6" w:rsidRPr="004017D1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– </w:t>
      </w:r>
      <w:r w:rsidR="00A65676" w:rsidRPr="004017D1">
        <w:rPr>
          <w:sz w:val="26"/>
          <w:szCs w:val="26"/>
        </w:rPr>
        <w:t>10</w:t>
      </w:r>
      <w:r w:rsidR="00CB433E" w:rsidRPr="004017D1">
        <w:rPr>
          <w:sz w:val="26"/>
          <w:szCs w:val="26"/>
        </w:rPr>
        <w:t> </w:t>
      </w:r>
      <w:r w:rsidR="009C5D96" w:rsidRPr="004017D1">
        <w:rPr>
          <w:sz w:val="26"/>
          <w:szCs w:val="26"/>
        </w:rPr>
        <w:t>7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ожидаемого темпа роста  поступлений госпошлины </w:t>
      </w:r>
      <w:r w:rsidR="00A122BB">
        <w:rPr>
          <w:spacing w:val="-3"/>
          <w:sz w:val="26"/>
          <w:szCs w:val="26"/>
        </w:rPr>
        <w:t xml:space="preserve">в прогнозном периоде на </w:t>
      </w:r>
      <w:r w:rsidRPr="004017D1">
        <w:rPr>
          <w:spacing w:val="-3"/>
          <w:sz w:val="26"/>
          <w:szCs w:val="26"/>
        </w:rPr>
        <w:t>201</w:t>
      </w:r>
      <w:r w:rsidR="00A122BB">
        <w:rPr>
          <w:spacing w:val="-3"/>
          <w:sz w:val="26"/>
          <w:szCs w:val="26"/>
        </w:rPr>
        <w:t>8</w:t>
      </w:r>
      <w:r w:rsidRPr="004017D1">
        <w:rPr>
          <w:spacing w:val="-3"/>
          <w:sz w:val="26"/>
          <w:szCs w:val="26"/>
        </w:rPr>
        <w:t xml:space="preserve"> год  в сумме 1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> </w:t>
      </w:r>
      <w:r w:rsidR="009C5D96" w:rsidRPr="004017D1">
        <w:rPr>
          <w:spacing w:val="-3"/>
          <w:sz w:val="26"/>
          <w:szCs w:val="26"/>
        </w:rPr>
        <w:t>3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 xml:space="preserve">0,0 тыс. руб. с ростом </w:t>
      </w:r>
      <w:r w:rsidR="003A43AB" w:rsidRPr="004017D1">
        <w:rPr>
          <w:spacing w:val="-3"/>
          <w:sz w:val="26"/>
          <w:szCs w:val="26"/>
        </w:rPr>
        <w:t xml:space="preserve"> </w:t>
      </w:r>
      <w:r w:rsidR="00AE6384">
        <w:rPr>
          <w:spacing w:val="-3"/>
          <w:sz w:val="26"/>
          <w:szCs w:val="26"/>
        </w:rPr>
        <w:t xml:space="preserve">на </w:t>
      </w:r>
      <w:r w:rsidR="00A122BB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 xml:space="preserve">%, на </w:t>
      </w:r>
      <w:r w:rsidR="007144E6" w:rsidRPr="004017D1">
        <w:rPr>
          <w:spacing w:val="-3"/>
          <w:sz w:val="26"/>
          <w:szCs w:val="26"/>
        </w:rPr>
        <w:t>2019</w:t>
      </w:r>
      <w:r w:rsidRPr="004017D1">
        <w:rPr>
          <w:spacing w:val="-3"/>
          <w:sz w:val="26"/>
          <w:szCs w:val="26"/>
        </w:rPr>
        <w:t xml:space="preserve"> год 1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> </w:t>
      </w:r>
      <w:r w:rsidR="00485E29">
        <w:rPr>
          <w:spacing w:val="-3"/>
          <w:sz w:val="26"/>
          <w:szCs w:val="26"/>
        </w:rPr>
        <w:t>4</w:t>
      </w:r>
      <w:r w:rsidRPr="004017D1">
        <w:rPr>
          <w:spacing w:val="-3"/>
          <w:sz w:val="26"/>
          <w:szCs w:val="26"/>
        </w:rPr>
        <w:t xml:space="preserve">00,0 тыс. руб. с ростом </w:t>
      </w:r>
      <w:r w:rsidR="00AE6384">
        <w:rPr>
          <w:spacing w:val="-3"/>
          <w:sz w:val="26"/>
          <w:szCs w:val="26"/>
        </w:rPr>
        <w:t xml:space="preserve">на </w:t>
      </w:r>
      <w:r w:rsidR="00A122BB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>%</w:t>
      </w:r>
      <w:r w:rsidR="009020C3" w:rsidRPr="004017D1">
        <w:rPr>
          <w:spacing w:val="-3"/>
          <w:sz w:val="26"/>
          <w:szCs w:val="26"/>
        </w:rPr>
        <w:t xml:space="preserve">, на </w:t>
      </w:r>
      <w:r w:rsidR="007144E6" w:rsidRPr="004017D1">
        <w:rPr>
          <w:spacing w:val="-3"/>
          <w:sz w:val="26"/>
          <w:szCs w:val="26"/>
        </w:rPr>
        <w:t>2020</w:t>
      </w:r>
      <w:r w:rsidR="009020C3" w:rsidRPr="004017D1">
        <w:rPr>
          <w:spacing w:val="-3"/>
          <w:sz w:val="26"/>
          <w:szCs w:val="26"/>
        </w:rPr>
        <w:t xml:space="preserve"> год  </w:t>
      </w:r>
      <w:r w:rsidR="00CB433E" w:rsidRPr="004017D1">
        <w:rPr>
          <w:spacing w:val="-3"/>
          <w:sz w:val="26"/>
          <w:szCs w:val="26"/>
        </w:rPr>
        <w:t>1</w:t>
      </w:r>
      <w:r w:rsidR="009C5D96" w:rsidRPr="004017D1">
        <w:rPr>
          <w:spacing w:val="-3"/>
          <w:sz w:val="26"/>
          <w:szCs w:val="26"/>
        </w:rPr>
        <w:t>0</w:t>
      </w:r>
      <w:r w:rsidR="00CB433E" w:rsidRPr="004017D1">
        <w:rPr>
          <w:spacing w:val="-3"/>
          <w:sz w:val="26"/>
          <w:szCs w:val="26"/>
        </w:rPr>
        <w:t xml:space="preserve"> </w:t>
      </w:r>
      <w:r w:rsidR="009C5D96" w:rsidRPr="004017D1">
        <w:rPr>
          <w:spacing w:val="-3"/>
          <w:sz w:val="26"/>
          <w:szCs w:val="26"/>
        </w:rPr>
        <w:t>5</w:t>
      </w:r>
      <w:r w:rsidR="00CB433E" w:rsidRPr="004017D1">
        <w:rPr>
          <w:spacing w:val="-3"/>
          <w:sz w:val="26"/>
          <w:szCs w:val="26"/>
        </w:rPr>
        <w:t>00</w:t>
      </w:r>
      <w:r w:rsidR="009020C3" w:rsidRPr="004017D1">
        <w:rPr>
          <w:spacing w:val="-3"/>
          <w:sz w:val="26"/>
          <w:szCs w:val="26"/>
        </w:rPr>
        <w:t xml:space="preserve"> тыс. руб. с </w:t>
      </w:r>
      <w:r w:rsidR="00B60F9B" w:rsidRPr="004017D1">
        <w:rPr>
          <w:spacing w:val="-3"/>
          <w:sz w:val="26"/>
          <w:szCs w:val="26"/>
        </w:rPr>
        <w:t>ростом</w:t>
      </w:r>
      <w:r w:rsidR="009020C3" w:rsidRPr="004017D1">
        <w:rPr>
          <w:spacing w:val="-3"/>
          <w:sz w:val="26"/>
          <w:szCs w:val="26"/>
        </w:rPr>
        <w:t xml:space="preserve"> </w:t>
      </w:r>
      <w:r w:rsidR="00AE6384">
        <w:rPr>
          <w:spacing w:val="-3"/>
          <w:sz w:val="26"/>
          <w:szCs w:val="26"/>
        </w:rPr>
        <w:t xml:space="preserve">на </w:t>
      </w:r>
      <w:r w:rsidR="00A122BB">
        <w:rPr>
          <w:spacing w:val="-3"/>
          <w:sz w:val="26"/>
          <w:szCs w:val="26"/>
        </w:rPr>
        <w:t>1</w:t>
      </w:r>
      <w:r w:rsidR="00B60F9B" w:rsidRPr="004017D1">
        <w:rPr>
          <w:spacing w:val="-3"/>
          <w:sz w:val="26"/>
          <w:szCs w:val="26"/>
        </w:rPr>
        <w:t>%.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144E6" w:rsidRPr="004017D1">
        <w:rPr>
          <w:spacing w:val="-5"/>
          <w:sz w:val="26"/>
          <w:szCs w:val="26"/>
        </w:rPr>
        <w:t>2018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2019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B2352" w:rsidRPr="004017D1">
        <w:rPr>
          <w:spacing w:val="-5"/>
          <w:sz w:val="26"/>
          <w:szCs w:val="26"/>
        </w:rPr>
        <w:t>200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4103EB" w:rsidRPr="004017D1" w:rsidRDefault="004103EB" w:rsidP="004103EB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0,4129) от суммы акцизов, зачисляемых в консолидированный бюджет Республики Коми, на 2018 год  в сумме</w:t>
      </w:r>
      <w:r>
        <w:rPr>
          <w:b w:val="0"/>
          <w:spacing w:val="-1"/>
          <w:sz w:val="26"/>
          <w:szCs w:val="26"/>
        </w:rPr>
        <w:t xml:space="preserve"> </w:t>
      </w:r>
      <w:r w:rsidR="00340FC7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340FC7">
        <w:rPr>
          <w:b w:val="0"/>
          <w:spacing w:val="-1"/>
          <w:sz w:val="26"/>
          <w:szCs w:val="26"/>
        </w:rPr>
        <w:t>60</w:t>
      </w:r>
      <w:r>
        <w:rPr>
          <w:b w:val="0"/>
          <w:spacing w:val="-1"/>
          <w:sz w:val="26"/>
          <w:szCs w:val="26"/>
        </w:rPr>
        <w:t>0</w:t>
      </w:r>
      <w:r w:rsidRPr="004017D1">
        <w:rPr>
          <w:b w:val="0"/>
          <w:spacing w:val="-1"/>
          <w:sz w:val="26"/>
          <w:szCs w:val="26"/>
        </w:rPr>
        <w:t>,</w:t>
      </w:r>
      <w:r w:rsidR="00340FC7">
        <w:rPr>
          <w:b w:val="0"/>
          <w:spacing w:val="-1"/>
          <w:sz w:val="26"/>
          <w:szCs w:val="26"/>
        </w:rPr>
        <w:t>9</w:t>
      </w:r>
      <w:r w:rsidRPr="004017D1">
        <w:rPr>
          <w:b w:val="0"/>
          <w:spacing w:val="-1"/>
          <w:sz w:val="26"/>
          <w:szCs w:val="26"/>
        </w:rPr>
        <w:t xml:space="preserve"> тыс. руб., на 2019 год </w:t>
      </w:r>
      <w:r w:rsidR="00340FC7">
        <w:rPr>
          <w:b w:val="0"/>
          <w:spacing w:val="-1"/>
          <w:sz w:val="26"/>
          <w:szCs w:val="26"/>
        </w:rPr>
        <w:t>9</w:t>
      </w:r>
      <w:r w:rsidRPr="004017D1">
        <w:rPr>
          <w:b w:val="0"/>
          <w:spacing w:val="-1"/>
          <w:sz w:val="26"/>
          <w:szCs w:val="26"/>
        </w:rPr>
        <w:t> </w:t>
      </w:r>
      <w:r w:rsidR="00340FC7">
        <w:rPr>
          <w:b w:val="0"/>
          <w:spacing w:val="-1"/>
          <w:sz w:val="26"/>
          <w:szCs w:val="26"/>
        </w:rPr>
        <w:t>702</w:t>
      </w:r>
      <w:r w:rsidRPr="004017D1">
        <w:rPr>
          <w:b w:val="0"/>
          <w:spacing w:val="-1"/>
          <w:sz w:val="26"/>
          <w:szCs w:val="26"/>
        </w:rPr>
        <w:t>,</w:t>
      </w:r>
      <w:r w:rsidR="00340FC7">
        <w:rPr>
          <w:b w:val="0"/>
          <w:spacing w:val="-1"/>
          <w:sz w:val="26"/>
          <w:szCs w:val="26"/>
        </w:rPr>
        <w:t>9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Pr="004017D1">
        <w:rPr>
          <w:b w:val="0"/>
          <w:spacing w:val="-1"/>
          <w:sz w:val="26"/>
          <w:szCs w:val="26"/>
        </w:rPr>
        <w:t>на 2020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 w:rsidR="00340FC7">
        <w:rPr>
          <w:b w:val="0"/>
          <w:spacing w:val="-1"/>
          <w:sz w:val="26"/>
          <w:szCs w:val="26"/>
        </w:rPr>
        <w:t>10</w:t>
      </w:r>
      <w:r w:rsidRPr="004017D1">
        <w:rPr>
          <w:b w:val="0"/>
          <w:spacing w:val="-1"/>
          <w:sz w:val="26"/>
          <w:szCs w:val="26"/>
        </w:rPr>
        <w:t> </w:t>
      </w:r>
      <w:r w:rsidR="00340FC7">
        <w:rPr>
          <w:b w:val="0"/>
          <w:spacing w:val="-1"/>
          <w:sz w:val="26"/>
          <w:szCs w:val="26"/>
        </w:rPr>
        <w:t>033</w:t>
      </w:r>
      <w:r w:rsidRPr="004017D1">
        <w:rPr>
          <w:b w:val="0"/>
          <w:spacing w:val="-1"/>
          <w:sz w:val="26"/>
          <w:szCs w:val="26"/>
        </w:rPr>
        <w:t>,</w:t>
      </w:r>
      <w:r w:rsidR="00340FC7">
        <w:rPr>
          <w:b w:val="0"/>
          <w:spacing w:val="-1"/>
          <w:sz w:val="26"/>
          <w:szCs w:val="26"/>
        </w:rPr>
        <w:t>2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2020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в сумме </w:t>
      </w:r>
      <w:r w:rsidR="009D439A" w:rsidRPr="004017D1">
        <w:rPr>
          <w:b w:val="0"/>
          <w:sz w:val="26"/>
          <w:szCs w:val="26"/>
        </w:rPr>
        <w:t>1</w:t>
      </w:r>
      <w:r w:rsidR="00D178F9" w:rsidRPr="004017D1">
        <w:rPr>
          <w:b w:val="0"/>
          <w:sz w:val="26"/>
          <w:szCs w:val="26"/>
        </w:rPr>
        <w:t>0 730</w:t>
      </w:r>
      <w:r w:rsidRPr="004017D1">
        <w:rPr>
          <w:b w:val="0"/>
          <w:sz w:val="26"/>
          <w:szCs w:val="26"/>
        </w:rPr>
        <w:t xml:space="preserve">,0  тыс. 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D178F9" w:rsidRPr="004017D1">
        <w:rPr>
          <w:b w:val="0"/>
          <w:sz w:val="26"/>
          <w:szCs w:val="26"/>
        </w:rPr>
        <w:t>10</w:t>
      </w:r>
      <w:r w:rsidR="009D439A" w:rsidRPr="004017D1">
        <w:rPr>
          <w:b w:val="0"/>
          <w:sz w:val="26"/>
          <w:szCs w:val="26"/>
        </w:rPr>
        <w:t xml:space="preserve"> </w:t>
      </w:r>
      <w:r w:rsidR="00D178F9" w:rsidRPr="004017D1">
        <w:rPr>
          <w:b w:val="0"/>
          <w:sz w:val="26"/>
          <w:szCs w:val="26"/>
        </w:rPr>
        <w:t>885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11 041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исходя из действующих договоров аренды в 201</w:t>
      </w:r>
      <w:r w:rsidR="00D178F9" w:rsidRPr="004017D1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 xml:space="preserve"> году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с увеличением  </w:t>
      </w:r>
      <w:r w:rsidR="007C337C" w:rsidRPr="004017D1">
        <w:rPr>
          <w:b w:val="0"/>
          <w:sz w:val="26"/>
          <w:szCs w:val="26"/>
        </w:rPr>
        <w:t>на 1,5%</w:t>
      </w:r>
      <w:r w:rsidR="00E870AD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ежегодно;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в сумме </w:t>
      </w:r>
      <w:r w:rsidR="00D178F9" w:rsidRPr="004017D1">
        <w:rPr>
          <w:b w:val="0"/>
          <w:sz w:val="26"/>
          <w:szCs w:val="26"/>
        </w:rPr>
        <w:t>880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3A5817" w:rsidRPr="004017D1">
        <w:rPr>
          <w:b w:val="0"/>
          <w:sz w:val="26"/>
          <w:szCs w:val="26"/>
        </w:rPr>
        <w:t>8</w:t>
      </w:r>
      <w:r w:rsidR="00D178F9" w:rsidRPr="004017D1">
        <w:rPr>
          <w:b w:val="0"/>
          <w:sz w:val="26"/>
          <w:szCs w:val="26"/>
        </w:rPr>
        <w:t>80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D178F9" w:rsidRPr="004017D1">
        <w:rPr>
          <w:b w:val="0"/>
          <w:sz w:val="26"/>
          <w:szCs w:val="26"/>
        </w:rPr>
        <w:t>880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144E6" w:rsidRPr="004017D1">
        <w:rPr>
          <w:b w:val="0"/>
          <w:sz w:val="26"/>
          <w:szCs w:val="26"/>
        </w:rPr>
        <w:t>2018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B7049A" w:rsidRPr="004017D1">
        <w:rPr>
          <w:b w:val="0"/>
          <w:sz w:val="26"/>
          <w:szCs w:val="26"/>
        </w:rPr>
        <w:t>6</w:t>
      </w:r>
      <w:r w:rsidR="003A5817" w:rsidRPr="004017D1">
        <w:rPr>
          <w:b w:val="0"/>
          <w:sz w:val="26"/>
          <w:szCs w:val="26"/>
        </w:rPr>
        <w:t xml:space="preserve"> </w:t>
      </w:r>
      <w:r w:rsidR="00577E70">
        <w:rPr>
          <w:b w:val="0"/>
          <w:sz w:val="26"/>
          <w:szCs w:val="26"/>
        </w:rPr>
        <w:t>80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 на </w:t>
      </w:r>
      <w:r w:rsidR="007144E6" w:rsidRPr="004017D1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16</w:t>
      </w:r>
      <w:r w:rsidR="00E9473C" w:rsidRPr="004017D1">
        <w:rPr>
          <w:b w:val="0"/>
          <w:sz w:val="26"/>
          <w:szCs w:val="26"/>
        </w:rPr>
        <w:t> </w:t>
      </w:r>
      <w:r w:rsidR="00577E70">
        <w:rPr>
          <w:b w:val="0"/>
          <w:sz w:val="26"/>
          <w:szCs w:val="26"/>
        </w:rPr>
        <w:t>80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16</w:t>
      </w:r>
      <w:r w:rsidR="003A5817" w:rsidRPr="004017D1">
        <w:rPr>
          <w:b w:val="0"/>
          <w:sz w:val="26"/>
          <w:szCs w:val="26"/>
        </w:rPr>
        <w:t> </w:t>
      </w:r>
      <w:r w:rsidR="00577E70">
        <w:rPr>
          <w:b w:val="0"/>
          <w:sz w:val="26"/>
          <w:szCs w:val="26"/>
        </w:rPr>
        <w:t>80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повышение ставок аренды не планируется</w:t>
      </w:r>
      <w:r w:rsidR="00421A4A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7144E6" w:rsidRPr="004017D1">
        <w:rPr>
          <w:b w:val="0"/>
          <w:sz w:val="26"/>
          <w:szCs w:val="26"/>
        </w:rPr>
        <w:t>2018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28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3A5817" w:rsidRPr="004017D1">
        <w:rPr>
          <w:b w:val="0"/>
          <w:sz w:val="26"/>
          <w:szCs w:val="26"/>
        </w:rPr>
        <w:t>5</w:t>
      </w:r>
      <w:r w:rsidR="00B7049A" w:rsidRPr="004017D1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51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</w:t>
      </w:r>
      <w:r w:rsidR="00E9473C" w:rsidRPr="004017D1">
        <w:rPr>
          <w:b w:val="0"/>
          <w:sz w:val="26"/>
          <w:szCs w:val="26"/>
        </w:rPr>
        <w:lastRenderedPageBreak/>
        <w:t xml:space="preserve">муниципальным районам,  на </w:t>
      </w:r>
      <w:r w:rsidR="007144E6" w:rsidRPr="004017D1">
        <w:rPr>
          <w:b w:val="0"/>
          <w:sz w:val="26"/>
          <w:szCs w:val="26"/>
        </w:rPr>
        <w:t>2018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81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825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84</w:t>
      </w:r>
      <w:r w:rsidR="00DC6578" w:rsidRPr="004017D1">
        <w:rPr>
          <w:b w:val="0"/>
          <w:sz w:val="26"/>
          <w:szCs w:val="26"/>
        </w:rPr>
        <w:t xml:space="preserve">0,0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7</w:t>
      </w:r>
      <w:r w:rsidR="00BE5539" w:rsidRPr="004017D1">
        <w:rPr>
          <w:b w:val="0"/>
          <w:sz w:val="26"/>
          <w:szCs w:val="26"/>
        </w:rPr>
        <w:t> </w:t>
      </w:r>
      <w:r w:rsidR="00B7049A" w:rsidRPr="004017D1">
        <w:rPr>
          <w:b w:val="0"/>
          <w:sz w:val="26"/>
          <w:szCs w:val="26"/>
        </w:rPr>
        <w:t>386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3 </w:t>
      </w:r>
      <w:r w:rsidR="00B7049A" w:rsidRPr="004017D1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3</w:t>
      </w:r>
      <w:r w:rsidR="00BE5539" w:rsidRPr="004017D1">
        <w:rPr>
          <w:b w:val="0"/>
          <w:sz w:val="26"/>
          <w:szCs w:val="26"/>
        </w:rPr>
        <w:t> 000,0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разграничена, в сумме 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</w:t>
      </w:r>
      <w:r w:rsidR="00B7049A" w:rsidRPr="004017D1">
        <w:rPr>
          <w:b w:val="0"/>
          <w:sz w:val="26"/>
          <w:szCs w:val="26"/>
        </w:rPr>
        <w:t>913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</w:t>
      </w:r>
      <w:r w:rsidR="00B7049A" w:rsidRPr="004017D1">
        <w:rPr>
          <w:b w:val="0"/>
          <w:sz w:val="26"/>
          <w:szCs w:val="26"/>
        </w:rPr>
        <w:t>913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</w:t>
      </w:r>
      <w:r w:rsidR="00B7049A" w:rsidRPr="004017D1">
        <w:rPr>
          <w:b w:val="0"/>
          <w:sz w:val="26"/>
          <w:szCs w:val="26"/>
        </w:rPr>
        <w:t>913</w:t>
      </w:r>
      <w:r w:rsidR="00BE5539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 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на 2018 год </w:t>
      </w:r>
      <w:r w:rsidRPr="004017D1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100,0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1079BF">
        <w:rPr>
          <w:b w:val="0"/>
          <w:sz w:val="26"/>
          <w:szCs w:val="26"/>
        </w:rPr>
        <w:t>7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, на 2018 год в сумме 2 600,0 тыс. руб., на 2019 год в сумме 2 400,0 тыс. руб., на 2020 год</w:t>
      </w:r>
      <w:proofErr w:type="gramEnd"/>
      <w:r w:rsidRPr="004017D1">
        <w:rPr>
          <w:b w:val="0"/>
          <w:sz w:val="26"/>
          <w:szCs w:val="26"/>
        </w:rPr>
        <w:t xml:space="preserve"> в сумме 2 300,0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в сумме </w:t>
      </w:r>
      <w:r w:rsidR="000822B5" w:rsidRPr="004017D1">
        <w:rPr>
          <w:b w:val="0"/>
          <w:sz w:val="26"/>
          <w:szCs w:val="26"/>
        </w:rPr>
        <w:t>1 420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0822B5" w:rsidRPr="004017D1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7144E6" w:rsidRPr="004017D1">
        <w:rPr>
          <w:b w:val="0"/>
          <w:sz w:val="26"/>
          <w:szCs w:val="26"/>
        </w:rPr>
        <w:t>2020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420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</w:t>
      </w:r>
      <w:proofErr w:type="gramStart"/>
      <w:r w:rsidR="00535756" w:rsidRPr="004017D1">
        <w:rPr>
          <w:b w:val="0"/>
          <w:sz w:val="26"/>
          <w:szCs w:val="26"/>
        </w:rPr>
        <w:t>.р</w:t>
      </w:r>
      <w:proofErr w:type="gramEnd"/>
      <w:r w:rsidR="00535756" w:rsidRPr="004017D1">
        <w:rPr>
          <w:b w:val="0"/>
          <w:sz w:val="26"/>
          <w:szCs w:val="26"/>
        </w:rPr>
        <w:t xml:space="preserve">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</w:t>
      </w:r>
      <w:r w:rsidR="004103EB">
        <w:rPr>
          <w:b w:val="0"/>
          <w:sz w:val="26"/>
          <w:szCs w:val="26"/>
        </w:rPr>
        <w:t xml:space="preserve"> и </w:t>
      </w:r>
      <w:r w:rsidRPr="004017D1">
        <w:rPr>
          <w:b w:val="0"/>
          <w:sz w:val="26"/>
          <w:szCs w:val="26"/>
        </w:rPr>
        <w:t xml:space="preserve"> исходя из ожидаемого поступления платы в 201</w:t>
      </w:r>
      <w:r w:rsidR="00C93AF9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 xml:space="preserve"> году </w:t>
      </w:r>
      <w:r w:rsidR="00292139" w:rsidRPr="004017D1">
        <w:rPr>
          <w:b w:val="0"/>
          <w:sz w:val="26"/>
          <w:szCs w:val="26"/>
        </w:rPr>
        <w:t>без роста став</w:t>
      </w:r>
      <w:r w:rsidR="004103EB">
        <w:rPr>
          <w:b w:val="0"/>
          <w:sz w:val="26"/>
          <w:szCs w:val="26"/>
        </w:rPr>
        <w:t>о</w:t>
      </w:r>
      <w:r w:rsidR="00292139" w:rsidRPr="004017D1">
        <w:rPr>
          <w:b w:val="0"/>
          <w:sz w:val="26"/>
          <w:szCs w:val="26"/>
        </w:rPr>
        <w:t>к</w:t>
      </w:r>
      <w:r w:rsidR="00C93AF9">
        <w:rPr>
          <w:b w:val="0"/>
          <w:sz w:val="26"/>
          <w:szCs w:val="26"/>
        </w:rPr>
        <w:t xml:space="preserve"> </w:t>
      </w:r>
      <w:r w:rsidR="00C93AF9" w:rsidRPr="004017D1">
        <w:rPr>
          <w:b w:val="0"/>
          <w:sz w:val="26"/>
          <w:szCs w:val="26"/>
        </w:rPr>
        <w:t xml:space="preserve">в </w:t>
      </w:r>
      <w:proofErr w:type="gramStart"/>
      <w:r w:rsidR="00C93AF9" w:rsidRPr="004017D1">
        <w:rPr>
          <w:b w:val="0"/>
          <w:sz w:val="26"/>
          <w:szCs w:val="26"/>
        </w:rPr>
        <w:t>2018</w:t>
      </w:r>
      <w:r w:rsidR="00C93AF9">
        <w:rPr>
          <w:b w:val="0"/>
          <w:sz w:val="26"/>
          <w:szCs w:val="26"/>
        </w:rPr>
        <w:t>-</w:t>
      </w:r>
      <w:r w:rsidR="00C93AF9" w:rsidRPr="004017D1">
        <w:rPr>
          <w:b w:val="0"/>
          <w:sz w:val="26"/>
          <w:szCs w:val="26"/>
        </w:rPr>
        <w:t>2020 годах</w:t>
      </w:r>
      <w:r w:rsidR="00292139" w:rsidRPr="004017D1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  <w:proofErr w:type="gramEnd"/>
    </w:p>
    <w:p w:rsidR="00FF7EB3" w:rsidRPr="004017D1" w:rsidRDefault="00FF7EB3" w:rsidP="00FF7EB3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оказания платных услуг (работ) получателями средств бюджетов муниципальных районов на 2018 </w:t>
      </w:r>
      <w:r w:rsidR="00670D3F">
        <w:rPr>
          <w:b w:val="0"/>
          <w:sz w:val="26"/>
          <w:szCs w:val="26"/>
        </w:rPr>
        <w:t xml:space="preserve">– 2020 года </w:t>
      </w:r>
      <w:r w:rsidRPr="004017D1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1 992</w:t>
      </w:r>
      <w:r w:rsidRPr="004017D1">
        <w:rPr>
          <w:b w:val="0"/>
          <w:sz w:val="26"/>
          <w:szCs w:val="26"/>
        </w:rPr>
        <w:t>,0 тыс. руб.</w:t>
      </w:r>
      <w:r w:rsidR="00670D3F">
        <w:rPr>
          <w:b w:val="0"/>
          <w:sz w:val="26"/>
          <w:szCs w:val="26"/>
        </w:rPr>
        <w:t xml:space="preserve"> ежегодно</w:t>
      </w:r>
      <w:r w:rsidR="001079BF">
        <w:rPr>
          <w:b w:val="0"/>
          <w:sz w:val="26"/>
          <w:szCs w:val="26"/>
        </w:rPr>
        <w:t xml:space="preserve"> (на основании </w:t>
      </w:r>
      <w:proofErr w:type="gramStart"/>
      <w:r w:rsidR="001079BF">
        <w:rPr>
          <w:b w:val="0"/>
          <w:sz w:val="26"/>
          <w:szCs w:val="26"/>
        </w:rPr>
        <w:t>прогноза администратора доходов Управления культуры</w:t>
      </w:r>
      <w:proofErr w:type="gramEnd"/>
      <w:r w:rsidR="001079BF">
        <w:rPr>
          <w:b w:val="0"/>
          <w:sz w:val="26"/>
          <w:szCs w:val="26"/>
        </w:rPr>
        <w:t xml:space="preserve"> и туризма МР «Печора»)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7144E6" w:rsidRPr="004017D1">
        <w:rPr>
          <w:b w:val="0"/>
          <w:sz w:val="26"/>
          <w:szCs w:val="26"/>
        </w:rPr>
        <w:t>2018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457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2019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670D3F">
        <w:rPr>
          <w:b w:val="0"/>
          <w:sz w:val="26"/>
          <w:szCs w:val="26"/>
        </w:rPr>
        <w:t>466,5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670D3F">
        <w:rPr>
          <w:b w:val="0"/>
          <w:sz w:val="26"/>
          <w:szCs w:val="26"/>
        </w:rPr>
        <w:t>476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ежегодной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3045E0">
        <w:rPr>
          <w:b w:val="0"/>
          <w:sz w:val="26"/>
          <w:szCs w:val="26"/>
        </w:rPr>
        <w:t>на 2</w:t>
      </w:r>
      <w:r w:rsidR="00CB79C9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7144E6" w:rsidRPr="004017D1">
        <w:rPr>
          <w:b w:val="0"/>
          <w:sz w:val="26"/>
          <w:szCs w:val="26"/>
        </w:rPr>
        <w:t>2018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 xml:space="preserve"> </w:t>
      </w:r>
      <w:r w:rsidR="00884643" w:rsidRPr="004017D1">
        <w:rPr>
          <w:b w:val="0"/>
          <w:sz w:val="26"/>
          <w:szCs w:val="26"/>
        </w:rPr>
        <w:t>443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 xml:space="preserve"> </w:t>
      </w:r>
      <w:r w:rsidR="00884643" w:rsidRPr="004017D1">
        <w:rPr>
          <w:b w:val="0"/>
          <w:sz w:val="26"/>
          <w:szCs w:val="26"/>
        </w:rPr>
        <w:t>673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> </w:t>
      </w:r>
      <w:r w:rsidR="00884643" w:rsidRPr="004017D1">
        <w:rPr>
          <w:b w:val="0"/>
          <w:sz w:val="26"/>
          <w:szCs w:val="26"/>
        </w:rPr>
        <w:t>810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4017D1">
        <w:rPr>
          <w:b w:val="0"/>
          <w:spacing w:val="-1"/>
          <w:sz w:val="26"/>
          <w:szCs w:val="26"/>
        </w:rPr>
        <w:t>за 3 предыдущих года).</w:t>
      </w:r>
    </w:p>
    <w:p w:rsidR="00137F08" w:rsidRPr="004017D1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F151CB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F151CB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F151CB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F151CB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F151CB">
        <w:rPr>
          <w:b/>
          <w:spacing w:val="2"/>
          <w:sz w:val="26"/>
          <w:szCs w:val="26"/>
        </w:rPr>
        <w:t>«</w:t>
      </w:r>
      <w:r w:rsidRPr="00F151CB">
        <w:rPr>
          <w:b/>
          <w:spacing w:val="2"/>
          <w:sz w:val="26"/>
          <w:szCs w:val="26"/>
        </w:rPr>
        <w:t>Печора</w:t>
      </w:r>
      <w:r w:rsidR="00923C72" w:rsidRPr="00F151CB">
        <w:rPr>
          <w:b/>
          <w:spacing w:val="2"/>
          <w:sz w:val="26"/>
          <w:szCs w:val="26"/>
        </w:rPr>
        <w:t>»</w:t>
      </w:r>
      <w:r w:rsidRPr="00F151CB">
        <w:rPr>
          <w:b/>
          <w:spacing w:val="2"/>
          <w:sz w:val="26"/>
          <w:szCs w:val="26"/>
        </w:rPr>
        <w:t xml:space="preserve">                       на 2018 год и плановый период 2019 и 2020 годов </w:t>
      </w:r>
    </w:p>
    <w:p w:rsidR="00C46E85" w:rsidRPr="0000523B" w:rsidRDefault="00C46E85" w:rsidP="00C46E85">
      <w:pPr>
        <w:ind w:firstLine="567"/>
        <w:jc w:val="center"/>
        <w:rPr>
          <w:b/>
          <w:color w:val="002060"/>
          <w:spacing w:val="2"/>
          <w:sz w:val="26"/>
          <w:szCs w:val="26"/>
        </w:rPr>
      </w:pPr>
    </w:p>
    <w:p w:rsidR="00C46E85" w:rsidRPr="00F151CB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F151CB">
        <w:rPr>
          <w:sz w:val="26"/>
          <w:szCs w:val="26"/>
        </w:rPr>
        <w:t xml:space="preserve">    </w:t>
      </w:r>
      <w:proofErr w:type="gramStart"/>
      <w:r w:rsidRPr="00F151CB">
        <w:rPr>
          <w:sz w:val="26"/>
          <w:szCs w:val="26"/>
        </w:rPr>
        <w:t xml:space="preserve">Проект расходной части  бюджета на 2018 год и плановый период 2019 и 2020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 и приказа управления финансов МР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от 30.07.2012 № 66-п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 на очередной финансовый год и плановый период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с учетом</w:t>
      </w:r>
      <w:proofErr w:type="gramEnd"/>
      <w:r w:rsidRPr="00F151CB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C46E85" w:rsidRPr="00F151CB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F151CB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Pr="00F151CB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>индексация расходов на оплату труда работникам бюджетного сектора, на которых не распространяются майские указы Президента Российской Федерации;</w:t>
      </w:r>
    </w:p>
    <w:p w:rsidR="00C46E85" w:rsidRPr="00F151CB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F151CB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>Параметры индексации расходов бюджета на 2018 год и плановый период 2019 и 2020 годов, предусматривают увеличение на 4,0 % бюджетных ассигнований соответствующего финансового года на оплату труда:</w:t>
      </w:r>
    </w:p>
    <w:p w:rsidR="00C46E85" w:rsidRPr="00A279D0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A279D0">
        <w:rPr>
          <w:b w:val="0"/>
          <w:sz w:val="26"/>
          <w:szCs w:val="26"/>
        </w:rPr>
        <w:t xml:space="preserve">работников бюджетного сектора, на которых не распространяются указы Президента Российской Федерации, в 2018 году - с 1 января, в 2019 </w:t>
      </w:r>
      <w:r w:rsidR="00F151CB" w:rsidRPr="00A279D0">
        <w:rPr>
          <w:b w:val="0"/>
          <w:sz w:val="26"/>
          <w:szCs w:val="26"/>
        </w:rPr>
        <w:t xml:space="preserve">году - с 01 октября, </w:t>
      </w:r>
      <w:r w:rsidRPr="00A279D0">
        <w:rPr>
          <w:b w:val="0"/>
          <w:sz w:val="26"/>
          <w:szCs w:val="26"/>
        </w:rPr>
        <w:t xml:space="preserve"> </w:t>
      </w:r>
      <w:r w:rsidR="00F151CB" w:rsidRPr="00A279D0">
        <w:rPr>
          <w:b w:val="0"/>
          <w:sz w:val="26"/>
          <w:szCs w:val="26"/>
        </w:rPr>
        <w:t xml:space="preserve">в </w:t>
      </w:r>
      <w:r w:rsidRPr="00A279D0">
        <w:rPr>
          <w:b w:val="0"/>
          <w:sz w:val="26"/>
          <w:szCs w:val="26"/>
        </w:rPr>
        <w:t>2020 год</w:t>
      </w:r>
      <w:r w:rsidR="00F151CB" w:rsidRPr="00A279D0">
        <w:rPr>
          <w:b w:val="0"/>
          <w:sz w:val="26"/>
          <w:szCs w:val="26"/>
        </w:rPr>
        <w:t>у</w:t>
      </w:r>
      <w:r w:rsidRPr="00A279D0">
        <w:rPr>
          <w:b w:val="0"/>
          <w:sz w:val="26"/>
          <w:szCs w:val="26"/>
        </w:rPr>
        <w:t xml:space="preserve"> - с 1 </w:t>
      </w:r>
      <w:r w:rsidR="00F151CB" w:rsidRPr="00A279D0">
        <w:rPr>
          <w:b w:val="0"/>
          <w:sz w:val="26"/>
          <w:szCs w:val="26"/>
        </w:rPr>
        <w:t>ноября</w:t>
      </w:r>
      <w:r w:rsidRPr="00A279D0">
        <w:rPr>
          <w:b w:val="0"/>
          <w:sz w:val="26"/>
          <w:szCs w:val="26"/>
        </w:rPr>
        <w:t>;</w:t>
      </w:r>
    </w:p>
    <w:p w:rsidR="00C46E85" w:rsidRPr="00A279D0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  <w:proofErr w:type="gramStart"/>
      <w:r w:rsidRPr="00A279D0">
        <w:rPr>
          <w:b w:val="0"/>
          <w:sz w:val="26"/>
          <w:szCs w:val="26"/>
        </w:rPr>
        <w:t>Дополнительные средства в связи с увеличением расходов на оплату труда отдельных категорий работников в целях реализации указов Президента Российской Федерации, регулирующих мероприятия по реализации государственной социальной политики, а также работников, на которых не распространяются указы Президента Российской Федерации, учтены в плановых объемах бюджетных ассигнований, в том числе в виде резерва средств на указанные цели.</w:t>
      </w:r>
      <w:proofErr w:type="gramEnd"/>
    </w:p>
    <w:p w:rsidR="00C46E85" w:rsidRDefault="00C46E85" w:rsidP="00C46E85">
      <w:pPr>
        <w:pStyle w:val="1"/>
        <w:spacing w:before="360" w:after="240"/>
        <w:rPr>
          <w:sz w:val="26"/>
          <w:szCs w:val="26"/>
        </w:rPr>
      </w:pPr>
      <w:r w:rsidRPr="006E3592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</w:p>
    <w:p w:rsidR="006744F0" w:rsidRPr="006744F0" w:rsidRDefault="006744F0" w:rsidP="006744F0"/>
    <w:p w:rsidR="00C46E85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6E3592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6E3592">
        <w:rPr>
          <w:b w:val="0"/>
          <w:sz w:val="26"/>
          <w:szCs w:val="26"/>
        </w:rPr>
        <w:t>«</w:t>
      </w:r>
      <w:r w:rsidRPr="006E3592">
        <w:rPr>
          <w:b w:val="0"/>
          <w:sz w:val="26"/>
          <w:szCs w:val="26"/>
        </w:rPr>
        <w:t>Печора</w:t>
      </w:r>
      <w:r w:rsidR="00923C72" w:rsidRPr="006E3592">
        <w:rPr>
          <w:b w:val="0"/>
          <w:sz w:val="26"/>
          <w:szCs w:val="26"/>
        </w:rPr>
        <w:t>»</w:t>
      </w:r>
      <w:r w:rsidRPr="006E3592">
        <w:rPr>
          <w:b w:val="0"/>
          <w:sz w:val="26"/>
          <w:szCs w:val="26"/>
        </w:rPr>
        <w:t xml:space="preserve"> составил: </w:t>
      </w:r>
      <w:r w:rsidR="00A279D0">
        <w:rPr>
          <w:b w:val="0"/>
          <w:sz w:val="26"/>
          <w:szCs w:val="26"/>
        </w:rPr>
        <w:t>1 546 205,7</w:t>
      </w:r>
      <w:r w:rsidRPr="006E3592">
        <w:rPr>
          <w:b w:val="0"/>
          <w:sz w:val="26"/>
          <w:szCs w:val="26"/>
        </w:rPr>
        <w:t xml:space="preserve"> тыс. рублей на 2018 год, </w:t>
      </w:r>
      <w:r w:rsidR="00A279D0">
        <w:rPr>
          <w:b w:val="0"/>
          <w:sz w:val="26"/>
          <w:szCs w:val="26"/>
        </w:rPr>
        <w:t>1 475 915,7</w:t>
      </w:r>
      <w:r w:rsidRPr="006E3592">
        <w:rPr>
          <w:b w:val="0"/>
          <w:sz w:val="26"/>
          <w:szCs w:val="26"/>
        </w:rPr>
        <w:t xml:space="preserve"> тыс. рублей на 2019 год, </w:t>
      </w:r>
      <w:r w:rsidR="00A279D0">
        <w:rPr>
          <w:b w:val="0"/>
          <w:sz w:val="26"/>
          <w:szCs w:val="26"/>
        </w:rPr>
        <w:t>1 429 902,6</w:t>
      </w:r>
      <w:r w:rsidRPr="006E3592">
        <w:rPr>
          <w:b w:val="0"/>
          <w:sz w:val="26"/>
          <w:szCs w:val="26"/>
        </w:rPr>
        <w:t xml:space="preserve"> тыс. рублей на 2020 год, в том числе по муниципальным программам МО МР </w:t>
      </w:r>
      <w:r w:rsidR="00923C72" w:rsidRPr="006E3592">
        <w:rPr>
          <w:b w:val="0"/>
          <w:sz w:val="26"/>
          <w:szCs w:val="26"/>
        </w:rPr>
        <w:t>«</w:t>
      </w:r>
      <w:r w:rsidRPr="006E3592">
        <w:rPr>
          <w:b w:val="0"/>
          <w:sz w:val="26"/>
          <w:szCs w:val="26"/>
        </w:rPr>
        <w:t>Печора</w:t>
      </w:r>
      <w:r w:rsidR="00923C72" w:rsidRPr="006E3592">
        <w:rPr>
          <w:b w:val="0"/>
          <w:sz w:val="26"/>
          <w:szCs w:val="26"/>
        </w:rPr>
        <w:t>»</w:t>
      </w:r>
      <w:r w:rsidRPr="006E3592">
        <w:rPr>
          <w:b w:val="0"/>
          <w:sz w:val="26"/>
          <w:szCs w:val="26"/>
        </w:rPr>
        <w:t>:</w:t>
      </w:r>
    </w:p>
    <w:p w:rsidR="00A279D0" w:rsidRDefault="00A279D0" w:rsidP="00C46E85">
      <w:pPr>
        <w:pStyle w:val="2"/>
        <w:ind w:firstLine="567"/>
        <w:rPr>
          <w:b w:val="0"/>
          <w:sz w:val="26"/>
          <w:szCs w:val="26"/>
        </w:rPr>
      </w:pPr>
    </w:p>
    <w:p w:rsidR="00D6110A" w:rsidRDefault="00D6110A" w:rsidP="00C46E85">
      <w:pPr>
        <w:pStyle w:val="2"/>
        <w:ind w:firstLine="567"/>
        <w:rPr>
          <w:b w:val="0"/>
          <w:sz w:val="26"/>
          <w:szCs w:val="26"/>
        </w:rPr>
      </w:pPr>
    </w:p>
    <w:p w:rsidR="006744F0" w:rsidRPr="006E3592" w:rsidRDefault="006744F0" w:rsidP="00C46E85">
      <w:pPr>
        <w:pStyle w:val="2"/>
        <w:ind w:firstLine="567"/>
        <w:rPr>
          <w:b w:val="0"/>
          <w:sz w:val="26"/>
          <w:szCs w:val="26"/>
        </w:rPr>
      </w:pPr>
    </w:p>
    <w:p w:rsidR="00C46E85" w:rsidRPr="006E3592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93"/>
        <w:gridCol w:w="1701"/>
        <w:gridCol w:w="1559"/>
        <w:gridCol w:w="1418"/>
      </w:tblGrid>
      <w:tr w:rsidR="006E3592" w:rsidRPr="006E3592" w:rsidTr="001D182E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6E3592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6E3592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6E3592" w:rsidRPr="006E3592" w:rsidTr="001D182E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C46E85" w:rsidRPr="006E3592" w:rsidRDefault="00C46E85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6E3592">
              <w:rPr>
                <w:b/>
                <w:bCs/>
                <w:sz w:val="25"/>
                <w:szCs w:val="25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6E3592">
              <w:rPr>
                <w:b/>
                <w:bCs/>
                <w:sz w:val="25"/>
                <w:szCs w:val="25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6E3592">
              <w:rPr>
                <w:b/>
                <w:bCs/>
                <w:sz w:val="25"/>
                <w:szCs w:val="25"/>
              </w:rPr>
              <w:t>2020 год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Развитие экономики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869,3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869,3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869,3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lastRenderedPageBreak/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Развитие агропромышленного и </w:t>
            </w:r>
            <w:proofErr w:type="spellStart"/>
            <w:r w:rsidRPr="006E3592">
              <w:rPr>
                <w:sz w:val="25"/>
                <w:szCs w:val="25"/>
              </w:rPr>
              <w:t>рыбохозяйствен-ного</w:t>
            </w:r>
            <w:proofErr w:type="spellEnd"/>
            <w:r w:rsidRPr="006E3592">
              <w:rPr>
                <w:sz w:val="25"/>
                <w:szCs w:val="25"/>
              </w:rPr>
              <w:t xml:space="preserve"> комплексов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2 729,0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120,0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Жилье, жилищно – коммунальное хозяйство и территориальное развитие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81 293,3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45 399,9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35 665,9</w:t>
            </w:r>
          </w:p>
        </w:tc>
      </w:tr>
      <w:tr w:rsidR="00B34D0F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B34D0F" w:rsidRPr="006E3592" w:rsidRDefault="00B34D0F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Муниципальная программа «Развитие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D0F" w:rsidRPr="006E3592" w:rsidRDefault="00B34D0F" w:rsidP="00F151CB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1 062 047,9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D0F" w:rsidRPr="006E3592" w:rsidRDefault="00B34D0F" w:rsidP="00F151CB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1 043 420,2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D0F" w:rsidRPr="006E3592" w:rsidRDefault="00B34D0F" w:rsidP="00F151CB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1 018 721,2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Развитие культуры и туризма на территории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8E5126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139 811,6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132 487,4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120 033,0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Развитие физической культуры и спорта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B34D0F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65 298,9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8952EE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60 410,9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8952EE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60 410,9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Развитие системы муниципального управления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153 269,9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8952EE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151 999,2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8952EE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152 622,0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Безопасность жизнедеятельности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16 582,9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17 142,9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D2492D" w:rsidP="001D182E">
            <w:pPr>
              <w:jc w:val="center"/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>17 749,6</w:t>
            </w:r>
          </w:p>
        </w:tc>
      </w:tr>
      <w:tr w:rsidR="006E3592" w:rsidRPr="006E3592" w:rsidTr="001D182E">
        <w:trPr>
          <w:trHeight w:val="20"/>
        </w:trPr>
        <w:tc>
          <w:tcPr>
            <w:tcW w:w="4693" w:type="dxa"/>
            <w:shd w:val="clear" w:color="auto" w:fill="auto"/>
          </w:tcPr>
          <w:p w:rsidR="00C46E85" w:rsidRPr="006E3592" w:rsidRDefault="00C46E85" w:rsidP="001D182E">
            <w:pPr>
              <w:rPr>
                <w:sz w:val="25"/>
                <w:szCs w:val="25"/>
              </w:rPr>
            </w:pPr>
            <w:r w:rsidRPr="006E3592">
              <w:rPr>
                <w:sz w:val="25"/>
                <w:szCs w:val="25"/>
              </w:rPr>
              <w:t xml:space="preserve">Муниципальная программа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 xml:space="preserve">Социальное развитие МО МР </w:t>
            </w:r>
            <w:r w:rsidR="00923C72" w:rsidRPr="006E3592">
              <w:rPr>
                <w:sz w:val="25"/>
                <w:szCs w:val="25"/>
              </w:rPr>
              <w:t>«</w:t>
            </w:r>
            <w:r w:rsidRPr="006E3592">
              <w:rPr>
                <w:sz w:val="25"/>
                <w:szCs w:val="25"/>
              </w:rPr>
              <w:t>Печора</w:t>
            </w:r>
            <w:r w:rsidR="00923C72" w:rsidRPr="006E3592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23 489,4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22 126,5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E85" w:rsidRPr="006E3592" w:rsidRDefault="00E11038" w:rsidP="001D18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22 356,6</w:t>
            </w:r>
          </w:p>
        </w:tc>
      </w:tr>
    </w:tbl>
    <w:p w:rsidR="00C46E85" w:rsidRPr="006E3592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6E3592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6E3592">
        <w:rPr>
          <w:b/>
          <w:sz w:val="26"/>
          <w:szCs w:val="26"/>
          <w:u w:val="single"/>
        </w:rPr>
        <w:t>«</w:t>
      </w:r>
      <w:r w:rsidRPr="006E3592">
        <w:rPr>
          <w:b/>
          <w:sz w:val="26"/>
          <w:szCs w:val="26"/>
          <w:u w:val="single"/>
        </w:rPr>
        <w:t xml:space="preserve">Развитие экономики МО МР </w:t>
      </w:r>
      <w:r w:rsidR="00923C72" w:rsidRPr="006E3592">
        <w:rPr>
          <w:b/>
          <w:sz w:val="26"/>
          <w:szCs w:val="26"/>
          <w:u w:val="single"/>
        </w:rPr>
        <w:t>«</w:t>
      </w:r>
      <w:r w:rsidRPr="006E3592">
        <w:rPr>
          <w:b/>
          <w:sz w:val="26"/>
          <w:szCs w:val="26"/>
          <w:u w:val="single"/>
        </w:rPr>
        <w:t>Печора</w:t>
      </w:r>
      <w:r w:rsidR="00923C72" w:rsidRPr="006E3592">
        <w:rPr>
          <w:b/>
          <w:sz w:val="26"/>
          <w:szCs w:val="26"/>
          <w:u w:val="single"/>
        </w:rPr>
        <w:t>»</w:t>
      </w:r>
    </w:p>
    <w:p w:rsidR="00C46E85" w:rsidRPr="006E3592" w:rsidRDefault="00C46E85" w:rsidP="002515C8">
      <w:pPr>
        <w:ind w:firstLine="284"/>
        <w:jc w:val="both"/>
        <w:rPr>
          <w:sz w:val="26"/>
          <w:szCs w:val="26"/>
        </w:rPr>
      </w:pPr>
      <w:r w:rsidRPr="006E3592">
        <w:rPr>
          <w:sz w:val="26"/>
          <w:szCs w:val="26"/>
        </w:rPr>
        <w:t xml:space="preserve">  Утверждена постановлением администрации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  <w:r w:rsidRPr="006E3592">
        <w:rPr>
          <w:sz w:val="26"/>
          <w:szCs w:val="26"/>
        </w:rPr>
        <w:t xml:space="preserve"> от 24 декабря 2013 года № 2519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 xml:space="preserve">Об утверждении муниципальной программы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 xml:space="preserve">Развитие экономики МО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  <w:r w:rsidRPr="006E3592">
        <w:rPr>
          <w:sz w:val="26"/>
          <w:szCs w:val="26"/>
        </w:rPr>
        <w:t>.</w:t>
      </w:r>
    </w:p>
    <w:p w:rsidR="00C46E85" w:rsidRPr="006E3592" w:rsidRDefault="00C46E85" w:rsidP="002515C8">
      <w:pPr>
        <w:ind w:firstLine="284"/>
        <w:jc w:val="both"/>
        <w:rPr>
          <w:sz w:val="26"/>
          <w:szCs w:val="26"/>
        </w:rPr>
      </w:pPr>
      <w:r w:rsidRPr="006E3592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6E3592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</w:p>
    <w:p w:rsidR="00C46E85" w:rsidRPr="006E3592" w:rsidRDefault="00C46E85" w:rsidP="002515C8">
      <w:pPr>
        <w:ind w:firstLine="284"/>
        <w:jc w:val="both"/>
        <w:rPr>
          <w:sz w:val="26"/>
          <w:szCs w:val="26"/>
        </w:rPr>
      </w:pPr>
      <w:r w:rsidRPr="006E3592">
        <w:rPr>
          <w:b/>
          <w:sz w:val="26"/>
          <w:szCs w:val="26"/>
        </w:rPr>
        <w:t xml:space="preserve">   Цель муниципальной программы </w:t>
      </w:r>
      <w:r w:rsidRPr="006E3592">
        <w:rPr>
          <w:sz w:val="26"/>
          <w:szCs w:val="26"/>
        </w:rPr>
        <w:t>– обеспечение устойчивого экономического развития</w:t>
      </w:r>
    </w:p>
    <w:p w:rsidR="00C46E85" w:rsidRPr="006E3592" w:rsidRDefault="00C46E85" w:rsidP="002515C8">
      <w:pPr>
        <w:ind w:firstLine="284"/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6E3592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3592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6E3592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3592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6E3592" w:rsidRDefault="00C46E85" w:rsidP="00C46E85">
      <w:pPr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/>
      </w:tblPr>
      <w:tblGrid>
        <w:gridCol w:w="5967"/>
        <w:gridCol w:w="709"/>
        <w:gridCol w:w="992"/>
        <w:gridCol w:w="992"/>
        <w:gridCol w:w="992"/>
      </w:tblGrid>
      <w:tr w:rsidR="006E3592" w:rsidRPr="006E3592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 xml:space="preserve">Наименование показателя  </w:t>
            </w:r>
            <w:r w:rsidRPr="006E3592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ед</w:t>
            </w:r>
            <w:proofErr w:type="gramStart"/>
            <w:r w:rsidRPr="006E3592">
              <w:rPr>
                <w:sz w:val="22"/>
                <w:szCs w:val="22"/>
              </w:rPr>
              <w:t>.и</w:t>
            </w:r>
            <w:proofErr w:type="gramEnd"/>
            <w:r w:rsidRPr="006E3592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Значения показателей</w:t>
            </w:r>
          </w:p>
        </w:tc>
      </w:tr>
      <w:tr w:rsidR="006E3592" w:rsidRPr="006E3592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2020 год</w:t>
            </w:r>
          </w:p>
        </w:tc>
      </w:tr>
      <w:tr w:rsidR="006E3592" w:rsidRPr="006E3592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</w:pPr>
            <w:r w:rsidRPr="006E3592">
              <w:t>6</w:t>
            </w:r>
          </w:p>
        </w:tc>
      </w:tr>
      <w:tr w:rsidR="006E3592" w:rsidRPr="006E3592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101,6</w:t>
            </w:r>
          </w:p>
        </w:tc>
      </w:tr>
      <w:tr w:rsidR="006E3592" w:rsidRPr="006E3592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94,9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105,6</w:t>
            </w:r>
          </w:p>
        </w:tc>
      </w:tr>
      <w:tr w:rsidR="006E3592" w:rsidRPr="006E3592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bCs/>
                <w:sz w:val="22"/>
                <w:szCs w:val="22"/>
              </w:rPr>
              <w:lastRenderedPageBreak/>
              <w:t xml:space="preserve"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1,5</w:t>
            </w:r>
          </w:p>
        </w:tc>
      </w:tr>
      <w:tr w:rsidR="006E3592" w:rsidRPr="006E3592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rPr>
                <w:b/>
                <w:bCs/>
                <w:sz w:val="22"/>
                <w:szCs w:val="22"/>
              </w:rPr>
            </w:pPr>
            <w:r w:rsidRPr="006E3592">
              <w:rPr>
                <w:b/>
                <w:bCs/>
                <w:sz w:val="22"/>
                <w:szCs w:val="22"/>
              </w:rPr>
              <w:t xml:space="preserve"> </w:t>
            </w:r>
            <w:r w:rsidRPr="006E3592">
              <w:rPr>
                <w:sz w:val="22"/>
                <w:szCs w:val="22"/>
              </w:rPr>
              <w:t xml:space="preserve">Доля объема отгруженной продукции, работ и услуг малых предприятий, в том числе </w:t>
            </w:r>
            <w:proofErr w:type="spellStart"/>
            <w:r w:rsidRPr="006E3592">
              <w:rPr>
                <w:sz w:val="22"/>
                <w:szCs w:val="22"/>
              </w:rPr>
              <w:t>микропредприятий</w:t>
            </w:r>
            <w:proofErr w:type="spellEnd"/>
            <w:r w:rsidRPr="006E3592">
              <w:rPr>
                <w:sz w:val="22"/>
                <w:szCs w:val="22"/>
              </w:rPr>
              <w:t xml:space="preserve"> в общем объеме отгруженных товаров собственного производства, выполненных работ, услуг собственными силами организаций</w:t>
            </w:r>
            <w:r w:rsidRPr="006E3592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5,3</w:t>
            </w:r>
          </w:p>
        </w:tc>
      </w:tr>
    </w:tbl>
    <w:p w:rsidR="00C46E85" w:rsidRPr="006E3592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6E3592" w:rsidRDefault="00C46E85" w:rsidP="002515C8">
      <w:pPr>
        <w:ind w:firstLine="284"/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6E3592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592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6E3592">
        <w:rPr>
          <w:rFonts w:ascii="Times New Roman" w:hAnsi="Times New Roman" w:cs="Times New Roman"/>
          <w:sz w:val="26"/>
          <w:szCs w:val="26"/>
        </w:rPr>
        <w:t xml:space="preserve"> </w:t>
      </w:r>
      <w:r w:rsidRPr="006E3592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6E3592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6E3592">
        <w:rPr>
          <w:rFonts w:ascii="Times New Roman" w:hAnsi="Times New Roman" w:cs="Times New Roman"/>
          <w:sz w:val="26"/>
          <w:szCs w:val="26"/>
        </w:rPr>
        <w:t xml:space="preserve">на 2018 – 2020 годы  100,0 тыс. руб. ежегодно;  </w:t>
      </w:r>
    </w:p>
    <w:p w:rsidR="00C46E85" w:rsidRPr="006E3592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592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6E3592">
        <w:rPr>
          <w:rFonts w:ascii="Times New Roman" w:hAnsi="Times New Roman" w:cs="Times New Roman"/>
          <w:sz w:val="26"/>
          <w:szCs w:val="26"/>
        </w:rPr>
        <w:t xml:space="preserve"> </w:t>
      </w:r>
      <w:r w:rsidRPr="006E3592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6E3592">
        <w:rPr>
          <w:rFonts w:ascii="Times New Roman" w:hAnsi="Times New Roman" w:cs="Times New Roman"/>
          <w:sz w:val="26"/>
          <w:szCs w:val="26"/>
        </w:rPr>
        <w:t>организационная поддержка малого и среднего предпринимательства с ежегодным объемом финансирования на 2018–2020 годы  180,0 тыс. руб.</w:t>
      </w:r>
      <w:r w:rsidR="006744F0">
        <w:rPr>
          <w:rFonts w:ascii="Times New Roman" w:hAnsi="Times New Roman" w:cs="Times New Roman"/>
          <w:sz w:val="26"/>
          <w:szCs w:val="26"/>
        </w:rPr>
        <w:t>;</w:t>
      </w:r>
    </w:p>
    <w:p w:rsidR="00AF5CA7" w:rsidRPr="006E3592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592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2018–2020 годы  119,3 тыс. руб., ежегодно;    </w:t>
      </w:r>
    </w:p>
    <w:p w:rsidR="00C46E85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592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6E3592">
        <w:rPr>
          <w:rFonts w:ascii="Times New Roman" w:hAnsi="Times New Roman" w:cs="Times New Roman"/>
          <w:sz w:val="26"/>
          <w:szCs w:val="26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2018–2020 годы  470,0 тыс. руб., ежегодно.    </w:t>
      </w:r>
    </w:p>
    <w:p w:rsidR="00D6110A" w:rsidRPr="006E3592" w:rsidRDefault="00D6110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E85" w:rsidRPr="006E3592" w:rsidRDefault="00C46E85" w:rsidP="00C46E85">
      <w:pPr>
        <w:jc w:val="center"/>
        <w:rPr>
          <w:b/>
          <w:sz w:val="26"/>
          <w:szCs w:val="26"/>
          <w:u w:val="single"/>
        </w:rPr>
      </w:pPr>
      <w:r w:rsidRPr="006E3592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6E3592">
        <w:rPr>
          <w:b/>
          <w:sz w:val="26"/>
          <w:szCs w:val="26"/>
          <w:u w:val="single"/>
        </w:rPr>
        <w:t>«</w:t>
      </w:r>
      <w:r w:rsidRPr="006E3592">
        <w:rPr>
          <w:b/>
          <w:sz w:val="26"/>
          <w:szCs w:val="26"/>
          <w:u w:val="single"/>
        </w:rPr>
        <w:t xml:space="preserve">Развитие агропромышленного и </w:t>
      </w:r>
      <w:proofErr w:type="spellStart"/>
      <w:r w:rsidRPr="006E3592">
        <w:rPr>
          <w:b/>
          <w:sz w:val="26"/>
          <w:szCs w:val="26"/>
          <w:u w:val="single"/>
        </w:rPr>
        <w:t>рыбохозяйственного</w:t>
      </w:r>
      <w:proofErr w:type="spellEnd"/>
      <w:r w:rsidRPr="006E3592">
        <w:rPr>
          <w:b/>
          <w:sz w:val="26"/>
          <w:szCs w:val="26"/>
          <w:u w:val="single"/>
        </w:rPr>
        <w:t xml:space="preserve"> комплексов МО МР </w:t>
      </w:r>
      <w:r w:rsidR="00923C72" w:rsidRPr="006E3592">
        <w:rPr>
          <w:b/>
          <w:sz w:val="26"/>
          <w:szCs w:val="26"/>
          <w:u w:val="single"/>
        </w:rPr>
        <w:t>«</w:t>
      </w:r>
      <w:r w:rsidRPr="006E3592">
        <w:rPr>
          <w:b/>
          <w:sz w:val="26"/>
          <w:szCs w:val="26"/>
          <w:u w:val="single"/>
        </w:rPr>
        <w:t>Печора</w:t>
      </w:r>
      <w:r w:rsidR="00923C72" w:rsidRPr="006E3592">
        <w:rPr>
          <w:b/>
          <w:sz w:val="26"/>
          <w:szCs w:val="26"/>
          <w:u w:val="single"/>
        </w:rPr>
        <w:t>»</w:t>
      </w:r>
    </w:p>
    <w:p w:rsidR="00C46E85" w:rsidRPr="006E3592" w:rsidRDefault="00C46E85" w:rsidP="00C46E85">
      <w:pPr>
        <w:jc w:val="center"/>
        <w:rPr>
          <w:b/>
          <w:sz w:val="26"/>
          <w:szCs w:val="26"/>
        </w:rPr>
      </w:pPr>
    </w:p>
    <w:p w:rsidR="00C46E85" w:rsidRPr="006E3592" w:rsidRDefault="00C46E85" w:rsidP="00C46E85">
      <w:pPr>
        <w:ind w:firstLine="567"/>
        <w:jc w:val="both"/>
        <w:rPr>
          <w:sz w:val="26"/>
          <w:szCs w:val="26"/>
        </w:rPr>
      </w:pPr>
      <w:r w:rsidRPr="006E3592">
        <w:rPr>
          <w:sz w:val="26"/>
          <w:szCs w:val="26"/>
        </w:rPr>
        <w:t xml:space="preserve">Утверждена постановлением администрации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  <w:r w:rsidRPr="006E3592">
        <w:rPr>
          <w:sz w:val="26"/>
          <w:szCs w:val="26"/>
        </w:rPr>
        <w:t xml:space="preserve"> от 24 декабря 2013 года № 2512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 xml:space="preserve">Об утверждении муниципальной программы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 xml:space="preserve">Развитие агропромышленного и </w:t>
      </w:r>
      <w:proofErr w:type="spellStart"/>
      <w:r w:rsidRPr="006E3592">
        <w:rPr>
          <w:sz w:val="26"/>
          <w:szCs w:val="26"/>
        </w:rPr>
        <w:t>рыбохозяйственного</w:t>
      </w:r>
      <w:proofErr w:type="spellEnd"/>
      <w:r w:rsidRPr="006E3592">
        <w:rPr>
          <w:sz w:val="26"/>
          <w:szCs w:val="26"/>
        </w:rPr>
        <w:t xml:space="preserve"> комплексов МО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»«</w:t>
      </w:r>
      <w:r w:rsidRPr="006E3592">
        <w:rPr>
          <w:sz w:val="26"/>
          <w:szCs w:val="26"/>
        </w:rPr>
        <w:t>.</w:t>
      </w:r>
    </w:p>
    <w:p w:rsidR="00C46E85" w:rsidRPr="006E3592" w:rsidRDefault="00C46E85" w:rsidP="00C46E85">
      <w:pPr>
        <w:ind w:firstLine="284"/>
        <w:jc w:val="both"/>
        <w:rPr>
          <w:sz w:val="26"/>
          <w:szCs w:val="26"/>
        </w:rPr>
      </w:pPr>
      <w:r w:rsidRPr="006E3592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6E3592">
        <w:rPr>
          <w:sz w:val="26"/>
          <w:szCs w:val="26"/>
        </w:rPr>
        <w:t xml:space="preserve"> – отдел муниципальных программ администрации МР </w:t>
      </w:r>
      <w:r w:rsidR="00923C72" w:rsidRPr="006E3592">
        <w:rPr>
          <w:sz w:val="26"/>
          <w:szCs w:val="26"/>
        </w:rPr>
        <w:t>«</w:t>
      </w:r>
      <w:r w:rsidRPr="006E3592">
        <w:rPr>
          <w:sz w:val="26"/>
          <w:szCs w:val="26"/>
        </w:rPr>
        <w:t>Печора</w:t>
      </w:r>
      <w:r w:rsidR="00923C72" w:rsidRPr="006E3592">
        <w:rPr>
          <w:sz w:val="26"/>
          <w:szCs w:val="26"/>
        </w:rPr>
        <w:t>»</w:t>
      </w:r>
      <w:r w:rsidRPr="006E3592">
        <w:rPr>
          <w:sz w:val="26"/>
          <w:szCs w:val="26"/>
        </w:rPr>
        <w:t>.</w:t>
      </w:r>
    </w:p>
    <w:p w:rsidR="00C46E85" w:rsidRPr="006E3592" w:rsidRDefault="00C46E85" w:rsidP="00C46E85">
      <w:pPr>
        <w:ind w:firstLine="284"/>
        <w:jc w:val="both"/>
        <w:rPr>
          <w:sz w:val="26"/>
          <w:szCs w:val="26"/>
        </w:rPr>
      </w:pPr>
      <w:r w:rsidRPr="006E3592">
        <w:rPr>
          <w:b/>
          <w:sz w:val="26"/>
          <w:szCs w:val="26"/>
        </w:rPr>
        <w:t xml:space="preserve">   Цель муниципальной программы </w:t>
      </w:r>
      <w:r w:rsidRPr="006E3592">
        <w:rPr>
          <w:sz w:val="26"/>
          <w:szCs w:val="26"/>
        </w:rPr>
        <w:t xml:space="preserve">– создание условий для устойчивого развития агропромышленного, </w:t>
      </w:r>
      <w:proofErr w:type="spellStart"/>
      <w:r w:rsidRPr="006E3592">
        <w:rPr>
          <w:sz w:val="26"/>
          <w:szCs w:val="26"/>
        </w:rPr>
        <w:t>рыбохозяйственного</w:t>
      </w:r>
      <w:proofErr w:type="spellEnd"/>
      <w:r w:rsidRPr="006E3592">
        <w:rPr>
          <w:sz w:val="26"/>
          <w:szCs w:val="26"/>
        </w:rPr>
        <w:t xml:space="preserve">  комплексов и сельских территорий.</w:t>
      </w:r>
    </w:p>
    <w:p w:rsidR="00C46E85" w:rsidRPr="006E3592" w:rsidRDefault="00C46E85" w:rsidP="00C46E85">
      <w:pPr>
        <w:ind w:firstLine="284"/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6E3592" w:rsidRDefault="00C46E85" w:rsidP="00C46E85">
      <w:pPr>
        <w:pStyle w:val="ConsPlusCell"/>
      </w:pPr>
      <w:r w:rsidRPr="006E3592">
        <w:t xml:space="preserve">        увеличение производства продукции сельского хозяйства;</w:t>
      </w:r>
    </w:p>
    <w:p w:rsidR="00C46E85" w:rsidRPr="006E3592" w:rsidRDefault="00C46E85" w:rsidP="00C46E85">
      <w:pPr>
        <w:pStyle w:val="ConsPlusCell"/>
      </w:pPr>
      <w:r w:rsidRPr="006E3592">
        <w:t xml:space="preserve">        рост финансовых доходов на селе;</w:t>
      </w:r>
    </w:p>
    <w:p w:rsidR="00C46E85" w:rsidRPr="006E3592" w:rsidRDefault="00C46E85" w:rsidP="00C46E85">
      <w:pPr>
        <w:pStyle w:val="ConsPlusCell"/>
      </w:pPr>
      <w:r w:rsidRPr="006E3592">
        <w:t xml:space="preserve">        улучшение материально-технической базы товарного рыбоводства (товарной) </w:t>
      </w:r>
      <w:proofErr w:type="spellStart"/>
      <w:r w:rsidRPr="006E3592">
        <w:t>аквакультуры</w:t>
      </w:r>
      <w:proofErr w:type="spellEnd"/>
      <w:r w:rsidRPr="006E3592">
        <w:t>;</w:t>
      </w:r>
    </w:p>
    <w:p w:rsidR="00C46E85" w:rsidRPr="006E3592" w:rsidRDefault="00C46E85" w:rsidP="00C46E85">
      <w:pPr>
        <w:pStyle w:val="ConsPlusCell"/>
      </w:pPr>
      <w:r w:rsidRPr="006E3592">
        <w:t xml:space="preserve">        рост объемов производства рыбного сырья;</w:t>
      </w:r>
    </w:p>
    <w:p w:rsidR="00C46E85" w:rsidRPr="006E3592" w:rsidRDefault="00C46E85" w:rsidP="00C46E85">
      <w:pPr>
        <w:jc w:val="both"/>
        <w:rPr>
          <w:sz w:val="26"/>
          <w:szCs w:val="26"/>
        </w:rPr>
      </w:pPr>
      <w:r w:rsidRPr="006E3592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Default="00C46E85" w:rsidP="00C46E85">
      <w:pPr>
        <w:ind w:firstLine="567"/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6E3592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962"/>
        <w:gridCol w:w="1559"/>
        <w:gridCol w:w="850"/>
        <w:gridCol w:w="993"/>
        <w:gridCol w:w="992"/>
      </w:tblGrid>
      <w:tr w:rsidR="006E3592" w:rsidRPr="006E3592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 xml:space="preserve">Наименование показателя  </w:t>
            </w:r>
            <w:r w:rsidRPr="006E3592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ед</w:t>
            </w:r>
            <w:proofErr w:type="gramStart"/>
            <w:r w:rsidRPr="006E3592">
              <w:rPr>
                <w:sz w:val="22"/>
                <w:szCs w:val="22"/>
              </w:rPr>
              <w:t>.и</w:t>
            </w:r>
            <w:proofErr w:type="gramEnd"/>
            <w:r w:rsidRPr="006E3592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Значение показателей</w:t>
            </w:r>
          </w:p>
        </w:tc>
      </w:tr>
      <w:tr w:rsidR="006E3592" w:rsidRPr="006E3592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</w:rPr>
              <w:t>2020 год</w:t>
            </w:r>
          </w:p>
        </w:tc>
      </w:tr>
      <w:tr w:rsidR="006E3592" w:rsidRPr="006E3592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 xml:space="preserve">Количество созданных и модернизированных рабочих мест в сельском хозяйстве и пищевой </w:t>
            </w:r>
            <w:r w:rsidRPr="006E3592">
              <w:rPr>
                <w:sz w:val="22"/>
                <w:szCs w:val="22"/>
                <w:lang w:eastAsia="en-US"/>
              </w:rPr>
              <w:lastRenderedPageBreak/>
              <w:t>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E3592" w:rsidRPr="006E3592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lastRenderedPageBreak/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proofErr w:type="gramStart"/>
            <w:r w:rsidRPr="006E3592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6E35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3592" w:rsidRPr="006E3592" w:rsidTr="001D182E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proofErr w:type="gramStart"/>
            <w:r w:rsidRPr="006E3592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6E35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103</w:t>
            </w:r>
          </w:p>
        </w:tc>
      </w:tr>
      <w:tr w:rsidR="006E3592" w:rsidRPr="006E3592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proofErr w:type="gramStart"/>
            <w:r w:rsidRPr="006E3592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6E35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102,7</w:t>
            </w:r>
          </w:p>
        </w:tc>
      </w:tr>
      <w:tr w:rsidR="006E3592" w:rsidRPr="006E3592" w:rsidTr="001D182E">
        <w:trPr>
          <w:trHeight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 xml:space="preserve">Темп роста объемов выращенной товарной рыбы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proofErr w:type="gramStart"/>
            <w:r w:rsidRPr="006E3592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6E359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E3592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E3592" w:rsidRPr="006E3592" w:rsidTr="001D182E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 xml:space="preserve">Количество построенных объектов  социальной  сферы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E3592" w:rsidRDefault="00C46E85" w:rsidP="001D182E">
            <w:pPr>
              <w:jc w:val="center"/>
              <w:rPr>
                <w:sz w:val="22"/>
                <w:szCs w:val="22"/>
              </w:rPr>
            </w:pPr>
            <w:r w:rsidRPr="006E3592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46E85" w:rsidRPr="006E3592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6E3592" w:rsidRDefault="00C46E85" w:rsidP="00C46E85">
      <w:pPr>
        <w:ind w:firstLine="284"/>
        <w:jc w:val="both"/>
        <w:rPr>
          <w:b/>
          <w:sz w:val="26"/>
          <w:szCs w:val="26"/>
        </w:rPr>
      </w:pPr>
      <w:r w:rsidRPr="006E3592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5E0F14" w:rsidRDefault="00C46E85" w:rsidP="00C46E85">
      <w:pPr>
        <w:jc w:val="both"/>
        <w:rPr>
          <w:sz w:val="26"/>
          <w:szCs w:val="26"/>
        </w:rPr>
      </w:pPr>
      <w:r w:rsidRPr="005E0F14">
        <w:rPr>
          <w:sz w:val="26"/>
          <w:szCs w:val="26"/>
        </w:rPr>
        <w:t xml:space="preserve">       поддержка малых форм хозяйствования с ежегодным объемом финансирования на 2018–2020 годы  100,0 тыс. руб.;</w:t>
      </w:r>
    </w:p>
    <w:p w:rsidR="00C46E85" w:rsidRPr="005E0F14" w:rsidRDefault="00C46E85" w:rsidP="00C46E85">
      <w:pPr>
        <w:jc w:val="both"/>
        <w:rPr>
          <w:sz w:val="26"/>
          <w:szCs w:val="26"/>
        </w:rPr>
      </w:pPr>
      <w:r w:rsidRPr="005E0F14">
        <w:rPr>
          <w:sz w:val="26"/>
          <w:szCs w:val="26"/>
        </w:rPr>
        <w:t xml:space="preserve">     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с ежегодным объемом финансирования на 2018 –2020 годы   20,0 тыс. руб.;</w:t>
      </w:r>
    </w:p>
    <w:p w:rsidR="006E3592" w:rsidRPr="005E0F14" w:rsidRDefault="006E3592" w:rsidP="00C46E85">
      <w:pPr>
        <w:jc w:val="both"/>
        <w:rPr>
          <w:sz w:val="26"/>
          <w:szCs w:val="26"/>
        </w:rPr>
      </w:pPr>
      <w:r w:rsidRPr="005E0F14">
        <w:rPr>
          <w:sz w:val="26"/>
          <w:szCs w:val="26"/>
        </w:rPr>
        <w:t xml:space="preserve">      реализация малых проектов в сфере сельского хозяйства на 2018 год – 54,0 тыс. руб.;</w:t>
      </w:r>
    </w:p>
    <w:p w:rsidR="00C46E85" w:rsidRPr="005E0F14" w:rsidRDefault="00C46E85" w:rsidP="00C46E85">
      <w:pPr>
        <w:jc w:val="both"/>
        <w:rPr>
          <w:sz w:val="26"/>
          <w:szCs w:val="26"/>
        </w:rPr>
      </w:pPr>
      <w:r w:rsidRPr="005E0F14">
        <w:rPr>
          <w:sz w:val="26"/>
          <w:szCs w:val="26"/>
        </w:rPr>
        <w:t xml:space="preserve">      </w:t>
      </w:r>
      <w:r w:rsidR="006E3592" w:rsidRPr="005E0F14">
        <w:rPr>
          <w:sz w:val="26"/>
          <w:szCs w:val="26"/>
        </w:rPr>
        <w:t xml:space="preserve">строительство объектов социальной сферы в сельской местности </w:t>
      </w:r>
      <w:r w:rsidRPr="005E0F14">
        <w:rPr>
          <w:sz w:val="26"/>
          <w:szCs w:val="26"/>
        </w:rPr>
        <w:t>на  201</w:t>
      </w:r>
      <w:r w:rsidR="008F4156" w:rsidRPr="005E0F14">
        <w:rPr>
          <w:sz w:val="26"/>
          <w:szCs w:val="26"/>
        </w:rPr>
        <w:t>8</w:t>
      </w:r>
      <w:r w:rsidRPr="005E0F14">
        <w:rPr>
          <w:sz w:val="26"/>
          <w:szCs w:val="26"/>
        </w:rPr>
        <w:t xml:space="preserve"> </w:t>
      </w:r>
      <w:r w:rsidR="006E3592" w:rsidRPr="005E0F14">
        <w:rPr>
          <w:sz w:val="26"/>
          <w:szCs w:val="26"/>
        </w:rPr>
        <w:t xml:space="preserve">год </w:t>
      </w:r>
      <w:r w:rsidRPr="005E0F14">
        <w:rPr>
          <w:sz w:val="26"/>
          <w:szCs w:val="26"/>
        </w:rPr>
        <w:t xml:space="preserve">– </w:t>
      </w:r>
      <w:r w:rsidR="006E3592" w:rsidRPr="005E0F14">
        <w:rPr>
          <w:sz w:val="26"/>
          <w:szCs w:val="26"/>
        </w:rPr>
        <w:t>1 5</w:t>
      </w:r>
      <w:r w:rsidRPr="005E0F14">
        <w:rPr>
          <w:sz w:val="26"/>
          <w:szCs w:val="26"/>
        </w:rPr>
        <w:t>55,0 тыс. руб</w:t>
      </w:r>
      <w:r w:rsidR="008F4156" w:rsidRPr="005E0F14">
        <w:rPr>
          <w:sz w:val="26"/>
          <w:szCs w:val="26"/>
        </w:rPr>
        <w:t>.</w:t>
      </w:r>
      <w:r w:rsidR="006E3592" w:rsidRPr="005E0F14">
        <w:rPr>
          <w:sz w:val="26"/>
          <w:szCs w:val="26"/>
        </w:rPr>
        <w:t>, на 2019 год – 255,0 тыс. руб.;</w:t>
      </w:r>
    </w:p>
    <w:p w:rsidR="008F4156" w:rsidRPr="005E0F14" w:rsidRDefault="008F4156" w:rsidP="005E0F14">
      <w:pPr>
        <w:jc w:val="both"/>
        <w:rPr>
          <w:sz w:val="26"/>
          <w:szCs w:val="26"/>
        </w:rPr>
      </w:pPr>
      <w:r w:rsidRPr="005E0F14">
        <w:rPr>
          <w:sz w:val="26"/>
          <w:szCs w:val="26"/>
        </w:rPr>
        <w:t xml:space="preserve">       </w:t>
      </w:r>
      <w:r w:rsidR="005E0F14" w:rsidRPr="005E0F14">
        <w:rPr>
          <w:sz w:val="26"/>
          <w:szCs w:val="26"/>
        </w:rPr>
        <w:t xml:space="preserve">строительство (реконструкция) объектов инженерной инфраструктуры в сельской  местности </w:t>
      </w:r>
      <w:r w:rsidRPr="005E0F14">
        <w:rPr>
          <w:sz w:val="26"/>
          <w:szCs w:val="26"/>
        </w:rPr>
        <w:t xml:space="preserve">на 2018 год </w:t>
      </w:r>
      <w:r w:rsidR="00E2425D" w:rsidRPr="005E0F14">
        <w:rPr>
          <w:sz w:val="26"/>
          <w:szCs w:val="26"/>
        </w:rPr>
        <w:t xml:space="preserve">– </w:t>
      </w:r>
      <w:r w:rsidR="005E0F14" w:rsidRPr="005E0F14">
        <w:rPr>
          <w:sz w:val="26"/>
          <w:szCs w:val="26"/>
        </w:rPr>
        <w:t>1 0</w:t>
      </w:r>
      <w:r w:rsidRPr="005E0F14">
        <w:rPr>
          <w:sz w:val="26"/>
          <w:szCs w:val="26"/>
        </w:rPr>
        <w:t>00,0 тыс.</w:t>
      </w:r>
      <w:r w:rsidR="006E567F" w:rsidRPr="005E0F14">
        <w:rPr>
          <w:sz w:val="26"/>
          <w:szCs w:val="26"/>
        </w:rPr>
        <w:t xml:space="preserve"> </w:t>
      </w:r>
      <w:r w:rsidRPr="005E0F14">
        <w:rPr>
          <w:sz w:val="26"/>
          <w:szCs w:val="26"/>
        </w:rPr>
        <w:t>руб</w:t>
      </w:r>
      <w:r w:rsidR="005E0F14" w:rsidRPr="005E0F14">
        <w:rPr>
          <w:sz w:val="26"/>
          <w:szCs w:val="26"/>
        </w:rPr>
        <w:t>.</w:t>
      </w:r>
    </w:p>
    <w:p w:rsidR="00C46E85" w:rsidRPr="00713C5C" w:rsidRDefault="00C46E85" w:rsidP="00C46E85">
      <w:pPr>
        <w:jc w:val="both"/>
        <w:rPr>
          <w:sz w:val="26"/>
          <w:szCs w:val="26"/>
        </w:rPr>
      </w:pPr>
    </w:p>
    <w:p w:rsidR="00C46E85" w:rsidRPr="008B78A0" w:rsidRDefault="00C46E85" w:rsidP="00C46E85">
      <w:pPr>
        <w:jc w:val="center"/>
        <w:rPr>
          <w:b/>
          <w:sz w:val="26"/>
          <w:szCs w:val="26"/>
          <w:u w:val="single"/>
        </w:rPr>
      </w:pPr>
      <w:r w:rsidRPr="008B78A0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8B78A0">
        <w:rPr>
          <w:b/>
          <w:sz w:val="26"/>
          <w:szCs w:val="26"/>
          <w:u w:val="single"/>
        </w:rPr>
        <w:t>«</w:t>
      </w:r>
      <w:r w:rsidRPr="008B78A0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8B78A0">
        <w:rPr>
          <w:b/>
          <w:sz w:val="26"/>
          <w:szCs w:val="26"/>
          <w:u w:val="single"/>
        </w:rPr>
        <w:t xml:space="preserve">                  </w:t>
      </w:r>
      <w:r w:rsidRPr="008B78A0">
        <w:rPr>
          <w:b/>
          <w:sz w:val="26"/>
          <w:szCs w:val="26"/>
          <w:u w:val="single"/>
        </w:rPr>
        <w:t xml:space="preserve"> и территориальное развитие МО МР </w:t>
      </w:r>
      <w:r w:rsidR="00923C72" w:rsidRPr="008B78A0">
        <w:rPr>
          <w:b/>
          <w:sz w:val="26"/>
          <w:szCs w:val="26"/>
          <w:u w:val="single"/>
        </w:rPr>
        <w:t>«</w:t>
      </w:r>
      <w:r w:rsidRPr="008B78A0">
        <w:rPr>
          <w:b/>
          <w:sz w:val="26"/>
          <w:szCs w:val="26"/>
          <w:u w:val="single"/>
        </w:rPr>
        <w:t>Печора</w:t>
      </w:r>
      <w:r w:rsidR="00923C72" w:rsidRPr="008B78A0">
        <w:rPr>
          <w:b/>
          <w:sz w:val="26"/>
          <w:szCs w:val="26"/>
          <w:u w:val="single"/>
        </w:rPr>
        <w:t>»</w:t>
      </w:r>
    </w:p>
    <w:p w:rsidR="00C46E85" w:rsidRPr="008B78A0" w:rsidRDefault="00C46E85" w:rsidP="00C46E85">
      <w:pPr>
        <w:jc w:val="center"/>
        <w:rPr>
          <w:sz w:val="26"/>
          <w:szCs w:val="26"/>
        </w:rPr>
      </w:pPr>
    </w:p>
    <w:p w:rsidR="00C46E85" w:rsidRPr="008B78A0" w:rsidRDefault="00C46E85" w:rsidP="00C46E85">
      <w:pPr>
        <w:ind w:firstLine="284"/>
        <w:jc w:val="both"/>
        <w:rPr>
          <w:sz w:val="26"/>
          <w:szCs w:val="26"/>
        </w:rPr>
      </w:pPr>
      <w:r w:rsidRPr="008B78A0">
        <w:rPr>
          <w:sz w:val="26"/>
          <w:szCs w:val="26"/>
        </w:rPr>
        <w:t xml:space="preserve">   Утверждена постановлением администрации МР </w:t>
      </w:r>
      <w:r w:rsidR="00923C72" w:rsidRPr="008B78A0">
        <w:rPr>
          <w:sz w:val="26"/>
          <w:szCs w:val="26"/>
        </w:rPr>
        <w:t>«</w:t>
      </w:r>
      <w:r w:rsidRPr="008B78A0">
        <w:rPr>
          <w:sz w:val="26"/>
          <w:szCs w:val="26"/>
        </w:rPr>
        <w:t>Печора</w:t>
      </w:r>
      <w:r w:rsidR="00923C72" w:rsidRPr="008B78A0">
        <w:rPr>
          <w:sz w:val="26"/>
          <w:szCs w:val="26"/>
        </w:rPr>
        <w:t>»</w:t>
      </w:r>
      <w:r w:rsidRPr="008B78A0">
        <w:rPr>
          <w:sz w:val="26"/>
          <w:szCs w:val="26"/>
        </w:rPr>
        <w:t xml:space="preserve"> от 24 декабря 2013 года № 2515 </w:t>
      </w:r>
      <w:r w:rsidR="00923C72" w:rsidRPr="008B78A0">
        <w:rPr>
          <w:sz w:val="26"/>
          <w:szCs w:val="26"/>
        </w:rPr>
        <w:t>«</w:t>
      </w:r>
      <w:r w:rsidRPr="008B78A0">
        <w:rPr>
          <w:sz w:val="26"/>
          <w:szCs w:val="26"/>
        </w:rPr>
        <w:t xml:space="preserve">Об утверждении муниципальной программы </w:t>
      </w:r>
      <w:r w:rsidR="00923C72" w:rsidRPr="008B78A0">
        <w:rPr>
          <w:sz w:val="26"/>
          <w:szCs w:val="26"/>
        </w:rPr>
        <w:t>«</w:t>
      </w:r>
      <w:r w:rsidRPr="008B78A0">
        <w:rPr>
          <w:sz w:val="26"/>
          <w:szCs w:val="26"/>
        </w:rPr>
        <w:t xml:space="preserve">Жилье, жилищно-коммунальное хозяйство и территориальное развитие МО МР </w:t>
      </w:r>
      <w:r w:rsidR="00923C72" w:rsidRPr="008B78A0">
        <w:rPr>
          <w:sz w:val="26"/>
          <w:szCs w:val="26"/>
        </w:rPr>
        <w:t>«</w:t>
      </w:r>
      <w:r w:rsidRPr="008B78A0">
        <w:rPr>
          <w:sz w:val="26"/>
          <w:szCs w:val="26"/>
        </w:rPr>
        <w:t>Печора</w:t>
      </w:r>
      <w:r w:rsidR="00923C72" w:rsidRPr="008B78A0">
        <w:rPr>
          <w:sz w:val="26"/>
          <w:szCs w:val="26"/>
        </w:rPr>
        <w:t>»</w:t>
      </w:r>
      <w:r w:rsidRPr="008B78A0">
        <w:rPr>
          <w:sz w:val="26"/>
          <w:szCs w:val="26"/>
        </w:rPr>
        <w:t>.</w:t>
      </w:r>
    </w:p>
    <w:p w:rsidR="00C46E85" w:rsidRPr="008B78A0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8B78A0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B78A0">
        <w:rPr>
          <w:sz w:val="26"/>
          <w:szCs w:val="26"/>
        </w:rPr>
        <w:t xml:space="preserve"> – </w:t>
      </w:r>
      <w:r w:rsidRPr="008B78A0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8B78A0">
        <w:rPr>
          <w:rFonts w:eastAsia="Calibri"/>
          <w:sz w:val="26"/>
          <w:szCs w:val="26"/>
        </w:rPr>
        <w:t>«</w:t>
      </w:r>
      <w:r w:rsidRPr="008B78A0">
        <w:rPr>
          <w:rFonts w:eastAsia="Calibri"/>
          <w:sz w:val="26"/>
          <w:szCs w:val="26"/>
        </w:rPr>
        <w:t>Печора</w:t>
      </w:r>
      <w:r w:rsidR="00923C72" w:rsidRPr="008B78A0">
        <w:rPr>
          <w:rFonts w:eastAsia="Calibri"/>
          <w:sz w:val="26"/>
          <w:szCs w:val="26"/>
        </w:rPr>
        <w:t>»</w:t>
      </w:r>
      <w:r w:rsidRPr="008B78A0">
        <w:rPr>
          <w:rFonts w:eastAsia="Calibri"/>
          <w:sz w:val="26"/>
          <w:szCs w:val="26"/>
        </w:rPr>
        <w:t>.</w:t>
      </w:r>
    </w:p>
    <w:p w:rsidR="00C46E85" w:rsidRPr="008B78A0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8B78A0">
        <w:rPr>
          <w:b/>
          <w:sz w:val="26"/>
          <w:szCs w:val="26"/>
        </w:rPr>
        <w:t xml:space="preserve">   Цель муниципальной программы </w:t>
      </w:r>
      <w:r w:rsidRPr="008B78A0">
        <w:rPr>
          <w:sz w:val="26"/>
          <w:szCs w:val="26"/>
        </w:rPr>
        <w:t xml:space="preserve">– </w:t>
      </w:r>
      <w:r w:rsidRPr="008B78A0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8B78A0">
        <w:rPr>
          <w:sz w:val="26"/>
          <w:szCs w:val="26"/>
          <w:lang w:eastAsia="en-US"/>
        </w:rPr>
        <w:t>надежности</w:t>
      </w:r>
      <w:proofErr w:type="gramEnd"/>
      <w:r w:rsidRPr="008B78A0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8B78A0">
        <w:rPr>
          <w:sz w:val="26"/>
          <w:szCs w:val="26"/>
          <w:lang w:eastAsia="en-US"/>
        </w:rPr>
        <w:t>«</w:t>
      </w:r>
      <w:r w:rsidRPr="008B78A0">
        <w:rPr>
          <w:sz w:val="26"/>
          <w:szCs w:val="26"/>
          <w:lang w:eastAsia="en-US"/>
        </w:rPr>
        <w:t>Печора</w:t>
      </w:r>
      <w:r w:rsidR="00923C72" w:rsidRPr="008B78A0">
        <w:rPr>
          <w:sz w:val="26"/>
          <w:szCs w:val="26"/>
          <w:lang w:eastAsia="en-US"/>
        </w:rPr>
        <w:t>»</w:t>
      </w:r>
    </w:p>
    <w:p w:rsidR="00C46E85" w:rsidRPr="008B78A0" w:rsidRDefault="00C46E85" w:rsidP="00C46E85">
      <w:pPr>
        <w:ind w:firstLine="284"/>
        <w:jc w:val="both"/>
        <w:rPr>
          <w:b/>
          <w:sz w:val="26"/>
          <w:szCs w:val="26"/>
        </w:rPr>
      </w:pPr>
      <w:r w:rsidRPr="008B78A0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8B78A0" w:rsidRDefault="00C46E85" w:rsidP="00C46E85">
      <w:pPr>
        <w:pStyle w:val="ConsPlusCell"/>
        <w:jc w:val="both"/>
        <w:rPr>
          <w:lang w:eastAsia="en-US"/>
        </w:rPr>
      </w:pPr>
      <w:r w:rsidRPr="008B78A0">
        <w:rPr>
          <w:lang w:eastAsia="en-US"/>
        </w:rPr>
        <w:t>к 2020 году:</w:t>
      </w:r>
    </w:p>
    <w:p w:rsidR="00C46E85" w:rsidRPr="008B78A0" w:rsidRDefault="00C46E85" w:rsidP="00C46E85">
      <w:pPr>
        <w:pStyle w:val="ConsPlusCell"/>
        <w:jc w:val="both"/>
        <w:rPr>
          <w:lang w:eastAsia="en-US"/>
        </w:rPr>
      </w:pPr>
      <w:r w:rsidRPr="008B78A0">
        <w:rPr>
          <w:lang w:eastAsia="en-US"/>
        </w:rPr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46E85" w:rsidRPr="008B78A0" w:rsidRDefault="00C46E85" w:rsidP="00C46E85">
      <w:pPr>
        <w:pStyle w:val="ConsPlusCell"/>
        <w:jc w:val="both"/>
        <w:rPr>
          <w:lang w:eastAsia="en-US"/>
        </w:rPr>
      </w:pPr>
      <w:r w:rsidRPr="008B78A0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C46E85" w:rsidRPr="008B78A0" w:rsidRDefault="00C46E85" w:rsidP="00C46E85">
      <w:pPr>
        <w:pStyle w:val="ConsPlusCell"/>
        <w:jc w:val="both"/>
        <w:rPr>
          <w:lang w:eastAsia="en-US"/>
        </w:rPr>
      </w:pPr>
      <w:r w:rsidRPr="008B78A0">
        <w:rPr>
          <w:lang w:eastAsia="en-US"/>
        </w:rPr>
        <w:lastRenderedPageBreak/>
        <w:t xml:space="preserve">       увеличение общей площади введенного жилья;</w:t>
      </w:r>
    </w:p>
    <w:p w:rsidR="00C46E85" w:rsidRPr="008B78A0" w:rsidRDefault="00C46E85" w:rsidP="00C46E85">
      <w:pPr>
        <w:pStyle w:val="ConsPlusCell"/>
        <w:jc w:val="both"/>
        <w:rPr>
          <w:lang w:eastAsia="en-US"/>
        </w:rPr>
      </w:pPr>
      <w:r w:rsidRPr="008B78A0">
        <w:rPr>
          <w:lang w:eastAsia="en-US"/>
        </w:rPr>
        <w:t xml:space="preserve">       обеспечение динамики снижения задолженности за предоставленные коммунальные услуги;</w:t>
      </w:r>
    </w:p>
    <w:p w:rsidR="00C46E85" w:rsidRPr="008B78A0" w:rsidRDefault="00C46E85" w:rsidP="00C46E85">
      <w:pPr>
        <w:widowControl w:val="0"/>
        <w:jc w:val="both"/>
        <w:rPr>
          <w:sz w:val="26"/>
          <w:szCs w:val="26"/>
          <w:lang w:eastAsia="en-US"/>
        </w:rPr>
      </w:pPr>
      <w:r w:rsidRPr="008B78A0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8B78A0">
        <w:rPr>
          <w:sz w:val="26"/>
          <w:szCs w:val="26"/>
          <w:lang w:eastAsia="en-US"/>
        </w:rPr>
        <w:t>«</w:t>
      </w:r>
      <w:r w:rsidRPr="008B78A0">
        <w:rPr>
          <w:sz w:val="26"/>
          <w:szCs w:val="26"/>
          <w:lang w:eastAsia="en-US"/>
        </w:rPr>
        <w:t>Печора</w:t>
      </w:r>
      <w:r w:rsidR="00923C72" w:rsidRPr="008B78A0">
        <w:rPr>
          <w:sz w:val="26"/>
          <w:szCs w:val="26"/>
          <w:lang w:eastAsia="en-US"/>
        </w:rPr>
        <w:t>»</w:t>
      </w:r>
      <w:r w:rsidRPr="008B78A0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8B78A0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8B78A0">
        <w:rPr>
          <w:sz w:val="26"/>
          <w:szCs w:val="26"/>
          <w:lang w:eastAsia="en-US"/>
        </w:rPr>
        <w:t>«</w:t>
      </w:r>
      <w:r w:rsidRPr="008B78A0">
        <w:rPr>
          <w:sz w:val="26"/>
          <w:szCs w:val="26"/>
          <w:lang w:eastAsia="en-US"/>
        </w:rPr>
        <w:t>Печора</w:t>
      </w:r>
      <w:r w:rsidR="00923C72" w:rsidRPr="008B78A0">
        <w:rPr>
          <w:sz w:val="26"/>
          <w:szCs w:val="26"/>
          <w:lang w:eastAsia="en-US"/>
        </w:rPr>
        <w:t>»</w:t>
      </w:r>
      <w:r w:rsidRPr="008B78A0">
        <w:rPr>
          <w:sz w:val="26"/>
          <w:szCs w:val="26"/>
          <w:lang w:eastAsia="en-US"/>
        </w:rPr>
        <w:t>;</w:t>
      </w:r>
    </w:p>
    <w:p w:rsidR="00C46E85" w:rsidRPr="008B78A0" w:rsidRDefault="00C46E85" w:rsidP="00C46E85">
      <w:pPr>
        <w:widowControl w:val="0"/>
        <w:jc w:val="both"/>
        <w:rPr>
          <w:sz w:val="26"/>
          <w:szCs w:val="26"/>
          <w:lang w:eastAsia="en-US"/>
        </w:rPr>
      </w:pPr>
      <w:r w:rsidRPr="008B78A0">
        <w:rPr>
          <w:sz w:val="26"/>
          <w:szCs w:val="26"/>
          <w:lang w:eastAsia="en-US"/>
        </w:rPr>
        <w:t xml:space="preserve">        предотвращение возникновения и распространения особо опасных болезней на территории муниципального района  </w:t>
      </w:r>
      <w:r w:rsidR="00923C72" w:rsidRPr="008B78A0">
        <w:rPr>
          <w:sz w:val="26"/>
          <w:szCs w:val="26"/>
          <w:lang w:eastAsia="en-US"/>
        </w:rPr>
        <w:t>«</w:t>
      </w:r>
      <w:r w:rsidRPr="008B78A0">
        <w:rPr>
          <w:sz w:val="26"/>
          <w:szCs w:val="26"/>
          <w:lang w:eastAsia="en-US"/>
        </w:rPr>
        <w:t>Печора</w:t>
      </w:r>
      <w:r w:rsidR="00923C72" w:rsidRPr="008B78A0">
        <w:rPr>
          <w:sz w:val="26"/>
          <w:szCs w:val="26"/>
          <w:lang w:eastAsia="en-US"/>
        </w:rPr>
        <w:t>»</w:t>
      </w:r>
      <w:r w:rsidRPr="008B78A0">
        <w:rPr>
          <w:sz w:val="26"/>
          <w:szCs w:val="26"/>
          <w:lang w:eastAsia="en-US"/>
        </w:rPr>
        <w:t>.</w:t>
      </w:r>
    </w:p>
    <w:p w:rsidR="00C46E85" w:rsidRPr="008B78A0" w:rsidRDefault="00C46E85" w:rsidP="00C46E85">
      <w:pPr>
        <w:ind w:firstLine="567"/>
        <w:jc w:val="both"/>
        <w:rPr>
          <w:sz w:val="16"/>
          <w:szCs w:val="16"/>
        </w:rPr>
      </w:pPr>
      <w:r w:rsidRPr="008B78A0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8B78A0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/>
      </w:tblPr>
      <w:tblGrid>
        <w:gridCol w:w="5967"/>
        <w:gridCol w:w="850"/>
        <w:gridCol w:w="851"/>
        <w:gridCol w:w="850"/>
        <w:gridCol w:w="851"/>
      </w:tblGrid>
      <w:tr w:rsidR="008B78A0" w:rsidRPr="008B78A0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 xml:space="preserve">Наименование показателя  </w:t>
            </w:r>
            <w:r w:rsidRPr="008B78A0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ед</w:t>
            </w:r>
            <w:proofErr w:type="gramStart"/>
            <w:r w:rsidRPr="008B78A0">
              <w:rPr>
                <w:sz w:val="22"/>
                <w:szCs w:val="22"/>
              </w:rPr>
              <w:t>.и</w:t>
            </w:r>
            <w:proofErr w:type="gramEnd"/>
            <w:r w:rsidRPr="008B78A0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8B78A0" w:rsidRDefault="00C46E85" w:rsidP="001D182E">
            <w:pPr>
              <w:jc w:val="center"/>
            </w:pPr>
            <w:r w:rsidRPr="008B78A0">
              <w:t>Значение показателей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8B78A0" w:rsidRDefault="00C46E85" w:rsidP="001D182E">
            <w:pPr>
              <w:jc w:val="center"/>
            </w:pPr>
            <w:r w:rsidRPr="008B78A0"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8B78A0" w:rsidRDefault="00C46E85" w:rsidP="001D182E">
            <w:pPr>
              <w:jc w:val="center"/>
            </w:pPr>
            <w:r w:rsidRPr="008B78A0"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8B78A0" w:rsidRDefault="00C46E85" w:rsidP="001D182E">
            <w:pPr>
              <w:jc w:val="center"/>
            </w:pPr>
            <w:r w:rsidRPr="008B78A0">
              <w:t>2020 год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2,4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</w:p>
        </w:tc>
      </w:tr>
      <w:tr w:rsidR="008B78A0" w:rsidRPr="008B78A0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24,7</w:t>
            </w:r>
          </w:p>
        </w:tc>
      </w:tr>
      <w:tr w:rsidR="008B78A0" w:rsidRPr="008B78A0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93</w:t>
            </w:r>
          </w:p>
        </w:tc>
      </w:tr>
      <w:tr w:rsidR="008B78A0" w:rsidRPr="008B78A0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49,54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50,58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51,59</w:t>
            </w:r>
          </w:p>
        </w:tc>
      </w:tr>
      <w:tr w:rsidR="008B78A0" w:rsidRPr="008B78A0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8B78A0">
              <w:rPr>
                <w:sz w:val="22"/>
                <w:szCs w:val="22"/>
              </w:rPr>
              <w:t xml:space="preserve"> ,</w:t>
            </w:r>
            <w:proofErr w:type="gramEnd"/>
            <w:r w:rsidRPr="008B78A0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  <w:tr w:rsidR="008B78A0" w:rsidRPr="008B78A0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8B78A0">
              <w:rPr>
                <w:sz w:val="22"/>
                <w:szCs w:val="22"/>
              </w:rPr>
              <w:t xml:space="preserve"> ,</w:t>
            </w:r>
            <w:proofErr w:type="gramEnd"/>
            <w:r w:rsidRPr="008B78A0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  <w:tr w:rsidR="008B78A0" w:rsidRPr="008B78A0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rPr>
                <w:sz w:val="22"/>
                <w:szCs w:val="22"/>
              </w:rPr>
            </w:pPr>
            <w:proofErr w:type="gramStart"/>
            <w:r w:rsidRPr="008B78A0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8B78A0" w:rsidRDefault="00C46E85" w:rsidP="001D182E">
            <w:pPr>
              <w:jc w:val="center"/>
              <w:rPr>
                <w:sz w:val="22"/>
                <w:szCs w:val="22"/>
              </w:rPr>
            </w:pPr>
            <w:r w:rsidRPr="008B78A0">
              <w:rPr>
                <w:sz w:val="22"/>
                <w:szCs w:val="22"/>
              </w:rPr>
              <w:t>100</w:t>
            </w:r>
          </w:p>
        </w:tc>
      </w:tr>
    </w:tbl>
    <w:p w:rsidR="00C46E85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84317E" w:rsidRDefault="00C46E85" w:rsidP="00C46E85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0B29AD">
        <w:rPr>
          <w:b/>
          <w:sz w:val="26"/>
          <w:szCs w:val="26"/>
        </w:rPr>
        <w:t xml:space="preserve">Наиболее значимыми основными мероприятиями муниципальной </w:t>
      </w:r>
      <w:r w:rsidRPr="0084317E">
        <w:rPr>
          <w:b/>
          <w:sz w:val="26"/>
          <w:szCs w:val="26"/>
        </w:rPr>
        <w:t>программы являются:</w:t>
      </w:r>
    </w:p>
    <w:p w:rsidR="00EB2C7E" w:rsidRPr="00EB2C7E" w:rsidRDefault="00EB2C7E" w:rsidP="00EB2C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B2C7E">
        <w:rPr>
          <w:sz w:val="26"/>
          <w:szCs w:val="26"/>
        </w:rPr>
        <w:t>обеспечение мероприятий по капитальному ремонту  многоквартирных домов в 2018 году –</w:t>
      </w:r>
      <w:r>
        <w:rPr>
          <w:sz w:val="26"/>
          <w:szCs w:val="26"/>
        </w:rPr>
        <w:t xml:space="preserve"> 5 820,0</w:t>
      </w:r>
      <w:r w:rsidRPr="00EB2C7E">
        <w:rPr>
          <w:sz w:val="26"/>
          <w:szCs w:val="26"/>
        </w:rPr>
        <w:t xml:space="preserve"> тыс. руб., в 2019 году –  </w:t>
      </w:r>
      <w:r>
        <w:rPr>
          <w:sz w:val="26"/>
          <w:szCs w:val="26"/>
        </w:rPr>
        <w:t>4 800,0</w:t>
      </w:r>
      <w:r w:rsidRPr="00EB2C7E">
        <w:rPr>
          <w:sz w:val="26"/>
          <w:szCs w:val="26"/>
        </w:rPr>
        <w:t xml:space="preserve"> тыс. руб.,  в 2020 году – </w:t>
      </w:r>
      <w:r>
        <w:rPr>
          <w:sz w:val="26"/>
          <w:szCs w:val="26"/>
        </w:rPr>
        <w:t>4 800,0</w:t>
      </w:r>
      <w:r w:rsidRPr="00EB2C7E">
        <w:rPr>
          <w:sz w:val="26"/>
          <w:szCs w:val="26"/>
        </w:rPr>
        <w:t xml:space="preserve">  тыс. руб.;</w:t>
      </w:r>
    </w:p>
    <w:p w:rsidR="00EB2C7E" w:rsidRDefault="00EB2C7E" w:rsidP="00EB2C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о</w:t>
      </w:r>
      <w:r w:rsidRPr="00EB2C7E">
        <w:rPr>
          <w:sz w:val="26"/>
          <w:szCs w:val="26"/>
        </w:rPr>
        <w:t>беспечение мероприятий по капитальному ремонту и ремонту объектов коммунальной инфраструктуры</w:t>
      </w:r>
      <w:r>
        <w:rPr>
          <w:sz w:val="26"/>
          <w:szCs w:val="26"/>
        </w:rPr>
        <w:t xml:space="preserve"> </w:t>
      </w:r>
      <w:r w:rsidRPr="00EB2C7E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20 473,3</w:t>
      </w:r>
      <w:r w:rsidRPr="00EB2C7E">
        <w:rPr>
          <w:sz w:val="26"/>
          <w:szCs w:val="26"/>
        </w:rPr>
        <w:t xml:space="preserve"> тыс. руб., в 2019 году –  </w:t>
      </w:r>
      <w:r>
        <w:rPr>
          <w:sz w:val="26"/>
          <w:szCs w:val="26"/>
        </w:rPr>
        <w:t>19 436,0</w:t>
      </w:r>
      <w:r w:rsidRPr="00EB2C7E">
        <w:rPr>
          <w:sz w:val="26"/>
          <w:szCs w:val="26"/>
        </w:rPr>
        <w:t xml:space="preserve"> тыс. руб.,  в 2020 году –</w:t>
      </w:r>
      <w:r>
        <w:rPr>
          <w:sz w:val="26"/>
          <w:szCs w:val="26"/>
        </w:rPr>
        <w:t xml:space="preserve"> 7 630,0</w:t>
      </w:r>
      <w:r w:rsidRPr="00EB2C7E">
        <w:rPr>
          <w:sz w:val="26"/>
          <w:szCs w:val="26"/>
        </w:rPr>
        <w:t xml:space="preserve">  тыс. руб.;</w:t>
      </w:r>
    </w:p>
    <w:p w:rsidR="004D6AA1" w:rsidRDefault="00EB2C7E" w:rsidP="004D6A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6AA1">
        <w:rPr>
          <w:sz w:val="26"/>
          <w:szCs w:val="26"/>
        </w:rPr>
        <w:t>в</w:t>
      </w:r>
      <w:r w:rsidR="004D6AA1" w:rsidRPr="004D6AA1">
        <w:rPr>
          <w:sz w:val="26"/>
          <w:szCs w:val="26"/>
        </w:rPr>
        <w:t>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 w:rsidR="004D6AA1">
        <w:rPr>
          <w:sz w:val="26"/>
          <w:szCs w:val="26"/>
        </w:rPr>
        <w:t xml:space="preserve"> (за счет средств бюджета РК) </w:t>
      </w:r>
      <w:r w:rsidR="004D6AA1" w:rsidRPr="00EB2C7E">
        <w:rPr>
          <w:sz w:val="26"/>
          <w:szCs w:val="26"/>
        </w:rPr>
        <w:t>в 2018 году –</w:t>
      </w:r>
      <w:r w:rsidR="004D6AA1">
        <w:rPr>
          <w:sz w:val="26"/>
          <w:szCs w:val="26"/>
        </w:rPr>
        <w:t xml:space="preserve"> </w:t>
      </w:r>
      <w:r w:rsidR="00BD3F4E">
        <w:rPr>
          <w:sz w:val="26"/>
          <w:szCs w:val="26"/>
        </w:rPr>
        <w:t>4 500,0</w:t>
      </w:r>
      <w:r w:rsidR="004D6AA1" w:rsidRPr="00EB2C7E">
        <w:rPr>
          <w:sz w:val="26"/>
          <w:szCs w:val="26"/>
        </w:rPr>
        <w:t xml:space="preserve"> тыс. руб., в 2019 году –  </w:t>
      </w:r>
      <w:r w:rsidR="00BD3F4E">
        <w:rPr>
          <w:sz w:val="26"/>
          <w:szCs w:val="26"/>
        </w:rPr>
        <w:t>5 500</w:t>
      </w:r>
      <w:r w:rsidR="004D6AA1">
        <w:rPr>
          <w:sz w:val="26"/>
          <w:szCs w:val="26"/>
        </w:rPr>
        <w:t>,0</w:t>
      </w:r>
      <w:r w:rsidR="004D6AA1" w:rsidRPr="00EB2C7E">
        <w:rPr>
          <w:sz w:val="26"/>
          <w:szCs w:val="26"/>
        </w:rPr>
        <w:t xml:space="preserve"> тыс. руб.,  в 2020 году –</w:t>
      </w:r>
      <w:r w:rsidR="004D6AA1">
        <w:rPr>
          <w:sz w:val="26"/>
          <w:szCs w:val="26"/>
        </w:rPr>
        <w:t xml:space="preserve"> </w:t>
      </w:r>
      <w:r w:rsidR="00BD3F4E">
        <w:rPr>
          <w:sz w:val="26"/>
          <w:szCs w:val="26"/>
        </w:rPr>
        <w:t>6 500</w:t>
      </w:r>
      <w:r w:rsidR="004D6AA1">
        <w:rPr>
          <w:sz w:val="26"/>
          <w:szCs w:val="26"/>
        </w:rPr>
        <w:t>,0</w:t>
      </w:r>
      <w:r w:rsidR="004D6AA1" w:rsidRPr="00EB2C7E">
        <w:rPr>
          <w:sz w:val="26"/>
          <w:szCs w:val="26"/>
        </w:rPr>
        <w:t xml:space="preserve">  тыс. руб.;</w:t>
      </w:r>
    </w:p>
    <w:p w:rsidR="004D6AA1" w:rsidRDefault="009F0821" w:rsidP="00EB2C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</w:t>
      </w:r>
      <w:r w:rsidRPr="009F0821">
        <w:rPr>
          <w:sz w:val="26"/>
          <w:szCs w:val="26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</w:t>
      </w:r>
      <w:r w:rsidR="0092012D">
        <w:rPr>
          <w:sz w:val="26"/>
          <w:szCs w:val="26"/>
        </w:rPr>
        <w:t xml:space="preserve"> </w:t>
      </w:r>
      <w:r w:rsidR="0092012D" w:rsidRPr="00EB2C7E">
        <w:rPr>
          <w:sz w:val="26"/>
          <w:szCs w:val="26"/>
        </w:rPr>
        <w:t>в 2018 году –</w:t>
      </w:r>
      <w:r w:rsidR="0092012D">
        <w:rPr>
          <w:sz w:val="26"/>
          <w:szCs w:val="26"/>
        </w:rPr>
        <w:t xml:space="preserve"> 17 065,2 тыс. руб.;</w:t>
      </w:r>
    </w:p>
    <w:p w:rsidR="0092012D" w:rsidRDefault="0092012D" w:rsidP="00920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кадастровый учет з</w:t>
      </w:r>
      <w:r w:rsidRPr="0092012D">
        <w:rPr>
          <w:sz w:val="26"/>
          <w:szCs w:val="26"/>
        </w:rPr>
        <w:t>емель, участков для индивидуального жилищного строительства</w:t>
      </w:r>
      <w:r>
        <w:rPr>
          <w:sz w:val="26"/>
          <w:szCs w:val="26"/>
        </w:rPr>
        <w:t xml:space="preserve"> </w:t>
      </w:r>
      <w:r w:rsidRPr="00EB2C7E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300,0 тыс. руб.;</w:t>
      </w:r>
    </w:p>
    <w:p w:rsidR="00A479C5" w:rsidRDefault="00A479C5" w:rsidP="00A479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</w:t>
      </w:r>
      <w:r w:rsidRPr="00A479C5">
        <w:rPr>
          <w:sz w:val="26"/>
          <w:szCs w:val="26"/>
        </w:rPr>
        <w:t>борудование и содержание ледовых переправ и зимних автомобильных дорог общего пользования местного значения</w:t>
      </w:r>
      <w:r>
        <w:rPr>
          <w:sz w:val="26"/>
          <w:szCs w:val="26"/>
        </w:rPr>
        <w:t xml:space="preserve"> </w:t>
      </w:r>
      <w:r w:rsidRPr="00EB2C7E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6 641,4</w:t>
      </w:r>
      <w:r w:rsidRPr="00EB2C7E">
        <w:rPr>
          <w:sz w:val="26"/>
          <w:szCs w:val="26"/>
        </w:rPr>
        <w:t xml:space="preserve"> тыс. руб.</w:t>
      </w:r>
      <w:r w:rsidR="00A14A6E" w:rsidRPr="00A14A6E">
        <w:rPr>
          <w:sz w:val="26"/>
          <w:szCs w:val="26"/>
        </w:rPr>
        <w:t xml:space="preserve"> </w:t>
      </w:r>
      <w:r w:rsidR="00A14A6E">
        <w:rPr>
          <w:sz w:val="26"/>
          <w:szCs w:val="26"/>
        </w:rPr>
        <w:t>(в том числе за счет средств республиканского бюджета  РК – 2 528,0 тыс</w:t>
      </w:r>
      <w:proofErr w:type="gramStart"/>
      <w:r w:rsidR="00A14A6E">
        <w:rPr>
          <w:sz w:val="26"/>
          <w:szCs w:val="26"/>
        </w:rPr>
        <w:t>.р</w:t>
      </w:r>
      <w:proofErr w:type="gramEnd"/>
      <w:r w:rsidR="00A14A6E">
        <w:rPr>
          <w:sz w:val="26"/>
          <w:szCs w:val="26"/>
        </w:rPr>
        <w:t>уб.)</w:t>
      </w:r>
      <w:r w:rsidR="00A14A6E" w:rsidRPr="00EB2C7E">
        <w:rPr>
          <w:sz w:val="26"/>
          <w:szCs w:val="26"/>
        </w:rPr>
        <w:t>,</w:t>
      </w:r>
      <w:r w:rsidRPr="00EB2C7E">
        <w:rPr>
          <w:sz w:val="26"/>
          <w:szCs w:val="26"/>
        </w:rPr>
        <w:t xml:space="preserve">, </w:t>
      </w:r>
      <w:r w:rsidRPr="005E0F14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5E0F14">
        <w:rPr>
          <w:sz w:val="26"/>
          <w:szCs w:val="26"/>
        </w:rPr>
        <w:t xml:space="preserve">–2020 годы </w:t>
      </w:r>
      <w:r w:rsidR="002B5FDB">
        <w:rPr>
          <w:sz w:val="26"/>
          <w:szCs w:val="26"/>
        </w:rPr>
        <w:t xml:space="preserve">по </w:t>
      </w:r>
      <w:r w:rsidRPr="005E0F14">
        <w:rPr>
          <w:sz w:val="26"/>
          <w:szCs w:val="26"/>
        </w:rPr>
        <w:t xml:space="preserve"> </w:t>
      </w:r>
      <w:r>
        <w:rPr>
          <w:sz w:val="26"/>
          <w:szCs w:val="26"/>
        </w:rPr>
        <w:t>4 113,4</w:t>
      </w:r>
      <w:r w:rsidRPr="005E0F14">
        <w:rPr>
          <w:sz w:val="26"/>
          <w:szCs w:val="26"/>
        </w:rPr>
        <w:t xml:space="preserve"> тыс. руб.;</w:t>
      </w:r>
    </w:p>
    <w:p w:rsidR="00134B5D" w:rsidRDefault="00134B5D" w:rsidP="00134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276CE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Pr="00134B5D">
        <w:rPr>
          <w:sz w:val="26"/>
          <w:szCs w:val="26"/>
        </w:rPr>
        <w:t>одержание автомобильных дорог общего пользования местного значения</w:t>
      </w:r>
      <w:r>
        <w:rPr>
          <w:sz w:val="26"/>
          <w:szCs w:val="26"/>
        </w:rPr>
        <w:t xml:space="preserve"> </w:t>
      </w:r>
      <w:r w:rsidRPr="00EB2C7E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18 849,6</w:t>
      </w:r>
      <w:r w:rsidRPr="00EB2C7E">
        <w:rPr>
          <w:sz w:val="26"/>
          <w:szCs w:val="26"/>
        </w:rPr>
        <w:t xml:space="preserve"> тыс. руб.</w:t>
      </w:r>
      <w:r w:rsidR="00653FCC">
        <w:rPr>
          <w:sz w:val="26"/>
          <w:szCs w:val="26"/>
        </w:rPr>
        <w:t xml:space="preserve"> (в том числе за счет средств республиканского бюджета  РК – 12 279,0 тыс</w:t>
      </w:r>
      <w:proofErr w:type="gramStart"/>
      <w:r w:rsidR="00653FCC">
        <w:rPr>
          <w:sz w:val="26"/>
          <w:szCs w:val="26"/>
        </w:rPr>
        <w:t>.р</w:t>
      </w:r>
      <w:proofErr w:type="gramEnd"/>
      <w:r w:rsidR="00653FCC">
        <w:rPr>
          <w:sz w:val="26"/>
          <w:szCs w:val="26"/>
        </w:rPr>
        <w:t>уб.)</w:t>
      </w:r>
      <w:r w:rsidRPr="00EB2C7E">
        <w:rPr>
          <w:sz w:val="26"/>
          <w:szCs w:val="26"/>
        </w:rPr>
        <w:t xml:space="preserve">, </w:t>
      </w:r>
      <w:r w:rsidRPr="005E0F14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5E0F14">
        <w:rPr>
          <w:sz w:val="26"/>
          <w:szCs w:val="26"/>
        </w:rPr>
        <w:t xml:space="preserve">–2020 годы  </w:t>
      </w:r>
      <w:r>
        <w:rPr>
          <w:sz w:val="26"/>
          <w:szCs w:val="26"/>
        </w:rPr>
        <w:t>4 800,0</w:t>
      </w:r>
      <w:r w:rsidRPr="005E0F14">
        <w:rPr>
          <w:sz w:val="26"/>
          <w:szCs w:val="26"/>
        </w:rPr>
        <w:t xml:space="preserve"> тыс. руб.;</w:t>
      </w:r>
    </w:p>
    <w:p w:rsidR="00EB2C7E" w:rsidRDefault="00B276CE" w:rsidP="00EB2C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</w:t>
      </w:r>
      <w:r w:rsidR="0013385C" w:rsidRPr="0013385C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>
        <w:rPr>
          <w:sz w:val="26"/>
          <w:szCs w:val="26"/>
        </w:rPr>
        <w:t xml:space="preserve"> </w:t>
      </w:r>
      <w:r w:rsidRPr="00EB2C7E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</w:t>
      </w:r>
      <w:r w:rsidR="00E11038">
        <w:rPr>
          <w:sz w:val="26"/>
          <w:szCs w:val="26"/>
        </w:rPr>
        <w:t>2 420,9</w:t>
      </w:r>
      <w:r w:rsidRPr="00EB2C7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="00E11038">
        <w:rPr>
          <w:sz w:val="26"/>
          <w:szCs w:val="26"/>
        </w:rPr>
        <w:t>,</w:t>
      </w:r>
      <w:r w:rsidR="00E11038" w:rsidRPr="00E11038">
        <w:rPr>
          <w:sz w:val="26"/>
          <w:szCs w:val="26"/>
        </w:rPr>
        <w:t xml:space="preserve"> </w:t>
      </w:r>
      <w:r w:rsidR="00E11038" w:rsidRPr="003C1819">
        <w:rPr>
          <w:sz w:val="26"/>
          <w:szCs w:val="26"/>
        </w:rPr>
        <w:t>в 201</w:t>
      </w:r>
      <w:r w:rsidR="00E11038">
        <w:rPr>
          <w:sz w:val="26"/>
          <w:szCs w:val="26"/>
        </w:rPr>
        <w:t>9</w:t>
      </w:r>
      <w:r w:rsidR="00E11038" w:rsidRPr="003C1819">
        <w:rPr>
          <w:sz w:val="26"/>
          <w:szCs w:val="26"/>
        </w:rPr>
        <w:t xml:space="preserve"> году – </w:t>
      </w:r>
      <w:r w:rsidR="00E11038">
        <w:rPr>
          <w:sz w:val="26"/>
          <w:szCs w:val="26"/>
        </w:rPr>
        <w:t>2 039,6 тыс. руб.,</w:t>
      </w:r>
      <w:r w:rsidR="00E11038" w:rsidRPr="00FA607A">
        <w:rPr>
          <w:sz w:val="26"/>
          <w:szCs w:val="26"/>
        </w:rPr>
        <w:t xml:space="preserve"> </w:t>
      </w:r>
      <w:r w:rsidR="00E11038" w:rsidRPr="003C1819">
        <w:rPr>
          <w:sz w:val="26"/>
          <w:szCs w:val="26"/>
        </w:rPr>
        <w:t>в 20</w:t>
      </w:r>
      <w:r w:rsidR="00E11038">
        <w:rPr>
          <w:sz w:val="26"/>
          <w:szCs w:val="26"/>
        </w:rPr>
        <w:t>20</w:t>
      </w:r>
      <w:r w:rsidR="00E11038" w:rsidRPr="003C1819">
        <w:rPr>
          <w:sz w:val="26"/>
          <w:szCs w:val="26"/>
        </w:rPr>
        <w:t xml:space="preserve"> году – </w:t>
      </w:r>
      <w:r w:rsidR="00E11038">
        <w:rPr>
          <w:sz w:val="26"/>
          <w:szCs w:val="26"/>
        </w:rPr>
        <w:t>2 369,9</w:t>
      </w:r>
      <w:r w:rsidR="00E11038" w:rsidRPr="003C1819">
        <w:rPr>
          <w:sz w:val="26"/>
          <w:szCs w:val="26"/>
        </w:rPr>
        <w:t xml:space="preserve"> тыс. руб.;</w:t>
      </w:r>
    </w:p>
    <w:p w:rsidR="00B276CE" w:rsidRDefault="00B276CE" w:rsidP="00B276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18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</w:t>
      </w:r>
      <w:r w:rsidRPr="00B276CE">
        <w:rPr>
          <w:sz w:val="26"/>
          <w:szCs w:val="26"/>
        </w:rPr>
        <w:t>бустройство автомобильных дорог общего пользования местного значения</w:t>
      </w:r>
      <w:r>
        <w:rPr>
          <w:sz w:val="26"/>
          <w:szCs w:val="26"/>
        </w:rPr>
        <w:t xml:space="preserve"> </w:t>
      </w:r>
      <w:r w:rsidRPr="005E0F14">
        <w:rPr>
          <w:sz w:val="26"/>
          <w:szCs w:val="26"/>
        </w:rPr>
        <w:t>на 201</w:t>
      </w:r>
      <w:r>
        <w:rPr>
          <w:sz w:val="26"/>
          <w:szCs w:val="26"/>
        </w:rPr>
        <w:t xml:space="preserve">8 </w:t>
      </w:r>
      <w:r w:rsidRPr="005E0F14">
        <w:rPr>
          <w:sz w:val="26"/>
          <w:szCs w:val="26"/>
        </w:rPr>
        <w:t xml:space="preserve">–2020 годы  </w:t>
      </w:r>
      <w:r>
        <w:rPr>
          <w:sz w:val="26"/>
          <w:szCs w:val="26"/>
        </w:rPr>
        <w:t>1 950,0</w:t>
      </w:r>
      <w:r w:rsidRPr="005E0F14">
        <w:rPr>
          <w:sz w:val="26"/>
          <w:szCs w:val="26"/>
        </w:rPr>
        <w:t xml:space="preserve"> тыс. руб.;</w:t>
      </w:r>
    </w:p>
    <w:p w:rsidR="00E03B52" w:rsidRPr="003C1819" w:rsidRDefault="00E03B52" w:rsidP="00E03B52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</w:t>
      </w:r>
      <w:r w:rsidR="002D18FC" w:rsidRPr="003C1819">
        <w:rPr>
          <w:sz w:val="26"/>
          <w:szCs w:val="26"/>
        </w:rPr>
        <w:t xml:space="preserve">  </w:t>
      </w:r>
      <w:r w:rsidRPr="003C1819">
        <w:rPr>
          <w:sz w:val="26"/>
          <w:szCs w:val="26"/>
        </w:rPr>
        <w:t xml:space="preserve"> мероприятия в области пассажирского транспорта на 2018 –2020 годы  450,0 тыс. руб.;</w:t>
      </w:r>
    </w:p>
    <w:p w:rsidR="00E03B52" w:rsidRPr="003C1819" w:rsidRDefault="00E03B52" w:rsidP="00E03B52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</w:t>
      </w:r>
      <w:r w:rsidR="002D18FC" w:rsidRPr="003C1819">
        <w:rPr>
          <w:sz w:val="26"/>
          <w:szCs w:val="26"/>
        </w:rPr>
        <w:t xml:space="preserve">  </w:t>
      </w:r>
      <w:r w:rsidRPr="003C1819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на 2018 –2020 годы  300,0 тыс. руб.;</w:t>
      </w:r>
    </w:p>
    <w:p w:rsidR="00AA4B50" w:rsidRPr="003C1819" w:rsidRDefault="00AA4B50" w:rsidP="00AA4B50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</w:t>
      </w:r>
      <w:r w:rsidR="002D18FC" w:rsidRPr="003C1819">
        <w:rPr>
          <w:sz w:val="26"/>
          <w:szCs w:val="26"/>
        </w:rPr>
        <w:t xml:space="preserve">  </w:t>
      </w:r>
      <w:r w:rsidRPr="003C1819">
        <w:rPr>
          <w:sz w:val="26"/>
          <w:szCs w:val="26"/>
        </w:rPr>
        <w:t xml:space="preserve">  обеспечение мероприятий, направленных на энергосбережение жилищно-коммунальных услуг на 2018 –2020 годы  50,0 тыс. руб.;</w:t>
      </w:r>
    </w:p>
    <w:p w:rsidR="00AA4B50" w:rsidRPr="003C1819" w:rsidRDefault="00AA4B50" w:rsidP="00AA4B50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</w:t>
      </w:r>
      <w:r w:rsidR="002D18FC" w:rsidRPr="003C1819">
        <w:rPr>
          <w:sz w:val="26"/>
          <w:szCs w:val="26"/>
        </w:rPr>
        <w:t xml:space="preserve">  </w:t>
      </w:r>
      <w:r w:rsidRPr="003C1819">
        <w:rPr>
          <w:sz w:val="26"/>
          <w:szCs w:val="26"/>
        </w:rPr>
        <w:t xml:space="preserve"> внедрение энергосберегающих технологий в муниципальных организациях на 2018 –2020 годы  150,0 тыс. руб.;</w:t>
      </w:r>
    </w:p>
    <w:p w:rsidR="00FA607A" w:rsidRPr="003C1819" w:rsidRDefault="00C4415B" w:rsidP="00FA607A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повышение уровня благоустройства и качества городской среды в 2018 году – 1 691,7 тыс. руб.</w:t>
      </w:r>
      <w:r w:rsidR="00FA607A">
        <w:rPr>
          <w:sz w:val="26"/>
          <w:szCs w:val="26"/>
        </w:rPr>
        <w:t xml:space="preserve">, </w:t>
      </w:r>
      <w:r w:rsidR="00FA607A" w:rsidRPr="003C1819">
        <w:rPr>
          <w:sz w:val="26"/>
          <w:szCs w:val="26"/>
        </w:rPr>
        <w:t>в 201</w:t>
      </w:r>
      <w:r w:rsidR="00FA607A">
        <w:rPr>
          <w:sz w:val="26"/>
          <w:szCs w:val="26"/>
        </w:rPr>
        <w:t>9</w:t>
      </w:r>
      <w:r w:rsidR="00FA607A" w:rsidRPr="003C1819">
        <w:rPr>
          <w:sz w:val="26"/>
          <w:szCs w:val="26"/>
        </w:rPr>
        <w:t xml:space="preserve"> году – 1</w:t>
      </w:r>
      <w:r w:rsidR="00FA607A">
        <w:rPr>
          <w:sz w:val="26"/>
          <w:szCs w:val="26"/>
        </w:rPr>
        <w:t> 179,7 тыс. руб.,</w:t>
      </w:r>
      <w:r w:rsidR="00FA607A" w:rsidRPr="00FA607A">
        <w:rPr>
          <w:sz w:val="26"/>
          <w:szCs w:val="26"/>
        </w:rPr>
        <w:t xml:space="preserve"> </w:t>
      </w:r>
      <w:r w:rsidR="00FA607A" w:rsidRPr="003C1819">
        <w:rPr>
          <w:sz w:val="26"/>
          <w:szCs w:val="26"/>
        </w:rPr>
        <w:t>в 20</w:t>
      </w:r>
      <w:r w:rsidR="00FA607A">
        <w:rPr>
          <w:sz w:val="26"/>
          <w:szCs w:val="26"/>
        </w:rPr>
        <w:t>20</w:t>
      </w:r>
      <w:r w:rsidR="00FA607A" w:rsidRPr="003C1819">
        <w:rPr>
          <w:sz w:val="26"/>
          <w:szCs w:val="26"/>
        </w:rPr>
        <w:t xml:space="preserve"> году – 1</w:t>
      </w:r>
      <w:r w:rsidR="00FA607A">
        <w:rPr>
          <w:sz w:val="26"/>
          <w:szCs w:val="26"/>
        </w:rPr>
        <w:t> 921,4</w:t>
      </w:r>
      <w:r w:rsidR="00FA607A" w:rsidRPr="003C1819">
        <w:rPr>
          <w:sz w:val="26"/>
          <w:szCs w:val="26"/>
        </w:rPr>
        <w:t xml:space="preserve"> тыс. руб.;</w:t>
      </w:r>
    </w:p>
    <w:p w:rsidR="00EB2C7E" w:rsidRPr="003C1819" w:rsidRDefault="00C4415B" w:rsidP="00EB2C7E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на 2018 –2020 годы  631,2</w:t>
      </w:r>
      <w:r w:rsidR="00D9651A" w:rsidRPr="003C1819">
        <w:rPr>
          <w:sz w:val="26"/>
          <w:szCs w:val="26"/>
        </w:rPr>
        <w:t xml:space="preserve"> тыс. руб.</w:t>
      </w:r>
    </w:p>
    <w:p w:rsidR="00C46E85" w:rsidRPr="003C1819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3C1819">
        <w:rPr>
          <w:b/>
          <w:sz w:val="26"/>
          <w:szCs w:val="26"/>
          <w:u w:val="single"/>
        </w:rPr>
        <w:t xml:space="preserve">Муниципальная программа </w:t>
      </w:r>
      <w:r w:rsidRPr="003C1819">
        <w:rPr>
          <w:b/>
          <w:sz w:val="26"/>
          <w:szCs w:val="26"/>
          <w:u w:val="single"/>
        </w:rPr>
        <w:br/>
      </w:r>
      <w:r w:rsidR="00923C72" w:rsidRPr="003C1819">
        <w:rPr>
          <w:b/>
          <w:sz w:val="26"/>
          <w:szCs w:val="26"/>
          <w:u w:val="single"/>
        </w:rPr>
        <w:t>«</w:t>
      </w:r>
      <w:r w:rsidRPr="003C1819">
        <w:rPr>
          <w:b/>
          <w:sz w:val="26"/>
          <w:szCs w:val="26"/>
          <w:u w:val="single"/>
        </w:rPr>
        <w:t xml:space="preserve">Развитие образования МО МР </w:t>
      </w:r>
      <w:r w:rsidR="00923C72" w:rsidRPr="003C1819">
        <w:rPr>
          <w:b/>
          <w:sz w:val="26"/>
          <w:szCs w:val="26"/>
          <w:u w:val="single"/>
        </w:rPr>
        <w:t>«</w:t>
      </w:r>
      <w:r w:rsidRPr="003C1819">
        <w:rPr>
          <w:b/>
          <w:sz w:val="26"/>
          <w:szCs w:val="26"/>
          <w:u w:val="single"/>
        </w:rPr>
        <w:t>Печора</w:t>
      </w:r>
      <w:r w:rsidR="00923C72" w:rsidRPr="003C1819">
        <w:rPr>
          <w:b/>
          <w:sz w:val="26"/>
          <w:szCs w:val="26"/>
          <w:u w:val="single"/>
        </w:rPr>
        <w:t>»</w:t>
      </w:r>
    </w:p>
    <w:p w:rsidR="00C46E85" w:rsidRPr="003C1819" w:rsidRDefault="00C46E85" w:rsidP="00C46E85">
      <w:pPr>
        <w:ind w:firstLine="284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Утверждена постановлением администрации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 xml:space="preserve"> от 24 декабря 2013 года № 2516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 xml:space="preserve">Об утверждении муниципальной программы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 xml:space="preserve">Развитие образования МО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ind w:firstLine="284"/>
        <w:jc w:val="both"/>
        <w:rPr>
          <w:sz w:val="26"/>
          <w:szCs w:val="26"/>
        </w:rPr>
      </w:pPr>
      <w:r w:rsidRPr="003C1819">
        <w:rPr>
          <w:b/>
          <w:sz w:val="26"/>
          <w:szCs w:val="26"/>
        </w:rPr>
        <w:lastRenderedPageBreak/>
        <w:t xml:space="preserve">   Ответственный исполнитель муниципальной программы</w:t>
      </w:r>
      <w:r w:rsidRPr="003C1819">
        <w:rPr>
          <w:sz w:val="26"/>
          <w:szCs w:val="26"/>
        </w:rPr>
        <w:t xml:space="preserve"> – Управление образования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ind w:firstLine="284"/>
        <w:jc w:val="both"/>
        <w:rPr>
          <w:sz w:val="26"/>
          <w:szCs w:val="26"/>
        </w:rPr>
      </w:pPr>
      <w:r w:rsidRPr="003C1819">
        <w:rPr>
          <w:b/>
          <w:sz w:val="26"/>
          <w:szCs w:val="26"/>
        </w:rPr>
        <w:t xml:space="preserve">   Цель муниципальной программы </w:t>
      </w:r>
      <w:r w:rsidRPr="003C1819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3C1819" w:rsidRDefault="00C46E85" w:rsidP="00C46E85">
      <w:pPr>
        <w:ind w:firstLine="284"/>
        <w:jc w:val="both"/>
        <w:rPr>
          <w:b/>
          <w:sz w:val="26"/>
          <w:szCs w:val="26"/>
        </w:rPr>
      </w:pPr>
      <w:r w:rsidRPr="003C1819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3C1819">
        <w:rPr>
          <w:b/>
          <w:sz w:val="26"/>
          <w:szCs w:val="26"/>
        </w:rPr>
        <w:t xml:space="preserve"> :</w:t>
      </w:r>
      <w:proofErr w:type="gramEnd"/>
      <w:r w:rsidRPr="003C1819">
        <w:rPr>
          <w:b/>
          <w:sz w:val="26"/>
          <w:szCs w:val="26"/>
        </w:rPr>
        <w:t xml:space="preserve"> 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>в 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3C1819" w:rsidRDefault="00C46E85" w:rsidP="00C46E85">
      <w:pPr>
        <w:ind w:firstLine="284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3C1819" w:rsidRDefault="00C46E85" w:rsidP="00C46E85">
      <w:pPr>
        <w:ind w:firstLine="567"/>
        <w:jc w:val="both"/>
        <w:rPr>
          <w:b/>
          <w:sz w:val="18"/>
          <w:szCs w:val="18"/>
        </w:rPr>
      </w:pPr>
      <w:r w:rsidRPr="003C1819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709"/>
        <w:gridCol w:w="851"/>
        <w:gridCol w:w="850"/>
        <w:gridCol w:w="709"/>
      </w:tblGrid>
      <w:tr w:rsidR="003C1819" w:rsidRPr="003C1819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2018</w:t>
            </w:r>
          </w:p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2019</w:t>
            </w:r>
          </w:p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2020 год</w:t>
            </w:r>
          </w:p>
        </w:tc>
      </w:tr>
      <w:tr w:rsidR="003C1819" w:rsidRPr="003C1819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</w:tr>
      <w:tr w:rsidR="003C1819" w:rsidRPr="003C1819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3C1819" w:rsidRDefault="00C46E85" w:rsidP="001D182E">
            <w:pPr>
              <w:jc w:val="center"/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82</w:t>
            </w:r>
          </w:p>
        </w:tc>
      </w:tr>
      <w:tr w:rsidR="003C1819" w:rsidRPr="003C1819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3C1819" w:rsidRDefault="00C46E85" w:rsidP="001D182E">
            <w:pPr>
              <w:jc w:val="center"/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3</w:t>
            </w:r>
          </w:p>
        </w:tc>
      </w:tr>
      <w:tr w:rsidR="003C1819" w:rsidRPr="003C1819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3C1819" w:rsidRDefault="00C46E85" w:rsidP="001D182E">
            <w:pPr>
              <w:jc w:val="center"/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</w:t>
            </w:r>
          </w:p>
        </w:tc>
      </w:tr>
      <w:tr w:rsidR="003C1819" w:rsidRPr="003C1819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lastRenderedPageBreak/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3C1819" w:rsidRDefault="00C46E85" w:rsidP="001D182E">
            <w:pPr>
              <w:jc w:val="center"/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21,7</w:t>
            </w:r>
          </w:p>
        </w:tc>
      </w:tr>
      <w:tr w:rsidR="003C1819" w:rsidRPr="003C1819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both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3C1819" w:rsidRDefault="00C46E85" w:rsidP="001D182E">
            <w:pPr>
              <w:jc w:val="center"/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17</w:t>
            </w:r>
          </w:p>
        </w:tc>
      </w:tr>
      <w:tr w:rsidR="003C1819" w:rsidRPr="003C1819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15,6</w:t>
            </w:r>
          </w:p>
        </w:tc>
      </w:tr>
      <w:tr w:rsidR="00C46E85" w:rsidRPr="003C1819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3C1819" w:rsidRDefault="00C46E85" w:rsidP="00C46E85">
      <w:pPr>
        <w:ind w:firstLine="284"/>
        <w:jc w:val="both"/>
        <w:rPr>
          <w:b/>
          <w:sz w:val="26"/>
          <w:szCs w:val="26"/>
        </w:rPr>
      </w:pPr>
      <w:r w:rsidRPr="003C1819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3C1819" w:rsidRDefault="00C46E85" w:rsidP="00C46E85">
      <w:pPr>
        <w:pStyle w:val="2"/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2018 году – 207 356,6 тыс. руб., в 2019 году – </w:t>
      </w:r>
      <w:r w:rsidR="009E163C" w:rsidRPr="003C1819">
        <w:rPr>
          <w:b w:val="0"/>
          <w:sz w:val="26"/>
          <w:szCs w:val="26"/>
        </w:rPr>
        <w:t>204 915,7</w:t>
      </w:r>
      <w:r w:rsidRPr="003C1819">
        <w:rPr>
          <w:b w:val="0"/>
          <w:sz w:val="26"/>
          <w:szCs w:val="26"/>
        </w:rPr>
        <w:t xml:space="preserve"> тыс. руб., в 2020 году – 17</w:t>
      </w:r>
      <w:r w:rsidR="009E163C" w:rsidRPr="003C1819">
        <w:rPr>
          <w:b w:val="0"/>
          <w:sz w:val="26"/>
          <w:szCs w:val="26"/>
        </w:rPr>
        <w:t>9 199,2</w:t>
      </w:r>
      <w:r w:rsidRPr="003C1819">
        <w:rPr>
          <w:b w:val="0"/>
          <w:sz w:val="26"/>
          <w:szCs w:val="26"/>
        </w:rPr>
        <w:t xml:space="preserve"> тыс. руб., в том числе:</w:t>
      </w:r>
    </w:p>
    <w:p w:rsidR="00C46E85" w:rsidRPr="003C1819" w:rsidRDefault="00C46E85" w:rsidP="008B1A3B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>бюджетным дошкольным и автономным дошкольным организациям  в 2018 году – 68</w:t>
      </w:r>
      <w:r w:rsidR="009E163C" w:rsidRPr="003C1819">
        <w:rPr>
          <w:b w:val="0"/>
          <w:sz w:val="26"/>
          <w:szCs w:val="26"/>
        </w:rPr>
        <w:t> 598,1</w:t>
      </w:r>
      <w:r w:rsidRPr="003C1819">
        <w:rPr>
          <w:b w:val="0"/>
          <w:sz w:val="26"/>
          <w:szCs w:val="26"/>
        </w:rPr>
        <w:t xml:space="preserve"> тыс. руб., в 2019</w:t>
      </w:r>
      <w:r w:rsidR="009E163C" w:rsidRPr="003C1819">
        <w:rPr>
          <w:b w:val="0"/>
          <w:sz w:val="26"/>
          <w:szCs w:val="26"/>
        </w:rPr>
        <w:t xml:space="preserve"> году – 67 183,7</w:t>
      </w:r>
      <w:r w:rsidRPr="003C1819">
        <w:rPr>
          <w:b w:val="0"/>
          <w:sz w:val="26"/>
          <w:szCs w:val="26"/>
        </w:rPr>
        <w:t xml:space="preserve"> тыс. руб., в 2020 году – 5</w:t>
      </w:r>
      <w:r w:rsidR="009E163C" w:rsidRPr="003C1819">
        <w:rPr>
          <w:b w:val="0"/>
          <w:sz w:val="26"/>
          <w:szCs w:val="26"/>
        </w:rPr>
        <w:t>8 717,5</w:t>
      </w:r>
      <w:r w:rsidRPr="003C1819">
        <w:rPr>
          <w:b w:val="0"/>
          <w:sz w:val="26"/>
          <w:szCs w:val="26"/>
        </w:rPr>
        <w:t xml:space="preserve"> тыс. руб.,  </w:t>
      </w:r>
    </w:p>
    <w:p w:rsidR="00C46E85" w:rsidRPr="003C1819" w:rsidRDefault="00C46E85" w:rsidP="008B1A3B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>школам в 2018 году – 108 </w:t>
      </w:r>
      <w:r w:rsidR="009E163C" w:rsidRPr="003C1819">
        <w:rPr>
          <w:b w:val="0"/>
          <w:sz w:val="26"/>
          <w:szCs w:val="26"/>
        </w:rPr>
        <w:t>492</w:t>
      </w:r>
      <w:r w:rsidRPr="003C1819">
        <w:rPr>
          <w:b w:val="0"/>
          <w:sz w:val="26"/>
          <w:szCs w:val="26"/>
        </w:rPr>
        <w:t>,9  тыс. руб., в 2019 году – 105</w:t>
      </w:r>
      <w:r w:rsidR="009E163C" w:rsidRPr="003C1819">
        <w:rPr>
          <w:b w:val="0"/>
          <w:sz w:val="26"/>
          <w:szCs w:val="26"/>
        </w:rPr>
        <w:t> 441,9</w:t>
      </w:r>
      <w:r w:rsidRPr="003C1819">
        <w:rPr>
          <w:b w:val="0"/>
          <w:sz w:val="26"/>
          <w:szCs w:val="26"/>
        </w:rPr>
        <w:t xml:space="preserve"> тыс. руб., в 2020 году – 88</w:t>
      </w:r>
      <w:r w:rsidR="009E163C" w:rsidRPr="003C1819">
        <w:rPr>
          <w:b w:val="0"/>
          <w:sz w:val="26"/>
          <w:szCs w:val="26"/>
        </w:rPr>
        <w:t> 451,9</w:t>
      </w:r>
      <w:r w:rsidRPr="003C1819">
        <w:rPr>
          <w:b w:val="0"/>
          <w:sz w:val="26"/>
          <w:szCs w:val="26"/>
        </w:rPr>
        <w:t xml:space="preserve"> тыс. руб.,</w:t>
      </w:r>
    </w:p>
    <w:p w:rsidR="00C46E85" w:rsidRPr="003C1819" w:rsidRDefault="00C46E85" w:rsidP="00C46E85">
      <w:pPr>
        <w:pStyle w:val="2"/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 xml:space="preserve">    </w:t>
      </w:r>
      <w:r w:rsidR="0000523B" w:rsidRPr="003C1819">
        <w:rPr>
          <w:b w:val="0"/>
          <w:sz w:val="26"/>
          <w:szCs w:val="26"/>
        </w:rPr>
        <w:t xml:space="preserve"> </w:t>
      </w:r>
      <w:r w:rsidRPr="003C1819">
        <w:rPr>
          <w:b w:val="0"/>
          <w:sz w:val="26"/>
          <w:szCs w:val="26"/>
        </w:rPr>
        <w:t xml:space="preserve"> –    МАОУ ДОД </w:t>
      </w:r>
      <w:r w:rsidR="00923C72" w:rsidRPr="003C1819">
        <w:rPr>
          <w:b w:val="0"/>
          <w:sz w:val="26"/>
          <w:szCs w:val="26"/>
        </w:rPr>
        <w:t>«</w:t>
      </w:r>
      <w:r w:rsidRPr="003C1819">
        <w:rPr>
          <w:b w:val="0"/>
          <w:sz w:val="26"/>
          <w:szCs w:val="26"/>
        </w:rPr>
        <w:t>ДДТ</w:t>
      </w:r>
      <w:r w:rsidR="00923C72" w:rsidRPr="003C1819">
        <w:rPr>
          <w:b w:val="0"/>
          <w:sz w:val="26"/>
          <w:szCs w:val="26"/>
        </w:rPr>
        <w:t>»</w:t>
      </w:r>
      <w:r w:rsidRPr="003C1819">
        <w:rPr>
          <w:b w:val="0"/>
          <w:sz w:val="26"/>
          <w:szCs w:val="26"/>
        </w:rPr>
        <w:t xml:space="preserve"> г. Печора в  2018 году – 30</w:t>
      </w:r>
      <w:r w:rsidR="009E163C" w:rsidRPr="003C1819">
        <w:rPr>
          <w:b w:val="0"/>
          <w:sz w:val="26"/>
          <w:szCs w:val="26"/>
        </w:rPr>
        <w:t> 265,6</w:t>
      </w:r>
      <w:r w:rsidRPr="003C1819">
        <w:rPr>
          <w:b w:val="0"/>
          <w:sz w:val="26"/>
          <w:szCs w:val="26"/>
        </w:rPr>
        <w:t xml:space="preserve"> тыс. руб., в 2019 году – </w:t>
      </w:r>
    </w:p>
    <w:p w:rsidR="00C46E85" w:rsidRPr="003C1819" w:rsidRDefault="00C46E85" w:rsidP="008B1A3B">
      <w:pPr>
        <w:pStyle w:val="2"/>
        <w:numPr>
          <w:ilvl w:val="0"/>
          <w:numId w:val="13"/>
        </w:numPr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>290,1 тыс. руб., в 2020 году – 32 029,8 тыс. руб.;</w:t>
      </w:r>
    </w:p>
    <w:p w:rsidR="00C46E85" w:rsidRPr="003C1819" w:rsidRDefault="00C46E85" w:rsidP="001D182E">
      <w:pPr>
        <w:pStyle w:val="2"/>
        <w:tabs>
          <w:tab w:val="left" w:pos="567"/>
        </w:tabs>
        <w:rPr>
          <w:b w:val="0"/>
          <w:sz w:val="26"/>
          <w:szCs w:val="26"/>
        </w:rPr>
      </w:pPr>
      <w:r w:rsidRPr="003C1819">
        <w:rPr>
          <w:rFonts w:eastAsia="Arial Unicode MS"/>
          <w:b w:val="0"/>
          <w:sz w:val="26"/>
          <w:szCs w:val="26"/>
        </w:rPr>
        <w:t xml:space="preserve">        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3C1819">
        <w:rPr>
          <w:b w:val="0"/>
          <w:sz w:val="26"/>
          <w:szCs w:val="26"/>
        </w:rPr>
        <w:t xml:space="preserve"> с объемом расходов</w:t>
      </w:r>
      <w:r w:rsidRPr="003C1819">
        <w:rPr>
          <w:sz w:val="26"/>
          <w:szCs w:val="26"/>
        </w:rPr>
        <w:t xml:space="preserve"> </w:t>
      </w:r>
      <w:r w:rsidRPr="003C1819">
        <w:rPr>
          <w:b w:val="0"/>
          <w:sz w:val="26"/>
          <w:szCs w:val="26"/>
        </w:rPr>
        <w:t>в  2018 – 2020 годах – 725 910,4 тыс. руб., ежегодно;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sz w:val="26"/>
          <w:szCs w:val="26"/>
        </w:rPr>
        <w:t>в том числе:</w:t>
      </w:r>
    </w:p>
    <w:p w:rsidR="001D182E" w:rsidRPr="003C1819" w:rsidRDefault="00C46E85" w:rsidP="00721CF0">
      <w:pPr>
        <w:pStyle w:val="2"/>
        <w:numPr>
          <w:ilvl w:val="0"/>
          <w:numId w:val="16"/>
        </w:numPr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 xml:space="preserve">бюджетным автономным и автономным дошкольным организациям в  2018 </w:t>
      </w:r>
      <w:r w:rsidR="001D182E" w:rsidRPr="003C1819">
        <w:rPr>
          <w:b w:val="0"/>
          <w:sz w:val="26"/>
          <w:szCs w:val="26"/>
        </w:rPr>
        <w:t xml:space="preserve">   </w:t>
      </w:r>
    </w:p>
    <w:p w:rsidR="00C46E85" w:rsidRPr="003C1819" w:rsidRDefault="00C46E85" w:rsidP="00721CF0">
      <w:pPr>
        <w:pStyle w:val="2"/>
        <w:ind w:firstLine="426"/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>– 2020</w:t>
      </w:r>
      <w:r w:rsidR="00721CF0" w:rsidRPr="003C1819">
        <w:rPr>
          <w:b w:val="0"/>
          <w:sz w:val="26"/>
          <w:szCs w:val="26"/>
        </w:rPr>
        <w:t xml:space="preserve"> </w:t>
      </w:r>
      <w:proofErr w:type="gramStart"/>
      <w:r w:rsidR="00721CF0" w:rsidRPr="003C1819">
        <w:rPr>
          <w:b w:val="0"/>
          <w:sz w:val="26"/>
          <w:szCs w:val="26"/>
        </w:rPr>
        <w:t>годах</w:t>
      </w:r>
      <w:proofErr w:type="gramEnd"/>
      <w:r w:rsidR="00721CF0" w:rsidRPr="003C1819">
        <w:rPr>
          <w:b w:val="0"/>
          <w:sz w:val="26"/>
          <w:szCs w:val="26"/>
        </w:rPr>
        <w:t xml:space="preserve"> – 284 279,9 тыс. руб.</w:t>
      </w:r>
      <w:r w:rsidRPr="003C1819">
        <w:rPr>
          <w:b w:val="0"/>
          <w:sz w:val="26"/>
          <w:szCs w:val="26"/>
        </w:rPr>
        <w:t xml:space="preserve"> ежегодно;</w:t>
      </w:r>
    </w:p>
    <w:p w:rsidR="00C46E85" w:rsidRPr="003C1819" w:rsidRDefault="00C46E85" w:rsidP="00721CF0">
      <w:pPr>
        <w:pStyle w:val="2"/>
        <w:numPr>
          <w:ilvl w:val="0"/>
          <w:numId w:val="14"/>
        </w:numPr>
        <w:rPr>
          <w:b w:val="0"/>
          <w:sz w:val="26"/>
          <w:szCs w:val="26"/>
        </w:rPr>
      </w:pPr>
      <w:r w:rsidRPr="003C1819">
        <w:rPr>
          <w:b w:val="0"/>
          <w:sz w:val="26"/>
          <w:szCs w:val="26"/>
        </w:rPr>
        <w:t>школам</w:t>
      </w:r>
      <w:r w:rsidRPr="003C1819">
        <w:rPr>
          <w:sz w:val="26"/>
          <w:szCs w:val="26"/>
        </w:rPr>
        <w:t xml:space="preserve"> </w:t>
      </w:r>
      <w:r w:rsidRPr="003C1819">
        <w:rPr>
          <w:b w:val="0"/>
          <w:sz w:val="26"/>
          <w:szCs w:val="26"/>
        </w:rPr>
        <w:t>в  2018 – 2020</w:t>
      </w:r>
      <w:r w:rsidR="00721CF0" w:rsidRPr="003C1819">
        <w:rPr>
          <w:b w:val="0"/>
          <w:sz w:val="26"/>
          <w:szCs w:val="26"/>
        </w:rPr>
        <w:t xml:space="preserve"> годах – 441 630,5 тыс. руб.</w:t>
      </w:r>
      <w:r w:rsidRPr="003C1819">
        <w:rPr>
          <w:b w:val="0"/>
          <w:sz w:val="26"/>
          <w:szCs w:val="26"/>
        </w:rPr>
        <w:t xml:space="preserve"> ежегодно;</w:t>
      </w:r>
    </w:p>
    <w:p w:rsidR="00C46E85" w:rsidRPr="003C1819" w:rsidRDefault="00C46E85" w:rsidP="00C46E85">
      <w:pPr>
        <w:pStyle w:val="2"/>
        <w:rPr>
          <w:rFonts w:eastAsia="Arial Unicode MS"/>
          <w:b w:val="0"/>
          <w:sz w:val="26"/>
          <w:szCs w:val="26"/>
        </w:rPr>
      </w:pPr>
      <w:r w:rsidRPr="003C1819">
        <w:rPr>
          <w:rFonts w:eastAsia="Arial Unicode MS"/>
          <w:b w:val="0"/>
          <w:sz w:val="26"/>
          <w:szCs w:val="26"/>
        </w:rPr>
        <w:t xml:space="preserve">        укрепление и модернизация материально-технической базы образовательных организаций с объемом расходов в 2018 году – 10 164,1 тыс. руб., в том числе:</w:t>
      </w:r>
    </w:p>
    <w:p w:rsidR="00C46E85" w:rsidRPr="003C1819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1819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3C1819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3C1819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2018 году – 7 000,0 тыс. руб.;</w:t>
      </w:r>
    </w:p>
    <w:p w:rsidR="001D182E" w:rsidRPr="003C1819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3C1819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  школам в 2018 году – 3 164,1 тыс. руб.;</w:t>
      </w:r>
      <w:r w:rsidR="00C46E85" w:rsidRPr="003C1819">
        <w:rPr>
          <w:rFonts w:ascii="Times New Roman" w:hAnsi="Times New Roman" w:cs="Times New Roman"/>
          <w:sz w:val="26"/>
          <w:szCs w:val="26"/>
        </w:rPr>
        <w:tab/>
      </w:r>
      <w:r w:rsidR="00C46E85" w:rsidRPr="003C1819">
        <w:rPr>
          <w:rFonts w:ascii="Times New Roman" w:hAnsi="Times New Roman" w:cs="Times New Roman"/>
          <w:sz w:val="26"/>
          <w:szCs w:val="26"/>
        </w:rPr>
        <w:tab/>
      </w:r>
    </w:p>
    <w:p w:rsidR="008B1A3B" w:rsidRPr="003C1819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2018 году – 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 xml:space="preserve">25 387,6 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3C1819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670BD7" w:rsidRPr="003C1819">
        <w:rPr>
          <w:rFonts w:ascii="Times New Roman" w:eastAsia="Arial Unicode MS" w:hAnsi="Times New Roman" w:cs="Times New Roman"/>
          <w:sz w:val="26"/>
          <w:szCs w:val="26"/>
        </w:rPr>
        <w:t xml:space="preserve"> 2019 – 2020 год</w:t>
      </w:r>
      <w:r w:rsidR="00BA22F1" w:rsidRPr="003C1819">
        <w:rPr>
          <w:rFonts w:ascii="Times New Roman" w:eastAsia="Arial Unicode MS" w:hAnsi="Times New Roman" w:cs="Times New Roman"/>
          <w:sz w:val="26"/>
          <w:szCs w:val="26"/>
        </w:rPr>
        <w:t>ах</w:t>
      </w:r>
      <w:r w:rsidR="00670BD7" w:rsidRPr="003C1819">
        <w:rPr>
          <w:rFonts w:ascii="Times New Roman" w:eastAsia="Arial Unicode MS" w:hAnsi="Times New Roman" w:cs="Times New Roman"/>
          <w:sz w:val="26"/>
          <w:szCs w:val="26"/>
        </w:rPr>
        <w:t xml:space="preserve">  в сумме 26 188,4 тыс. руб. ежегодно;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ab/>
        <w:t xml:space="preserve"> </w:t>
      </w:r>
      <w:r w:rsidR="008B1A3B" w:rsidRPr="003C1819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</w:t>
      </w:r>
      <w:r w:rsidR="008B1A3B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2018 – 2020 годы  в сумме 6 0</w:t>
      </w:r>
      <w:r w:rsidR="00BA22F1" w:rsidRPr="003C1819">
        <w:rPr>
          <w:rFonts w:ascii="Times New Roman" w:eastAsia="Arial Unicode MS" w:hAnsi="Times New Roman" w:cs="Times New Roman"/>
          <w:sz w:val="26"/>
          <w:szCs w:val="26"/>
        </w:rPr>
        <w:t>59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>,0 тыс. руб. ежегодно в том числе:</w:t>
      </w:r>
      <w:r w:rsidR="001D182E" w:rsidRPr="003C1819">
        <w:rPr>
          <w:sz w:val="26"/>
          <w:szCs w:val="26"/>
        </w:rPr>
        <w:t xml:space="preserve"> </w:t>
      </w:r>
    </w:p>
    <w:p w:rsidR="008B1A3B" w:rsidRPr="003C1819" w:rsidRDefault="001D182E" w:rsidP="008B1A3B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lastRenderedPageBreak/>
        <w:t xml:space="preserve">бюджетным автономным и автономным дошкольным организациям </w:t>
      </w:r>
      <w:r w:rsidR="008A70A0" w:rsidRPr="003C1819">
        <w:rPr>
          <w:rFonts w:ascii="Times New Roman" w:eastAsia="Arial Unicode MS" w:hAnsi="Times New Roman" w:cs="Times New Roman"/>
          <w:sz w:val="26"/>
          <w:szCs w:val="26"/>
        </w:rPr>
        <w:t>на 2018 – 2020 годы  в сумме 1 8</w:t>
      </w:r>
      <w:r w:rsidR="00BA22F1" w:rsidRPr="003C1819">
        <w:rPr>
          <w:rFonts w:ascii="Times New Roman" w:eastAsia="Arial Unicode MS" w:hAnsi="Times New Roman" w:cs="Times New Roman"/>
          <w:sz w:val="26"/>
          <w:szCs w:val="26"/>
        </w:rPr>
        <w:t>2</w:t>
      </w:r>
      <w:r w:rsidR="008A70A0" w:rsidRPr="003C1819">
        <w:rPr>
          <w:rFonts w:ascii="Times New Roman" w:eastAsia="Arial Unicode MS" w:hAnsi="Times New Roman" w:cs="Times New Roman"/>
          <w:sz w:val="26"/>
          <w:szCs w:val="26"/>
        </w:rPr>
        <w:t>9,0 тыс. руб. ежегодно;</w:t>
      </w:r>
    </w:p>
    <w:p w:rsidR="008A70A0" w:rsidRPr="003C1819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8A70A0" w:rsidRPr="003C1819">
        <w:rPr>
          <w:rFonts w:ascii="Times New Roman" w:eastAsia="Arial Unicode MS" w:hAnsi="Times New Roman" w:cs="Times New Roman"/>
          <w:sz w:val="26"/>
          <w:szCs w:val="26"/>
        </w:rPr>
        <w:t>на 2018 – 2020 годы  в сумме 4 061,0 тыс. руб. ежегодно;</w:t>
      </w:r>
    </w:p>
    <w:p w:rsidR="008A70A0" w:rsidRPr="003C1819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МАОУ ДОД </w:t>
      </w:r>
      <w:r w:rsidR="00923C72" w:rsidRPr="003C1819">
        <w:rPr>
          <w:rFonts w:ascii="Times New Roman" w:hAnsi="Times New Roman" w:cs="Times New Roman"/>
          <w:sz w:val="26"/>
          <w:szCs w:val="26"/>
        </w:rPr>
        <w:t>«</w:t>
      </w:r>
      <w:r w:rsidRPr="003C1819">
        <w:rPr>
          <w:rFonts w:ascii="Times New Roman" w:hAnsi="Times New Roman" w:cs="Times New Roman"/>
          <w:sz w:val="26"/>
          <w:szCs w:val="26"/>
        </w:rPr>
        <w:t>ДДТ</w:t>
      </w:r>
      <w:r w:rsidR="00923C72" w:rsidRPr="003C1819">
        <w:rPr>
          <w:rFonts w:ascii="Times New Roman" w:hAnsi="Times New Roman" w:cs="Times New Roman"/>
          <w:sz w:val="26"/>
          <w:szCs w:val="26"/>
        </w:rPr>
        <w:t>»</w:t>
      </w:r>
      <w:r w:rsidRPr="003C1819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="008A70A0" w:rsidRPr="003C1819">
        <w:rPr>
          <w:rFonts w:ascii="Times New Roman" w:eastAsia="Arial Unicode MS" w:hAnsi="Times New Roman" w:cs="Times New Roman"/>
          <w:sz w:val="26"/>
          <w:szCs w:val="26"/>
        </w:rPr>
        <w:t>на 2018 – 2020 годы  в сумме 169,0 тыс. руб. ежегодно;</w:t>
      </w:r>
    </w:p>
    <w:p w:rsidR="00C46E85" w:rsidRPr="003C1819" w:rsidRDefault="008A70A0" w:rsidP="008A70A0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в 2018 году – 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>20 738,4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 тыс. руб., в 2019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 xml:space="preserve"> – 2020 годах 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D182E" w:rsidRPr="003C1819">
        <w:rPr>
          <w:rFonts w:ascii="Times New Roman" w:eastAsia="Arial Unicode MS" w:hAnsi="Times New Roman" w:cs="Times New Roman"/>
          <w:sz w:val="26"/>
          <w:szCs w:val="26"/>
        </w:rPr>
        <w:t>15 413,2 ежегодно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54527C" w:rsidRPr="003C1819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proofErr w:type="gramStart"/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реализация народных проектов в сфере образования, прошедших отбор в рамках проекта </w:t>
      </w:r>
      <w:r w:rsidR="00923C72" w:rsidRPr="003C1819"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>Народный бюджет</w:t>
      </w:r>
      <w:r w:rsidR="00923C72" w:rsidRPr="003C1819">
        <w:rPr>
          <w:rFonts w:ascii="Times New Roman" w:eastAsia="Arial Unicode MS" w:hAnsi="Times New Roman" w:cs="Times New Roman"/>
          <w:sz w:val="26"/>
          <w:szCs w:val="26"/>
        </w:rPr>
        <w:t>»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 в</w:t>
      </w:r>
      <w:r w:rsidR="00F464DC" w:rsidRPr="003C181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 2018 году – </w:t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>30,0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 xml:space="preserve"> тыс. руб</w:t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>;</w:t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E96169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3C1819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3C1819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2018 -</w:t>
      </w:r>
      <w:r w:rsidR="00BA22F1" w:rsidRPr="003C181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3C1819">
        <w:rPr>
          <w:rFonts w:ascii="Times New Roman" w:eastAsia="Arial Unicode MS" w:hAnsi="Times New Roman" w:cs="Times New Roman"/>
          <w:sz w:val="26"/>
          <w:szCs w:val="26"/>
        </w:rPr>
        <w:t>2020 годы;</w:t>
      </w:r>
      <w:proofErr w:type="gramEnd"/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3C1819">
        <w:rPr>
          <w:rFonts w:ascii="Times New Roman" w:hAnsi="Times New Roman" w:cs="Times New Roman"/>
          <w:sz w:val="26"/>
          <w:szCs w:val="26"/>
        </w:rPr>
        <w:t>«</w:t>
      </w:r>
      <w:r w:rsidR="00C46E85" w:rsidRPr="003C1819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3C1819">
        <w:rPr>
          <w:rFonts w:ascii="Times New Roman" w:hAnsi="Times New Roman" w:cs="Times New Roman"/>
          <w:sz w:val="26"/>
          <w:szCs w:val="26"/>
        </w:rPr>
        <w:t>»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54527C" w:rsidRPr="003C1819">
        <w:rPr>
          <w:rFonts w:ascii="Times New Roman" w:eastAsia="Arial Unicode MS" w:hAnsi="Times New Roman" w:cs="Times New Roman"/>
          <w:sz w:val="26"/>
          <w:szCs w:val="26"/>
        </w:rPr>
        <w:t>на 2018 – 2020 годы  в сумме 500,0 тыс. руб. ежегодно;</w:t>
      </w:r>
    </w:p>
    <w:p w:rsidR="0054527C" w:rsidRPr="003C1819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Pr="003C1819">
        <w:rPr>
          <w:rFonts w:ascii="Times New Roman" w:eastAsia="Arial Unicode MS" w:hAnsi="Times New Roman" w:cs="Times New Roman"/>
          <w:sz w:val="26"/>
          <w:szCs w:val="26"/>
        </w:rPr>
        <w:t>на 2018 – 2020 годы  в сумме 100,0 тыс. руб. ежегодно;</w:t>
      </w:r>
    </w:p>
    <w:p w:rsidR="00A23245" w:rsidRPr="003C1819" w:rsidRDefault="00F92315" w:rsidP="00A2324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3C1819">
        <w:rPr>
          <w:rFonts w:ascii="Times New Roman" w:hAnsi="Times New Roman" w:cs="Times New Roman"/>
          <w:sz w:val="26"/>
          <w:szCs w:val="26"/>
        </w:rPr>
        <w:t>стимулирование активного участия молодёжи в общественной жизни и профилактика негативных тенденций в молодёжной среде с объемом расходов в 2018 году – 150,0 тыс. руб.;</w:t>
      </w:r>
    </w:p>
    <w:p w:rsidR="00BA22F1" w:rsidRPr="003C1819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        мероприятия по проведению оздоровительной кампании детей и трудоустройству подростков </w:t>
      </w:r>
      <w:r w:rsidR="00C46E85" w:rsidRPr="003C1819">
        <w:rPr>
          <w:rFonts w:ascii="Times New Roman" w:hAnsi="Times New Roman" w:cs="Times New Roman"/>
          <w:sz w:val="26"/>
          <w:szCs w:val="26"/>
        </w:rPr>
        <w:t>в 2018 году – 5</w:t>
      </w:r>
      <w:r w:rsidRPr="003C1819">
        <w:rPr>
          <w:rFonts w:ascii="Times New Roman" w:hAnsi="Times New Roman" w:cs="Times New Roman"/>
          <w:sz w:val="26"/>
          <w:szCs w:val="26"/>
        </w:rPr>
        <w:t> 396,1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15340C" w:rsidRPr="003C1819">
        <w:rPr>
          <w:rFonts w:ascii="Times New Roman" w:hAnsi="Times New Roman" w:cs="Times New Roman"/>
          <w:sz w:val="26"/>
          <w:szCs w:val="26"/>
        </w:rPr>
        <w:t>на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2019</w:t>
      </w:r>
      <w:r w:rsidR="0015340C" w:rsidRPr="003C1819">
        <w:rPr>
          <w:rFonts w:ascii="Times New Roman" w:hAnsi="Times New Roman" w:cs="Times New Roman"/>
          <w:sz w:val="26"/>
          <w:szCs w:val="26"/>
        </w:rPr>
        <w:t>-2020 год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</w:t>
      </w:r>
      <w:r w:rsidR="0015340C" w:rsidRPr="003C1819">
        <w:rPr>
          <w:rFonts w:ascii="Times New Roman" w:hAnsi="Times New Roman" w:cs="Times New Roman"/>
          <w:sz w:val="26"/>
          <w:szCs w:val="26"/>
        </w:rPr>
        <w:t>3 652,2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5340C" w:rsidRPr="003C1819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3C1819">
        <w:rPr>
          <w:rFonts w:ascii="Times New Roman" w:hAnsi="Times New Roman" w:cs="Times New Roman"/>
          <w:sz w:val="26"/>
          <w:szCs w:val="26"/>
        </w:rPr>
        <w:t>;</w:t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8E53AF" w:rsidRPr="003C1819">
        <w:rPr>
          <w:rFonts w:ascii="Times New Roman" w:hAnsi="Times New Roman" w:cs="Times New Roman"/>
          <w:sz w:val="26"/>
          <w:szCs w:val="26"/>
        </w:rPr>
        <w:tab/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BA22F1" w:rsidRPr="003C1819">
        <w:rPr>
          <w:rFonts w:ascii="Times New Roman" w:hAnsi="Times New Roman" w:cs="Times New Roman"/>
          <w:sz w:val="26"/>
          <w:szCs w:val="26"/>
        </w:rPr>
        <w:t>на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2018</w:t>
      </w:r>
      <w:r w:rsidR="00BA22F1" w:rsidRPr="003C1819">
        <w:rPr>
          <w:rFonts w:ascii="Times New Roman" w:hAnsi="Times New Roman" w:cs="Times New Roman"/>
          <w:sz w:val="26"/>
          <w:szCs w:val="26"/>
        </w:rPr>
        <w:t xml:space="preserve"> – 2020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год</w:t>
      </w:r>
      <w:r w:rsidR="00BA22F1" w:rsidRPr="003C1819">
        <w:rPr>
          <w:rFonts w:ascii="Times New Roman" w:hAnsi="Times New Roman" w:cs="Times New Roman"/>
          <w:sz w:val="26"/>
          <w:szCs w:val="26"/>
        </w:rPr>
        <w:t>ы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– </w:t>
      </w:r>
      <w:r w:rsidR="003E302B" w:rsidRPr="003C1819">
        <w:rPr>
          <w:rFonts w:ascii="Times New Roman" w:hAnsi="Times New Roman" w:cs="Times New Roman"/>
          <w:sz w:val="26"/>
          <w:szCs w:val="26"/>
        </w:rPr>
        <w:t>30</w:t>
      </w:r>
      <w:r w:rsidR="00BA22F1" w:rsidRPr="003C1819">
        <w:rPr>
          <w:rFonts w:ascii="Times New Roman" w:hAnsi="Times New Roman" w:cs="Times New Roman"/>
          <w:sz w:val="26"/>
          <w:szCs w:val="26"/>
        </w:rPr>
        <w:t> 854,1</w:t>
      </w:r>
      <w:r w:rsidR="00C46E85" w:rsidRPr="003C181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A22F1" w:rsidRPr="003C1819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3C1819">
        <w:rPr>
          <w:rFonts w:ascii="Times New Roman" w:hAnsi="Times New Roman" w:cs="Times New Roman"/>
          <w:sz w:val="26"/>
          <w:szCs w:val="26"/>
        </w:rPr>
        <w:t>;</w:t>
      </w:r>
    </w:p>
    <w:p w:rsidR="00C46E85" w:rsidRPr="003C1819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3C1819">
        <w:rPr>
          <w:rFonts w:ascii="Times New Roman" w:hAnsi="Times New Roman" w:cs="Times New Roman"/>
          <w:sz w:val="26"/>
          <w:szCs w:val="26"/>
        </w:rPr>
        <w:t xml:space="preserve">обеспечение деятельности (оказания услуг) подведомственных казённых учреждений с объемом расходов в 2018 году – </w:t>
      </w:r>
      <w:r w:rsidR="001D5DDB" w:rsidRPr="003C1819">
        <w:rPr>
          <w:rFonts w:ascii="Times New Roman" w:hAnsi="Times New Roman" w:cs="Times New Roman"/>
          <w:sz w:val="26"/>
          <w:szCs w:val="26"/>
        </w:rPr>
        <w:t>29 382,9</w:t>
      </w:r>
      <w:r w:rsidRPr="003C1819">
        <w:rPr>
          <w:rFonts w:ascii="Times New Roman" w:hAnsi="Times New Roman" w:cs="Times New Roman"/>
          <w:sz w:val="26"/>
          <w:szCs w:val="26"/>
        </w:rPr>
        <w:t xml:space="preserve"> тыс. руб., в 2019 году – </w:t>
      </w:r>
      <w:r w:rsidR="001D5DDB" w:rsidRPr="003C1819">
        <w:rPr>
          <w:rFonts w:ascii="Times New Roman" w:hAnsi="Times New Roman" w:cs="Times New Roman"/>
          <w:sz w:val="26"/>
          <w:szCs w:val="26"/>
        </w:rPr>
        <w:t>29 658,5</w:t>
      </w:r>
      <w:r w:rsidRPr="003C1819">
        <w:rPr>
          <w:rFonts w:ascii="Times New Roman" w:hAnsi="Times New Roman" w:cs="Times New Roman"/>
          <w:sz w:val="26"/>
          <w:szCs w:val="26"/>
        </w:rPr>
        <w:t xml:space="preserve"> тыс. руб., в 2020 году – </w:t>
      </w:r>
      <w:r w:rsidR="001D5DDB" w:rsidRPr="003C1819">
        <w:rPr>
          <w:rFonts w:ascii="Times New Roman" w:hAnsi="Times New Roman" w:cs="Times New Roman"/>
          <w:sz w:val="26"/>
          <w:szCs w:val="26"/>
        </w:rPr>
        <w:t>30 676,0</w:t>
      </w:r>
      <w:r w:rsidRPr="003C181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46E85" w:rsidRPr="003C1819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3C1819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3C1819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3C1819">
        <w:rPr>
          <w:b/>
          <w:sz w:val="26"/>
          <w:szCs w:val="26"/>
          <w:u w:val="single"/>
        </w:rPr>
        <w:t>«</w:t>
      </w:r>
      <w:r w:rsidRPr="003C1819">
        <w:rPr>
          <w:b/>
          <w:sz w:val="26"/>
          <w:szCs w:val="26"/>
          <w:u w:val="single"/>
        </w:rPr>
        <w:t xml:space="preserve">Развитие культуры и туризма на территории МО МР </w:t>
      </w:r>
      <w:r w:rsidR="00923C72" w:rsidRPr="003C1819">
        <w:rPr>
          <w:b/>
          <w:sz w:val="26"/>
          <w:szCs w:val="26"/>
          <w:u w:val="single"/>
        </w:rPr>
        <w:t>«</w:t>
      </w:r>
      <w:r w:rsidRPr="003C1819">
        <w:rPr>
          <w:b/>
          <w:sz w:val="26"/>
          <w:szCs w:val="26"/>
          <w:u w:val="single"/>
        </w:rPr>
        <w:t>Печора</w:t>
      </w:r>
      <w:r w:rsidR="00923C72" w:rsidRPr="003C1819">
        <w:rPr>
          <w:b/>
          <w:sz w:val="26"/>
          <w:szCs w:val="26"/>
          <w:u w:val="single"/>
        </w:rPr>
        <w:t>»</w:t>
      </w:r>
    </w:p>
    <w:p w:rsidR="00C46E85" w:rsidRPr="003C1819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3C1819" w:rsidRDefault="00C46E85" w:rsidP="00C46E85">
      <w:pPr>
        <w:ind w:firstLine="284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Утверждена постановлением администрации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 xml:space="preserve"> от 8 сентября 2014 года № 1391/1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 xml:space="preserve">Об утверждении муниципальной программы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 xml:space="preserve">Развитие культуры и туризма на территории МО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b/>
          <w:sz w:val="26"/>
          <w:szCs w:val="26"/>
        </w:rPr>
        <w:t xml:space="preserve">       Ответственный исполнитель муниципальной программы</w:t>
      </w:r>
      <w:r w:rsidRPr="003C1819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jc w:val="both"/>
        <w:rPr>
          <w:sz w:val="26"/>
          <w:szCs w:val="26"/>
        </w:rPr>
      </w:pPr>
      <w:r w:rsidRPr="003C1819">
        <w:rPr>
          <w:b/>
          <w:sz w:val="26"/>
          <w:szCs w:val="26"/>
        </w:rPr>
        <w:t xml:space="preserve">       Цель муниципальной программы </w:t>
      </w:r>
      <w:r w:rsidRPr="003C1819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ind w:firstLine="284"/>
        <w:jc w:val="both"/>
        <w:rPr>
          <w:b/>
          <w:sz w:val="26"/>
          <w:szCs w:val="26"/>
        </w:rPr>
      </w:pPr>
      <w:r w:rsidRPr="003C1819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3C1819">
        <w:rPr>
          <w:b/>
          <w:sz w:val="26"/>
          <w:szCs w:val="26"/>
        </w:rPr>
        <w:t xml:space="preserve"> :</w:t>
      </w:r>
      <w:proofErr w:type="gramEnd"/>
      <w:r w:rsidRPr="003C1819">
        <w:rPr>
          <w:b/>
          <w:sz w:val="26"/>
          <w:szCs w:val="26"/>
        </w:rPr>
        <w:t xml:space="preserve"> </w:t>
      </w:r>
    </w:p>
    <w:p w:rsidR="00C46E85" w:rsidRPr="003C1819" w:rsidRDefault="00C46E85" w:rsidP="00C46E85">
      <w:pPr>
        <w:contextualSpacing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</w:t>
      </w:r>
      <w:r w:rsidRPr="003C1819">
        <w:rPr>
          <w:sz w:val="26"/>
          <w:szCs w:val="26"/>
        </w:rPr>
        <w:lastRenderedPageBreak/>
        <w:t xml:space="preserve">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;</w:t>
      </w:r>
    </w:p>
    <w:p w:rsidR="00C46E85" w:rsidRPr="003C1819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 xml:space="preserve"> культурных благ;</w:t>
      </w:r>
    </w:p>
    <w:p w:rsidR="00C46E85" w:rsidRPr="003C1819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       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 xml:space="preserve">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благ; </w:t>
      </w:r>
    </w:p>
    <w:p w:rsidR="00C46E85" w:rsidRPr="003C1819" w:rsidRDefault="00C46E85" w:rsidP="00C46E85">
      <w:pPr>
        <w:ind w:firstLine="567"/>
        <w:jc w:val="both"/>
        <w:rPr>
          <w:sz w:val="26"/>
          <w:szCs w:val="26"/>
        </w:rPr>
      </w:pPr>
      <w:r w:rsidRPr="003C1819">
        <w:rPr>
          <w:sz w:val="26"/>
          <w:szCs w:val="26"/>
        </w:rPr>
        <w:t xml:space="preserve"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</w:t>
      </w:r>
      <w:r w:rsidR="00923C72" w:rsidRPr="003C1819">
        <w:rPr>
          <w:sz w:val="26"/>
          <w:szCs w:val="26"/>
        </w:rPr>
        <w:t>«</w:t>
      </w:r>
      <w:r w:rsidRPr="003C1819">
        <w:rPr>
          <w:sz w:val="26"/>
          <w:szCs w:val="26"/>
        </w:rPr>
        <w:t>Печора</w:t>
      </w:r>
      <w:r w:rsidR="00923C72" w:rsidRPr="003C1819">
        <w:rPr>
          <w:sz w:val="26"/>
          <w:szCs w:val="26"/>
        </w:rPr>
        <w:t>»</w:t>
      </w:r>
      <w:r w:rsidRPr="003C1819">
        <w:rPr>
          <w:sz w:val="26"/>
          <w:szCs w:val="26"/>
        </w:rPr>
        <w:t>.</w:t>
      </w:r>
    </w:p>
    <w:p w:rsidR="00C46E85" w:rsidRPr="003C1819" w:rsidRDefault="00C46E85" w:rsidP="00C46E85">
      <w:pPr>
        <w:ind w:firstLine="567"/>
        <w:jc w:val="both"/>
        <w:rPr>
          <w:b/>
          <w:sz w:val="18"/>
          <w:szCs w:val="18"/>
        </w:rPr>
      </w:pPr>
      <w:r w:rsidRPr="003C1819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/>
      </w:tblPr>
      <w:tblGrid>
        <w:gridCol w:w="6096"/>
        <w:gridCol w:w="863"/>
        <w:gridCol w:w="709"/>
        <w:gridCol w:w="850"/>
        <w:gridCol w:w="851"/>
      </w:tblGrid>
      <w:tr w:rsidR="003C1819" w:rsidRPr="003C1819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ед</w:t>
            </w:r>
            <w:proofErr w:type="gramStart"/>
            <w:r w:rsidRPr="003C1819">
              <w:rPr>
                <w:sz w:val="22"/>
                <w:szCs w:val="22"/>
              </w:rPr>
              <w:t>.и</w:t>
            </w:r>
            <w:proofErr w:type="gramEnd"/>
            <w:r w:rsidRPr="003C1819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Значение показателей</w:t>
            </w:r>
          </w:p>
        </w:tc>
      </w:tr>
      <w:tr w:rsidR="003C1819" w:rsidRPr="003C1819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2020 год</w:t>
            </w:r>
          </w:p>
        </w:tc>
      </w:tr>
      <w:tr w:rsidR="003C1819" w:rsidRPr="003C1819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3C1819" w:rsidRPr="003C1819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3C1819" w:rsidRDefault="00C46E85" w:rsidP="001D182E">
            <w:pPr>
              <w:rPr>
                <w:sz w:val="22"/>
                <w:szCs w:val="22"/>
              </w:rPr>
            </w:pPr>
          </w:p>
        </w:tc>
      </w:tr>
      <w:tr w:rsidR="003C1819" w:rsidRPr="003C1819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3C1819" w:rsidRDefault="00C46E85" w:rsidP="001D182E">
            <w:pPr>
              <w:jc w:val="center"/>
              <w:rPr>
                <w:sz w:val="22"/>
                <w:szCs w:val="22"/>
              </w:rPr>
            </w:pPr>
            <w:r w:rsidRPr="003C18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3C1819" w:rsidRDefault="00C46E85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3C1819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3C1819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996A71" w:rsidRDefault="00C46E85" w:rsidP="00C46E85">
      <w:pPr>
        <w:ind w:firstLine="284"/>
        <w:jc w:val="both"/>
        <w:rPr>
          <w:b/>
          <w:sz w:val="26"/>
          <w:szCs w:val="26"/>
        </w:rPr>
      </w:pPr>
      <w:r w:rsidRPr="00996A71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996A71" w:rsidRDefault="00C46E85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</w:t>
      </w:r>
      <w:proofErr w:type="gramStart"/>
      <w:r w:rsidRPr="00996A71">
        <w:rPr>
          <w:sz w:val="26"/>
          <w:szCs w:val="26"/>
        </w:rPr>
        <w:t>оказание муниципальных услуг (выполнение работ) библиотеками в 2018 году – 31 610,</w:t>
      </w:r>
      <w:r w:rsidR="00815D88" w:rsidRPr="00996A71">
        <w:rPr>
          <w:sz w:val="26"/>
          <w:szCs w:val="26"/>
        </w:rPr>
        <w:t>3</w:t>
      </w:r>
      <w:r w:rsidRPr="00996A71">
        <w:rPr>
          <w:sz w:val="26"/>
          <w:szCs w:val="26"/>
        </w:rPr>
        <w:t xml:space="preserve">  тыс. руб., в 2019 году – 30 610,8 тыс. руб., в 2020 году –  26 310,8 тыс. руб.;</w:t>
      </w:r>
      <w:proofErr w:type="gramEnd"/>
    </w:p>
    <w:p w:rsidR="00C46E85" w:rsidRPr="00996A71" w:rsidRDefault="00C46E85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обеспечение развития и укрепление материально-технической базы муниципальных учреждений сферы культуры  в 2018 году  – 50,0 тыс. руб., в 2019 году 70,0 тыс. руб.;</w:t>
      </w:r>
    </w:p>
    <w:p w:rsidR="00C46E85" w:rsidRPr="00996A71" w:rsidRDefault="00C46E85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поддержка отрасли культуры в 2018</w:t>
      </w:r>
      <w:r w:rsidR="0099591A" w:rsidRPr="00996A71">
        <w:rPr>
          <w:sz w:val="26"/>
          <w:szCs w:val="26"/>
        </w:rPr>
        <w:t>–</w:t>
      </w:r>
      <w:r w:rsidRPr="00996A71">
        <w:rPr>
          <w:sz w:val="26"/>
          <w:szCs w:val="26"/>
        </w:rPr>
        <w:t>2019 годах  99,6 тыс. руб.;</w:t>
      </w:r>
    </w:p>
    <w:p w:rsidR="00C46E85" w:rsidRPr="00996A71" w:rsidRDefault="00C46E85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укрепление материально-технической базы муниципальных учреждений сферы культуры в 2018 </w:t>
      </w:r>
      <w:r w:rsidR="0099591A" w:rsidRPr="00996A71">
        <w:rPr>
          <w:sz w:val="26"/>
          <w:szCs w:val="26"/>
        </w:rPr>
        <w:t xml:space="preserve">– </w:t>
      </w:r>
      <w:r w:rsidRPr="00996A71">
        <w:rPr>
          <w:sz w:val="26"/>
          <w:szCs w:val="26"/>
        </w:rPr>
        <w:t>2019 годах  102,4 тыс. руб.;</w:t>
      </w:r>
    </w:p>
    <w:p w:rsidR="00996A71" w:rsidRPr="00996A71" w:rsidRDefault="00996A71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реализация народных проектов в сфере культуры, прошедших отбор в рамках проекта «Народный бюджет» в 2018 году – 166,0 тыс. руб.;</w:t>
      </w:r>
    </w:p>
    <w:p w:rsidR="00815D88" w:rsidRPr="00996A71" w:rsidRDefault="00815D88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в 2018 году – 0,5 тыс.</w:t>
      </w:r>
      <w:r w:rsidR="00E41DCA">
        <w:rPr>
          <w:sz w:val="26"/>
          <w:szCs w:val="26"/>
        </w:rPr>
        <w:t xml:space="preserve"> </w:t>
      </w:r>
      <w:r w:rsidRPr="00996A71">
        <w:rPr>
          <w:sz w:val="26"/>
          <w:szCs w:val="26"/>
        </w:rPr>
        <w:t>руб.;</w:t>
      </w:r>
    </w:p>
    <w:p w:rsidR="00C46E85" w:rsidRPr="00CD32A7" w:rsidRDefault="00C46E85" w:rsidP="00C46E85">
      <w:pPr>
        <w:jc w:val="both"/>
        <w:rPr>
          <w:sz w:val="26"/>
          <w:szCs w:val="26"/>
        </w:rPr>
      </w:pPr>
      <w:r w:rsidRPr="00996A71">
        <w:rPr>
          <w:sz w:val="26"/>
          <w:szCs w:val="26"/>
        </w:rPr>
        <w:t xml:space="preserve">        оказание муниципальных услуг (выполнение работ) учреждениями культурно–</w:t>
      </w:r>
      <w:r w:rsidRPr="00CD32A7">
        <w:rPr>
          <w:sz w:val="26"/>
          <w:szCs w:val="26"/>
        </w:rPr>
        <w:t>досугового типа в 2018 году – 53 488,4 тыс. руб., в 2019 году –  51 007,4 тыс. руб., в 2020 году – 45 107,4 тыс. руб.;</w:t>
      </w:r>
    </w:p>
    <w:p w:rsidR="00C46E85" w:rsidRPr="00CD32A7" w:rsidRDefault="00C46E85" w:rsidP="00C46E85">
      <w:pPr>
        <w:jc w:val="both"/>
        <w:rPr>
          <w:sz w:val="26"/>
          <w:szCs w:val="26"/>
        </w:rPr>
      </w:pPr>
      <w:r w:rsidRPr="00CD32A7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 в 2018 году – 22</w:t>
      </w:r>
      <w:r w:rsidR="008E5126" w:rsidRPr="00CD32A7">
        <w:rPr>
          <w:sz w:val="26"/>
          <w:szCs w:val="26"/>
        </w:rPr>
        <w:t> 471,6</w:t>
      </w:r>
      <w:r w:rsidRPr="00CD32A7">
        <w:rPr>
          <w:sz w:val="26"/>
          <w:szCs w:val="26"/>
        </w:rPr>
        <w:t xml:space="preserve"> тыс. руб., в 2019 году – </w:t>
      </w:r>
      <w:r w:rsidR="008E5126" w:rsidRPr="00CD32A7">
        <w:rPr>
          <w:sz w:val="26"/>
          <w:szCs w:val="26"/>
        </w:rPr>
        <w:t>21 471,4</w:t>
      </w:r>
      <w:r w:rsidRPr="00CD32A7">
        <w:rPr>
          <w:sz w:val="26"/>
          <w:szCs w:val="26"/>
        </w:rPr>
        <w:t xml:space="preserve"> тыс. руб.,  в 2020 году –  </w:t>
      </w:r>
      <w:r w:rsidR="008E5126" w:rsidRPr="00CD32A7">
        <w:rPr>
          <w:sz w:val="26"/>
          <w:szCs w:val="26"/>
        </w:rPr>
        <w:t>18 771,6</w:t>
      </w:r>
      <w:r w:rsidRPr="00CD32A7">
        <w:rPr>
          <w:sz w:val="26"/>
          <w:szCs w:val="26"/>
        </w:rPr>
        <w:t xml:space="preserve"> тыс. руб.;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lastRenderedPageBreak/>
        <w:t xml:space="preserve">        кадровое обеспечение, повышение квалификации  в 2019 – 2020 годах по  20,0 тыс. руб., ежегодно;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обеспечение функций муниципальных органов в 2018 году – 7</w:t>
      </w:r>
      <w:r w:rsidR="008E5126" w:rsidRPr="00067B65">
        <w:rPr>
          <w:sz w:val="26"/>
          <w:szCs w:val="26"/>
        </w:rPr>
        <w:t> 310,7</w:t>
      </w:r>
      <w:r w:rsidRPr="00067B65">
        <w:rPr>
          <w:sz w:val="26"/>
          <w:szCs w:val="26"/>
        </w:rPr>
        <w:t xml:space="preserve"> тыс. руб., в 2019 году – 7 022,3 тыс. руб., в 2020 году – 7 195,6 тыс. руб.;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</w:t>
      </w:r>
      <w:proofErr w:type="gramStart"/>
      <w:r w:rsidRPr="00067B65">
        <w:rPr>
          <w:sz w:val="26"/>
          <w:szCs w:val="26"/>
        </w:rPr>
        <w:t xml:space="preserve">обеспечение деятельности (оказание услуг) муниципальных учреждений в 2018 году – </w:t>
      </w:r>
      <w:r w:rsidR="00661B52" w:rsidRPr="00067B65">
        <w:rPr>
          <w:sz w:val="26"/>
          <w:szCs w:val="26"/>
        </w:rPr>
        <w:t>24 492,1</w:t>
      </w:r>
      <w:r w:rsidRPr="00067B65">
        <w:rPr>
          <w:sz w:val="26"/>
          <w:szCs w:val="26"/>
        </w:rPr>
        <w:t xml:space="preserve"> тыс. руб., в 2019 году –  22 083,5 тыс. руб., в 2020 году –  22 627,6 тыс. руб.</w:t>
      </w:r>
      <w:proofErr w:type="gramEnd"/>
    </w:p>
    <w:p w:rsidR="00C46E85" w:rsidRPr="00021F3B" w:rsidRDefault="00C46E85" w:rsidP="00C46E85">
      <w:pPr>
        <w:jc w:val="both"/>
        <w:rPr>
          <w:color w:val="000000" w:themeColor="text1"/>
          <w:sz w:val="26"/>
          <w:szCs w:val="26"/>
        </w:rPr>
      </w:pPr>
    </w:p>
    <w:p w:rsidR="00C46E85" w:rsidRPr="00021F3B" w:rsidRDefault="00C46E85" w:rsidP="00C46E85">
      <w:pPr>
        <w:ind w:firstLine="567"/>
        <w:jc w:val="center"/>
        <w:rPr>
          <w:b/>
          <w:color w:val="000000" w:themeColor="text1"/>
          <w:sz w:val="26"/>
          <w:szCs w:val="26"/>
          <w:u w:val="single"/>
        </w:rPr>
      </w:pPr>
      <w:r w:rsidRPr="00021F3B">
        <w:rPr>
          <w:b/>
          <w:color w:val="000000" w:themeColor="text1"/>
          <w:sz w:val="26"/>
          <w:szCs w:val="26"/>
          <w:u w:val="single"/>
        </w:rPr>
        <w:t xml:space="preserve">Муниципальная  программа </w:t>
      </w:r>
      <w:r w:rsidR="00923C72" w:rsidRPr="00021F3B">
        <w:rPr>
          <w:b/>
          <w:color w:val="000000" w:themeColor="text1"/>
          <w:sz w:val="26"/>
          <w:szCs w:val="26"/>
          <w:u w:val="single"/>
        </w:rPr>
        <w:t>«</w:t>
      </w:r>
      <w:r w:rsidRPr="00021F3B">
        <w:rPr>
          <w:b/>
          <w:color w:val="000000" w:themeColor="text1"/>
          <w:sz w:val="26"/>
          <w:szCs w:val="26"/>
          <w:u w:val="single"/>
        </w:rPr>
        <w:t xml:space="preserve">Развитие физической культуры и спорта МО МР </w:t>
      </w:r>
      <w:r w:rsidR="00923C72" w:rsidRPr="00021F3B">
        <w:rPr>
          <w:b/>
          <w:color w:val="000000" w:themeColor="text1"/>
          <w:sz w:val="26"/>
          <w:szCs w:val="26"/>
          <w:u w:val="single"/>
        </w:rPr>
        <w:t>«</w:t>
      </w:r>
      <w:r w:rsidRPr="00021F3B">
        <w:rPr>
          <w:b/>
          <w:color w:val="000000" w:themeColor="text1"/>
          <w:sz w:val="26"/>
          <w:szCs w:val="26"/>
          <w:u w:val="single"/>
        </w:rPr>
        <w:t>Печора</w:t>
      </w:r>
      <w:r w:rsidR="00923C72" w:rsidRPr="00021F3B">
        <w:rPr>
          <w:b/>
          <w:color w:val="000000" w:themeColor="text1"/>
          <w:sz w:val="26"/>
          <w:szCs w:val="26"/>
          <w:u w:val="single"/>
        </w:rPr>
        <w:t>»</w:t>
      </w:r>
    </w:p>
    <w:p w:rsidR="00C46E85" w:rsidRPr="00021F3B" w:rsidRDefault="00C46E85" w:rsidP="00C46E85">
      <w:pPr>
        <w:ind w:firstLine="567"/>
        <w:jc w:val="both"/>
        <w:rPr>
          <w:color w:val="000000" w:themeColor="text1"/>
          <w:sz w:val="26"/>
          <w:szCs w:val="26"/>
        </w:rPr>
      </w:pPr>
    </w:p>
    <w:p w:rsidR="00C46E85" w:rsidRPr="00067B65" w:rsidRDefault="00C46E85" w:rsidP="00C46E85">
      <w:pPr>
        <w:ind w:firstLine="284"/>
        <w:jc w:val="both"/>
        <w:rPr>
          <w:sz w:val="26"/>
          <w:szCs w:val="26"/>
        </w:rPr>
      </w:pPr>
      <w:r w:rsidRPr="00021F3B">
        <w:rPr>
          <w:color w:val="000000" w:themeColor="text1"/>
          <w:sz w:val="26"/>
          <w:szCs w:val="26"/>
        </w:rPr>
        <w:t xml:space="preserve">     Утверждена постановлением администрации МР </w:t>
      </w:r>
      <w:r w:rsidR="00923C72" w:rsidRPr="00021F3B">
        <w:rPr>
          <w:color w:val="000000" w:themeColor="text1"/>
          <w:sz w:val="26"/>
          <w:szCs w:val="26"/>
        </w:rPr>
        <w:t>«</w:t>
      </w:r>
      <w:r w:rsidRPr="00021F3B">
        <w:rPr>
          <w:color w:val="000000" w:themeColor="text1"/>
          <w:sz w:val="26"/>
          <w:szCs w:val="26"/>
        </w:rPr>
        <w:t>Печора</w:t>
      </w:r>
      <w:r w:rsidR="00923C72" w:rsidRPr="00021F3B">
        <w:rPr>
          <w:color w:val="000000" w:themeColor="text1"/>
          <w:sz w:val="26"/>
          <w:szCs w:val="26"/>
        </w:rPr>
        <w:t>»</w:t>
      </w:r>
      <w:r w:rsidRPr="00021F3B">
        <w:rPr>
          <w:color w:val="000000" w:themeColor="text1"/>
          <w:sz w:val="26"/>
          <w:szCs w:val="26"/>
        </w:rPr>
        <w:t xml:space="preserve"> от 24 декабря 2013 года № 2517 </w:t>
      </w:r>
      <w:r w:rsidR="00923C72" w:rsidRPr="00021F3B">
        <w:rPr>
          <w:color w:val="000000" w:themeColor="text1"/>
          <w:sz w:val="26"/>
          <w:szCs w:val="26"/>
        </w:rPr>
        <w:t>«</w:t>
      </w:r>
      <w:r w:rsidRPr="00067B65">
        <w:rPr>
          <w:sz w:val="26"/>
          <w:szCs w:val="26"/>
        </w:rPr>
        <w:t xml:space="preserve">Об утверждении  муниципальной программы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 xml:space="preserve">Развитие физической культуры и спорта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»«</w:t>
      </w:r>
      <w:r w:rsidRPr="00067B65">
        <w:rPr>
          <w:sz w:val="26"/>
          <w:szCs w:val="26"/>
        </w:rPr>
        <w:t>.</w:t>
      </w:r>
    </w:p>
    <w:p w:rsidR="00C46E85" w:rsidRPr="00067B65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067B65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067B65">
        <w:rPr>
          <w:sz w:val="26"/>
          <w:szCs w:val="26"/>
        </w:rPr>
        <w:t xml:space="preserve"> </w:t>
      </w:r>
      <w:r w:rsidRPr="00067B65">
        <w:rPr>
          <w:b/>
          <w:sz w:val="26"/>
          <w:szCs w:val="26"/>
        </w:rPr>
        <w:t xml:space="preserve">– </w:t>
      </w:r>
      <w:r w:rsidRPr="00067B65">
        <w:rPr>
          <w:rFonts w:eastAsia="Calibri"/>
          <w:sz w:val="26"/>
          <w:szCs w:val="26"/>
        </w:rPr>
        <w:t xml:space="preserve">отдел по физкультуре и спорту администрации МР  </w:t>
      </w:r>
      <w:r w:rsidR="00923C72" w:rsidRPr="00067B65">
        <w:rPr>
          <w:rFonts w:eastAsia="Calibri"/>
          <w:sz w:val="26"/>
          <w:szCs w:val="26"/>
        </w:rPr>
        <w:t>«</w:t>
      </w:r>
      <w:r w:rsidRPr="00067B65">
        <w:rPr>
          <w:rFonts w:eastAsia="Calibri"/>
          <w:sz w:val="26"/>
          <w:szCs w:val="26"/>
        </w:rPr>
        <w:t>Печора</w:t>
      </w:r>
      <w:r w:rsidR="00923C72" w:rsidRPr="00067B65">
        <w:rPr>
          <w:rFonts w:eastAsia="Calibri"/>
          <w:sz w:val="26"/>
          <w:szCs w:val="26"/>
        </w:rPr>
        <w:t>»</w:t>
      </w:r>
      <w:r w:rsidRPr="00067B65">
        <w:rPr>
          <w:rFonts w:eastAsia="Calibri"/>
          <w:sz w:val="26"/>
          <w:szCs w:val="26"/>
        </w:rPr>
        <w:t>.</w:t>
      </w:r>
    </w:p>
    <w:p w:rsidR="00C46E85" w:rsidRPr="00067B65" w:rsidRDefault="00C46E85" w:rsidP="00C46E85">
      <w:pPr>
        <w:ind w:firstLine="284"/>
        <w:jc w:val="both"/>
        <w:rPr>
          <w:sz w:val="26"/>
          <w:szCs w:val="26"/>
        </w:rPr>
      </w:pPr>
      <w:r w:rsidRPr="00067B65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067B65">
        <w:rPr>
          <w:rFonts w:eastAsia="Calibri"/>
          <w:sz w:val="26"/>
          <w:szCs w:val="26"/>
        </w:rPr>
        <w:t xml:space="preserve"> - с</w:t>
      </w:r>
      <w:r w:rsidRPr="00067B65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067B65" w:rsidRDefault="00C46E85" w:rsidP="00C46E85">
      <w:pPr>
        <w:ind w:firstLine="284"/>
        <w:jc w:val="both"/>
        <w:rPr>
          <w:b/>
          <w:sz w:val="26"/>
          <w:szCs w:val="26"/>
        </w:rPr>
      </w:pPr>
      <w:r w:rsidRPr="00067B65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067B65">
        <w:rPr>
          <w:b/>
          <w:sz w:val="26"/>
          <w:szCs w:val="26"/>
        </w:rPr>
        <w:t xml:space="preserve"> :</w:t>
      </w:r>
      <w:proofErr w:type="gramEnd"/>
      <w:r w:rsidRPr="00067B65">
        <w:rPr>
          <w:b/>
          <w:sz w:val="26"/>
          <w:szCs w:val="26"/>
        </w:rPr>
        <w:t xml:space="preserve"> 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>реализация Программы позволит: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до 30,2 %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до 2324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 до 50 % к 2020 году;</w:t>
      </w:r>
    </w:p>
    <w:p w:rsidR="00C46E85" w:rsidRPr="00067B65" w:rsidRDefault="00C46E85" w:rsidP="00C46E85">
      <w:pPr>
        <w:jc w:val="both"/>
        <w:rPr>
          <w:strike/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удельный вес населения, систематически занимающегося физической культурой и спортом в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до 30 % к 2020 году 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(ежегодно) на 4000 человек;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повысить долю спортсменов, выполнивших норматив не ниже I спортивного разряда, в общем количестве спортсменов до 9,8 %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lastRenderedPageBreak/>
        <w:t xml:space="preserve">        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долю спортсменов в МО МР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Печора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>, включенных в составы спортивных сборных команд Республики Коми до 3 % к 2020 году;</w:t>
      </w:r>
    </w:p>
    <w:p w:rsidR="00C46E85" w:rsidRPr="00067B65" w:rsidRDefault="00C46E85" w:rsidP="00C46E85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</w:t>
      </w:r>
      <w:r w:rsidR="00923C72" w:rsidRPr="00067B65">
        <w:rPr>
          <w:sz w:val="26"/>
          <w:szCs w:val="26"/>
        </w:rPr>
        <w:t>«</w:t>
      </w:r>
      <w:r w:rsidRPr="00067B65">
        <w:rPr>
          <w:sz w:val="26"/>
          <w:szCs w:val="26"/>
        </w:rPr>
        <w:t>Готов к труду и обороне</w:t>
      </w:r>
      <w:r w:rsidR="00923C72" w:rsidRPr="00067B65">
        <w:rPr>
          <w:sz w:val="26"/>
          <w:szCs w:val="26"/>
        </w:rPr>
        <w:t>»</w:t>
      </w:r>
      <w:r w:rsidRPr="00067B65">
        <w:rPr>
          <w:sz w:val="26"/>
          <w:szCs w:val="26"/>
        </w:rPr>
        <w:t xml:space="preserve"> (ГТО), до 40 процентов.</w:t>
      </w:r>
    </w:p>
    <w:p w:rsidR="00C46E85" w:rsidRPr="00067B65" w:rsidRDefault="00C46E85" w:rsidP="00C46E85">
      <w:pPr>
        <w:ind w:firstLine="567"/>
        <w:jc w:val="both"/>
        <w:rPr>
          <w:b/>
          <w:sz w:val="18"/>
          <w:szCs w:val="18"/>
        </w:rPr>
      </w:pPr>
      <w:r w:rsidRPr="00067B65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510" w:type="dxa"/>
        <w:tblInd w:w="95" w:type="dxa"/>
        <w:tblLayout w:type="fixed"/>
        <w:tblLook w:val="04A0"/>
      </w:tblPr>
      <w:tblGrid>
        <w:gridCol w:w="6250"/>
        <w:gridCol w:w="851"/>
        <w:gridCol w:w="708"/>
        <w:gridCol w:w="851"/>
        <w:gridCol w:w="850"/>
      </w:tblGrid>
      <w:tr w:rsidR="00067B65" w:rsidRPr="00067B65" w:rsidTr="001D182E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Наименование  показателя  </w:t>
            </w:r>
            <w:r w:rsidRPr="00067B65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Значение показателей</w:t>
            </w:r>
          </w:p>
        </w:tc>
      </w:tr>
      <w:tr w:rsidR="00067B65" w:rsidRPr="00067B65" w:rsidTr="001D182E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2020 год</w:t>
            </w:r>
          </w:p>
        </w:tc>
      </w:tr>
      <w:tr w:rsidR="00067B65" w:rsidRPr="00067B65" w:rsidTr="001D182E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Обеспеченность спортивными сооружениями в МО МР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Печора</w:t>
            </w:r>
            <w:r w:rsidR="00923C72" w:rsidRPr="00067B65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30,2</w:t>
            </w:r>
          </w:p>
        </w:tc>
      </w:tr>
      <w:tr w:rsidR="00067B65" w:rsidRPr="00067B65" w:rsidTr="001D182E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Единовременная пропускная способность спортивных сооружений в МО МР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Печора</w:t>
            </w:r>
            <w:r w:rsidR="00923C72" w:rsidRPr="00067B65">
              <w:rPr>
                <w:sz w:val="22"/>
                <w:szCs w:val="22"/>
              </w:rPr>
              <w:t>»</w:t>
            </w:r>
            <w:r w:rsidRPr="00067B65">
              <w:rPr>
                <w:sz w:val="22"/>
                <w:szCs w:val="22"/>
              </w:rPr>
              <w:t xml:space="preserve">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2324</w:t>
            </w:r>
          </w:p>
        </w:tc>
      </w:tr>
      <w:tr w:rsidR="00067B65" w:rsidRPr="00067B65" w:rsidTr="001D182E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30</w:t>
            </w:r>
          </w:p>
        </w:tc>
      </w:tr>
      <w:tr w:rsidR="00067B65" w:rsidRPr="00067B65" w:rsidTr="001D182E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9,8</w:t>
            </w:r>
          </w:p>
        </w:tc>
      </w:tr>
      <w:tr w:rsidR="00067B65" w:rsidRPr="00067B65" w:rsidTr="001D182E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15</w:t>
            </w:r>
          </w:p>
        </w:tc>
      </w:tr>
      <w:tr w:rsidR="00067B65" w:rsidRPr="00067B65" w:rsidTr="001D182E">
        <w:trPr>
          <w:trHeight w:val="52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Количество участников массовых физкультурно-спортивных мероприятий среди различных групп и категорий населения МР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Печора</w:t>
            </w:r>
            <w:r w:rsidR="00923C72" w:rsidRPr="00067B65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4000</w:t>
            </w:r>
          </w:p>
        </w:tc>
      </w:tr>
      <w:tr w:rsidR="00067B65" w:rsidRPr="00067B65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Готов к труду и обороне</w:t>
            </w:r>
            <w:r w:rsidR="00923C72" w:rsidRPr="00067B65">
              <w:rPr>
                <w:sz w:val="22"/>
                <w:szCs w:val="22"/>
              </w:rPr>
              <w:t>»</w:t>
            </w:r>
            <w:r w:rsidRPr="00067B65">
              <w:rPr>
                <w:sz w:val="22"/>
                <w:szCs w:val="22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Готов к труду и обороне</w:t>
            </w:r>
            <w:r w:rsidR="00923C72" w:rsidRPr="00067B65">
              <w:rPr>
                <w:sz w:val="22"/>
                <w:szCs w:val="22"/>
              </w:rPr>
              <w:t>»</w:t>
            </w:r>
            <w:r w:rsidRPr="00067B65">
              <w:rPr>
                <w:sz w:val="22"/>
                <w:szCs w:val="22"/>
              </w:rPr>
              <w:t xml:space="preserve">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40</w:t>
            </w:r>
          </w:p>
        </w:tc>
      </w:tr>
      <w:tr w:rsidR="00067B65" w:rsidRPr="00067B65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Готов к труду и обороне</w:t>
            </w:r>
            <w:r w:rsidR="00923C72" w:rsidRPr="00067B65">
              <w:rPr>
                <w:sz w:val="22"/>
                <w:szCs w:val="22"/>
              </w:rPr>
              <w:t>»</w:t>
            </w:r>
            <w:r w:rsidRPr="00067B65">
              <w:rPr>
                <w:sz w:val="22"/>
                <w:szCs w:val="22"/>
              </w:rPr>
              <w:t xml:space="preserve"> (ГТО), в общей численности населения данной категории, принявшего участие в сдаче нормативов Всероссийского физкультурно-спортивного комплекса </w:t>
            </w:r>
            <w:r w:rsidR="00923C72" w:rsidRPr="00067B65">
              <w:rPr>
                <w:sz w:val="22"/>
                <w:szCs w:val="22"/>
              </w:rPr>
              <w:t>«</w:t>
            </w:r>
            <w:r w:rsidRPr="00067B65">
              <w:rPr>
                <w:sz w:val="22"/>
                <w:szCs w:val="22"/>
              </w:rPr>
              <w:t>Готов к труду и обороне</w:t>
            </w:r>
            <w:r w:rsidR="00923C72" w:rsidRPr="00067B65">
              <w:rPr>
                <w:sz w:val="22"/>
                <w:szCs w:val="22"/>
              </w:rPr>
              <w:t>»</w:t>
            </w:r>
            <w:r w:rsidRPr="00067B65">
              <w:rPr>
                <w:sz w:val="22"/>
                <w:szCs w:val="22"/>
              </w:rPr>
              <w:t xml:space="preserve">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85" w:rsidRPr="00067B65" w:rsidRDefault="00C46E85" w:rsidP="001D182E">
            <w:pPr>
              <w:jc w:val="center"/>
              <w:rPr>
                <w:sz w:val="22"/>
                <w:szCs w:val="22"/>
              </w:rPr>
            </w:pPr>
            <w:r w:rsidRPr="00067B65">
              <w:rPr>
                <w:sz w:val="22"/>
                <w:szCs w:val="22"/>
              </w:rPr>
              <w:t>60</w:t>
            </w:r>
          </w:p>
        </w:tc>
      </w:tr>
    </w:tbl>
    <w:p w:rsidR="00C46E85" w:rsidRPr="00067B65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067B65" w:rsidRDefault="00910741" w:rsidP="00C46E85">
      <w:pPr>
        <w:ind w:firstLine="284"/>
        <w:jc w:val="both"/>
        <w:rPr>
          <w:b/>
          <w:sz w:val="26"/>
          <w:szCs w:val="26"/>
        </w:rPr>
      </w:pPr>
      <w:r w:rsidRPr="00067B65">
        <w:rPr>
          <w:b/>
          <w:sz w:val="26"/>
          <w:szCs w:val="26"/>
        </w:rPr>
        <w:t xml:space="preserve">   </w:t>
      </w:r>
      <w:r w:rsidR="00C46E85" w:rsidRPr="00067B65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C46E85" w:rsidRPr="00067B65" w:rsidRDefault="00CF23AC" w:rsidP="00CF23AC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</w:t>
      </w:r>
      <w:r w:rsidR="00C46E85" w:rsidRPr="00067B65">
        <w:rPr>
          <w:sz w:val="26"/>
          <w:szCs w:val="26"/>
        </w:rPr>
        <w:t>строительство и реконструкция спортивных объектов муниципальных образований (реконструкция футбольного поля) в 2018 году – 4 500,0 тыс. руб.;</w:t>
      </w:r>
    </w:p>
    <w:p w:rsidR="003B6906" w:rsidRPr="00067B65" w:rsidRDefault="003B6906" w:rsidP="003B6906">
      <w:pPr>
        <w:jc w:val="both"/>
        <w:rPr>
          <w:sz w:val="26"/>
          <w:szCs w:val="26"/>
        </w:rPr>
      </w:pPr>
      <w:r w:rsidRPr="00067B65">
        <w:rPr>
          <w:sz w:val="26"/>
          <w:szCs w:val="26"/>
        </w:rPr>
        <w:t xml:space="preserve">        реализация народных проектов в сфере физической культуры и спорта, прошедших отбор в рамках проекта «Народный бюджет» в 2018 году – 68,0 тыс. руб.;</w:t>
      </w:r>
    </w:p>
    <w:p w:rsidR="00C46E85" w:rsidRPr="00EC6D53" w:rsidRDefault="00CF23AC" w:rsidP="00CF23AC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</w:t>
      </w:r>
      <w:r w:rsidR="00C46E85" w:rsidRPr="00EC6D53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5633C0" w:rsidRPr="00EC6D53">
        <w:rPr>
          <w:sz w:val="26"/>
          <w:szCs w:val="26"/>
        </w:rPr>
        <w:t xml:space="preserve">в 2019-2020 годах по  58 010,2 </w:t>
      </w:r>
      <w:r w:rsidR="00C46E85" w:rsidRPr="00EC6D53">
        <w:rPr>
          <w:sz w:val="26"/>
          <w:szCs w:val="26"/>
        </w:rPr>
        <w:t>тыс. руб., ежегодно;</w:t>
      </w:r>
    </w:p>
    <w:p w:rsidR="00C46E85" w:rsidRPr="00EC6D53" w:rsidRDefault="00CF23AC" w:rsidP="00CF23AC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 </w:t>
      </w:r>
      <w:r w:rsidR="00C46E85" w:rsidRPr="00EC6D53">
        <w:rPr>
          <w:sz w:val="26"/>
          <w:szCs w:val="26"/>
        </w:rPr>
        <w:t>развитие физкультурно-оздоровительной и спортивной работы в 2018 – 2020 годах по  300,7 тыс. руб., ежегодно;</w:t>
      </w:r>
    </w:p>
    <w:p w:rsidR="0056019E" w:rsidRPr="00EC6D53" w:rsidRDefault="0056019E" w:rsidP="00CF23AC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lastRenderedPageBreak/>
        <w:t xml:space="preserve">       организация подготовки и переподготовки специалистов в сфере физической культуры и спорта в 2018 году – 20,0 тыс.</w:t>
      </w:r>
      <w:r w:rsidR="00A46BB7" w:rsidRPr="00EC6D53">
        <w:rPr>
          <w:sz w:val="26"/>
          <w:szCs w:val="26"/>
        </w:rPr>
        <w:t xml:space="preserve"> </w:t>
      </w:r>
      <w:r w:rsidRPr="00EC6D53">
        <w:rPr>
          <w:sz w:val="26"/>
          <w:szCs w:val="26"/>
        </w:rPr>
        <w:t>руб.;</w:t>
      </w:r>
    </w:p>
    <w:p w:rsidR="00C46E85" w:rsidRPr="00EC6D53" w:rsidRDefault="00CF23AC" w:rsidP="00CF23AC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</w:t>
      </w:r>
      <w:r w:rsidR="00C46E85" w:rsidRPr="00EC6D53">
        <w:rPr>
          <w:sz w:val="26"/>
          <w:szCs w:val="26"/>
        </w:rPr>
        <w:t>организация, проведение физкультурных и спортивно-массовых мероприятий в 201</w:t>
      </w:r>
      <w:r w:rsidR="00A46BB7" w:rsidRPr="00EC6D53">
        <w:rPr>
          <w:sz w:val="26"/>
          <w:szCs w:val="26"/>
        </w:rPr>
        <w:t>8</w:t>
      </w:r>
      <w:r w:rsidR="00C46E85" w:rsidRPr="00EC6D53">
        <w:rPr>
          <w:sz w:val="26"/>
          <w:szCs w:val="26"/>
        </w:rPr>
        <w:t xml:space="preserve"> – 2020 годах  по </w:t>
      </w:r>
      <w:r w:rsidR="00A46BB7" w:rsidRPr="00EC6D53">
        <w:rPr>
          <w:sz w:val="26"/>
          <w:szCs w:val="26"/>
        </w:rPr>
        <w:t>2 0</w:t>
      </w:r>
      <w:r w:rsidR="00C46E85" w:rsidRPr="00EC6D53">
        <w:rPr>
          <w:sz w:val="26"/>
          <w:szCs w:val="26"/>
        </w:rPr>
        <w:t>00,0 тыс. руб., ежегодно;</w:t>
      </w:r>
    </w:p>
    <w:p w:rsidR="00E873B2" w:rsidRPr="00EC6D53" w:rsidRDefault="00E873B2" w:rsidP="00CF23AC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адаптация муниципальных учреждений физической культуры и спорта к обслуживанию инвалидов в 2018 году – 300,0 тыс. руб.;</w:t>
      </w:r>
    </w:p>
    <w:p w:rsidR="00D25E36" w:rsidRPr="00EC6D53" w:rsidRDefault="00CF23AC" w:rsidP="00D25E36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</w:t>
      </w:r>
      <w:r w:rsidR="00C46E85" w:rsidRPr="00EC6D53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EC6D53">
        <w:rPr>
          <w:sz w:val="26"/>
          <w:szCs w:val="26"/>
        </w:rPr>
        <w:t>«</w:t>
      </w:r>
      <w:r w:rsidR="00C46E85" w:rsidRPr="00EC6D53">
        <w:rPr>
          <w:sz w:val="26"/>
          <w:szCs w:val="26"/>
        </w:rPr>
        <w:t>Готов к труду и обороне</w:t>
      </w:r>
      <w:r w:rsidR="00923C72" w:rsidRPr="00EC6D53">
        <w:rPr>
          <w:sz w:val="26"/>
          <w:szCs w:val="26"/>
        </w:rPr>
        <w:t>»</w:t>
      </w:r>
      <w:r w:rsidR="00C46E85" w:rsidRPr="00EC6D53">
        <w:rPr>
          <w:sz w:val="26"/>
          <w:szCs w:val="26"/>
        </w:rPr>
        <w:t xml:space="preserve"> (ГТО) </w:t>
      </w:r>
      <w:r w:rsidR="00D25E36" w:rsidRPr="00EC6D53">
        <w:rPr>
          <w:sz w:val="26"/>
          <w:szCs w:val="26"/>
        </w:rPr>
        <w:t>2018 – 2020 годах  по 100,0 тыс. руб., ежегодно.</w:t>
      </w:r>
    </w:p>
    <w:p w:rsidR="00CF23AC" w:rsidRPr="00EC6D53" w:rsidRDefault="00CF23AC" w:rsidP="00CF23AC">
      <w:pPr>
        <w:jc w:val="both"/>
        <w:rPr>
          <w:sz w:val="26"/>
          <w:szCs w:val="26"/>
        </w:rPr>
      </w:pPr>
    </w:p>
    <w:p w:rsidR="00C46E85" w:rsidRPr="00EC6D53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EC6D53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EC6D53">
        <w:rPr>
          <w:b/>
          <w:sz w:val="26"/>
          <w:szCs w:val="26"/>
          <w:u w:val="single"/>
        </w:rPr>
        <w:t>«</w:t>
      </w:r>
      <w:r w:rsidRPr="00EC6D53">
        <w:rPr>
          <w:b/>
          <w:sz w:val="26"/>
          <w:szCs w:val="26"/>
          <w:u w:val="single"/>
        </w:rPr>
        <w:t xml:space="preserve">Развитие системы муниципального управления МО МР </w:t>
      </w:r>
      <w:r w:rsidR="00923C72" w:rsidRPr="00EC6D53">
        <w:rPr>
          <w:b/>
          <w:sz w:val="26"/>
          <w:szCs w:val="26"/>
          <w:u w:val="single"/>
        </w:rPr>
        <w:t>«</w:t>
      </w:r>
      <w:r w:rsidRPr="00EC6D53">
        <w:rPr>
          <w:b/>
          <w:sz w:val="26"/>
          <w:szCs w:val="26"/>
          <w:u w:val="single"/>
        </w:rPr>
        <w:t>Печора</w:t>
      </w:r>
      <w:r w:rsidR="00923C72" w:rsidRPr="00EC6D53">
        <w:rPr>
          <w:b/>
          <w:sz w:val="26"/>
          <w:szCs w:val="26"/>
          <w:u w:val="single"/>
        </w:rPr>
        <w:t>»</w:t>
      </w:r>
    </w:p>
    <w:p w:rsidR="00C46E85" w:rsidRPr="00EC6D53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EC6D53" w:rsidRDefault="00C46E85" w:rsidP="00C46E85">
      <w:pPr>
        <w:ind w:firstLine="284"/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Утверждена постановлением администрации МР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>Печора</w:t>
      </w:r>
      <w:r w:rsidR="00923C72" w:rsidRPr="00EC6D53">
        <w:rPr>
          <w:sz w:val="26"/>
          <w:szCs w:val="26"/>
        </w:rPr>
        <w:t>»</w:t>
      </w:r>
      <w:r w:rsidRPr="00EC6D53">
        <w:rPr>
          <w:sz w:val="26"/>
          <w:szCs w:val="26"/>
        </w:rPr>
        <w:t xml:space="preserve"> от 24 декабря 2013 года № 2518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 xml:space="preserve">Об утверждении  муниципальной программы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 xml:space="preserve">Развитие системы муниципального управления МО МР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>Печора</w:t>
      </w:r>
      <w:r w:rsidR="00923C72" w:rsidRPr="00EC6D53">
        <w:rPr>
          <w:sz w:val="26"/>
          <w:szCs w:val="26"/>
        </w:rPr>
        <w:t>»«</w:t>
      </w:r>
      <w:r w:rsidRPr="00EC6D53">
        <w:rPr>
          <w:sz w:val="26"/>
          <w:szCs w:val="26"/>
        </w:rPr>
        <w:t>.</w:t>
      </w:r>
    </w:p>
    <w:p w:rsidR="00C46E85" w:rsidRPr="00EC6D53" w:rsidRDefault="00C46E85" w:rsidP="00C46E85">
      <w:pPr>
        <w:ind w:firstLine="284"/>
        <w:jc w:val="both"/>
        <w:rPr>
          <w:sz w:val="26"/>
          <w:szCs w:val="26"/>
        </w:rPr>
      </w:pPr>
      <w:r w:rsidRPr="00EC6D53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EC6D53">
        <w:rPr>
          <w:sz w:val="26"/>
          <w:szCs w:val="26"/>
        </w:rPr>
        <w:t xml:space="preserve"> - Отдел муниципальных программ администрации МР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>Печора</w:t>
      </w:r>
      <w:r w:rsidR="00923C72" w:rsidRPr="00EC6D53">
        <w:rPr>
          <w:sz w:val="26"/>
          <w:szCs w:val="26"/>
        </w:rPr>
        <w:t>»</w:t>
      </w:r>
      <w:r w:rsidRPr="00EC6D53">
        <w:rPr>
          <w:sz w:val="26"/>
          <w:szCs w:val="26"/>
        </w:rPr>
        <w:t>.</w:t>
      </w:r>
    </w:p>
    <w:p w:rsidR="00C46E85" w:rsidRPr="00EC6D53" w:rsidRDefault="00C46E85" w:rsidP="00C46E85">
      <w:pPr>
        <w:ind w:firstLine="284"/>
        <w:jc w:val="both"/>
        <w:rPr>
          <w:sz w:val="26"/>
          <w:szCs w:val="26"/>
        </w:rPr>
      </w:pPr>
      <w:r w:rsidRPr="00EC6D53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EC6D53">
        <w:rPr>
          <w:rFonts w:eastAsia="Calibri"/>
          <w:sz w:val="26"/>
          <w:szCs w:val="26"/>
        </w:rPr>
        <w:t xml:space="preserve"> - </w:t>
      </w:r>
      <w:r w:rsidRPr="00EC6D53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>Печора</w:t>
      </w:r>
      <w:r w:rsidR="00923C72" w:rsidRPr="00EC6D53">
        <w:rPr>
          <w:sz w:val="26"/>
          <w:szCs w:val="26"/>
        </w:rPr>
        <w:t>»</w:t>
      </w:r>
      <w:r w:rsidRPr="00EC6D53">
        <w:rPr>
          <w:sz w:val="26"/>
          <w:szCs w:val="26"/>
        </w:rPr>
        <w:t>.</w:t>
      </w:r>
    </w:p>
    <w:p w:rsidR="00C46E85" w:rsidRPr="00EC6D53" w:rsidRDefault="00C46E85" w:rsidP="00C46E85">
      <w:pPr>
        <w:ind w:firstLine="284"/>
        <w:jc w:val="both"/>
        <w:rPr>
          <w:b/>
          <w:sz w:val="26"/>
          <w:szCs w:val="26"/>
        </w:rPr>
      </w:pPr>
      <w:r w:rsidRPr="00EC6D53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EC6D53" w:rsidRDefault="00C46E85" w:rsidP="00C46E85">
      <w:pPr>
        <w:jc w:val="both"/>
        <w:rPr>
          <w:sz w:val="26"/>
          <w:szCs w:val="26"/>
        </w:rPr>
      </w:pPr>
      <w:r w:rsidRPr="00EC6D53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EC6D53">
        <w:rPr>
          <w:sz w:val="26"/>
          <w:szCs w:val="26"/>
        </w:rPr>
        <w:t>«</w:t>
      </w:r>
      <w:r w:rsidRPr="00EC6D53">
        <w:rPr>
          <w:sz w:val="26"/>
          <w:szCs w:val="26"/>
        </w:rPr>
        <w:t>Печора</w:t>
      </w:r>
      <w:r w:rsidR="00923C72" w:rsidRPr="00EC6D53">
        <w:rPr>
          <w:sz w:val="26"/>
          <w:szCs w:val="26"/>
        </w:rPr>
        <w:t>»</w:t>
      </w:r>
      <w:r w:rsidRPr="00EC6D53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EC6D53" w:rsidRDefault="00C46E85" w:rsidP="00C46E85">
      <w:pPr>
        <w:ind w:firstLine="567"/>
        <w:jc w:val="both"/>
        <w:rPr>
          <w:sz w:val="26"/>
          <w:szCs w:val="26"/>
        </w:rPr>
      </w:pPr>
      <w:r w:rsidRPr="00EC6D53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2"/>
        <w:gridCol w:w="993"/>
        <w:gridCol w:w="850"/>
        <w:gridCol w:w="992"/>
        <w:gridCol w:w="838"/>
      </w:tblGrid>
      <w:tr w:rsidR="00EC6D53" w:rsidRPr="00EC6D53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0B69F3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0B69F3">
              <w:rPr>
                <w:sz w:val="20"/>
                <w:szCs w:val="20"/>
              </w:rPr>
              <w:t xml:space="preserve">Наименование </w:t>
            </w:r>
            <w:r w:rsidRPr="000B69F3">
              <w:rPr>
                <w:sz w:val="20"/>
                <w:szCs w:val="20"/>
              </w:rPr>
              <w:br/>
              <w:t xml:space="preserve"> показателя  </w:t>
            </w:r>
            <w:r w:rsidRPr="000B69F3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0B69F3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0B69F3">
              <w:rPr>
                <w:sz w:val="20"/>
                <w:szCs w:val="20"/>
              </w:rPr>
              <w:t xml:space="preserve">Ед.   </w:t>
            </w:r>
            <w:r w:rsidRPr="000B69F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0B69F3">
              <w:rPr>
                <w:sz w:val="20"/>
                <w:szCs w:val="20"/>
              </w:rPr>
              <w:t>Значения показателей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2019</w:t>
            </w:r>
          </w:p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2020 год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</w:pPr>
            <w:r w:rsidRPr="000B69F3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75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77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</w:pPr>
            <w:r w:rsidRPr="000B69F3">
              <w:t xml:space="preserve">Объем доходов консолидированного бюджета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1710,8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1747,7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1784,3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</w:pPr>
            <w:r w:rsidRPr="000B69F3">
              <w:t xml:space="preserve">Налоговые доходы консолидированного бюджета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842,2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878,0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913,2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</w:pPr>
            <w:r w:rsidRPr="000B69F3">
              <w:t xml:space="preserve">Неналоговые доходы  консолидированного бюджета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89,8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91,1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</w:pPr>
            <w:r w:rsidRPr="000B69F3">
              <w:t xml:space="preserve">Объем расходов консолидированного бюджета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1780,3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1285,2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widowControl w:val="0"/>
              <w:jc w:val="center"/>
            </w:pPr>
            <w:r w:rsidRPr="000B69F3">
              <w:t>1779,1</w:t>
            </w:r>
          </w:p>
        </w:tc>
      </w:tr>
      <w:tr w:rsidR="00EC6D53" w:rsidRPr="00EC6D53" w:rsidTr="00D25E36">
        <w:tblPrEx>
          <w:tblCellSpacing w:w="5" w:type="nil"/>
          <w:tblLook w:val="000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5" w:rsidRPr="000B69F3" w:rsidRDefault="00C46E85" w:rsidP="001D182E">
            <w:r w:rsidRPr="000B69F3">
              <w:t xml:space="preserve">Размер дефицита  консолидированного бюджета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  <w:r w:rsidRPr="000B69F3">
              <w:t xml:space="preserve"> относительно объема доходов  консолидированного бюджета  муниципального района </w:t>
            </w:r>
            <w:r w:rsidR="00923C72" w:rsidRPr="000B69F3">
              <w:t>«</w:t>
            </w:r>
            <w:r w:rsidRPr="000B69F3">
              <w:t>Печора</w:t>
            </w:r>
            <w:r w:rsidR="00923C72" w:rsidRPr="000B69F3">
              <w:t>»</w:t>
            </w:r>
            <w:r w:rsidRPr="000B69F3">
              <w:t xml:space="preserve">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10,0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0B69F3" w:rsidRDefault="00C46E85" w:rsidP="001D182E">
            <w:pPr>
              <w:jc w:val="center"/>
            </w:pPr>
            <w:r w:rsidRPr="000B69F3">
              <w:t>10,0</w:t>
            </w:r>
          </w:p>
        </w:tc>
      </w:tr>
    </w:tbl>
    <w:p w:rsidR="00C46E85" w:rsidRPr="00EC6D53" w:rsidRDefault="00C46E85" w:rsidP="00C46E85">
      <w:pPr>
        <w:rPr>
          <w:color w:val="000000" w:themeColor="text1"/>
          <w:sz w:val="24"/>
          <w:szCs w:val="24"/>
        </w:rPr>
      </w:pPr>
    </w:p>
    <w:p w:rsidR="00C46E85" w:rsidRPr="00EC6D53" w:rsidRDefault="00D25E36" w:rsidP="00C46E85">
      <w:pPr>
        <w:ind w:firstLine="284"/>
        <w:jc w:val="both"/>
        <w:rPr>
          <w:b/>
          <w:color w:val="000000" w:themeColor="text1"/>
          <w:sz w:val="26"/>
          <w:szCs w:val="26"/>
        </w:rPr>
      </w:pPr>
      <w:r w:rsidRPr="00EC6D53">
        <w:rPr>
          <w:b/>
          <w:color w:val="000000" w:themeColor="text1"/>
          <w:sz w:val="26"/>
          <w:szCs w:val="26"/>
        </w:rPr>
        <w:t xml:space="preserve">    </w:t>
      </w:r>
      <w:r w:rsidR="00C46E85" w:rsidRPr="00EC6D53">
        <w:rPr>
          <w:b/>
          <w:color w:val="000000" w:themeColor="text1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EC6D53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EC6D53">
        <w:rPr>
          <w:color w:val="000000" w:themeColor="text1"/>
          <w:sz w:val="26"/>
          <w:szCs w:val="26"/>
        </w:rPr>
        <w:t xml:space="preserve">         </w:t>
      </w:r>
      <w:r w:rsidR="00C46E85" w:rsidRPr="00EC6D53">
        <w:rPr>
          <w:color w:val="000000" w:themeColor="text1"/>
          <w:sz w:val="26"/>
          <w:szCs w:val="26"/>
        </w:rPr>
        <w:t xml:space="preserve">руководство и управление в сфере установленных функций органов местного самоуправления в  2018 году – </w:t>
      </w:r>
      <w:r w:rsidR="003345B9" w:rsidRPr="00EC6D53">
        <w:rPr>
          <w:color w:val="000000" w:themeColor="text1"/>
          <w:sz w:val="26"/>
          <w:szCs w:val="26"/>
        </w:rPr>
        <w:t>130 179,7</w:t>
      </w:r>
      <w:r w:rsidR="00C46E85" w:rsidRPr="00EC6D53">
        <w:rPr>
          <w:color w:val="000000" w:themeColor="text1"/>
          <w:sz w:val="26"/>
          <w:szCs w:val="26"/>
        </w:rPr>
        <w:t xml:space="preserve"> тыс. руб., в 2019 </w:t>
      </w:r>
      <w:r w:rsidR="003345B9" w:rsidRPr="00EC6D53">
        <w:rPr>
          <w:color w:val="000000" w:themeColor="text1"/>
          <w:sz w:val="26"/>
          <w:szCs w:val="26"/>
        </w:rPr>
        <w:t xml:space="preserve">году </w:t>
      </w:r>
      <w:r w:rsidR="00C46E85" w:rsidRPr="00EC6D53">
        <w:rPr>
          <w:color w:val="000000" w:themeColor="text1"/>
          <w:sz w:val="26"/>
          <w:szCs w:val="26"/>
        </w:rPr>
        <w:t>–</w:t>
      </w:r>
      <w:r w:rsidR="003345B9" w:rsidRPr="00EC6D53">
        <w:rPr>
          <w:color w:val="000000" w:themeColor="text1"/>
          <w:sz w:val="26"/>
          <w:szCs w:val="26"/>
        </w:rPr>
        <w:t xml:space="preserve"> </w:t>
      </w:r>
      <w:r w:rsidR="00EC6D53" w:rsidRPr="00EC6D53">
        <w:rPr>
          <w:color w:val="000000" w:themeColor="text1"/>
          <w:sz w:val="26"/>
          <w:szCs w:val="26"/>
        </w:rPr>
        <w:t>128 459,2</w:t>
      </w:r>
      <w:r w:rsidR="003345B9" w:rsidRPr="00EC6D53">
        <w:rPr>
          <w:color w:val="000000" w:themeColor="text1"/>
          <w:sz w:val="26"/>
          <w:szCs w:val="26"/>
        </w:rPr>
        <w:t xml:space="preserve"> тыс.</w:t>
      </w:r>
      <w:r w:rsidR="00833320" w:rsidRPr="00EC6D53">
        <w:rPr>
          <w:color w:val="000000" w:themeColor="text1"/>
          <w:sz w:val="26"/>
          <w:szCs w:val="26"/>
        </w:rPr>
        <w:t xml:space="preserve"> </w:t>
      </w:r>
      <w:r w:rsidR="003345B9" w:rsidRPr="00EC6D53">
        <w:rPr>
          <w:color w:val="000000" w:themeColor="text1"/>
          <w:sz w:val="26"/>
          <w:szCs w:val="26"/>
        </w:rPr>
        <w:t xml:space="preserve">руб., в </w:t>
      </w:r>
      <w:r w:rsidR="00C46E85" w:rsidRPr="00EC6D53">
        <w:rPr>
          <w:color w:val="000000" w:themeColor="text1"/>
          <w:sz w:val="26"/>
          <w:szCs w:val="26"/>
        </w:rPr>
        <w:t xml:space="preserve">2020 </w:t>
      </w:r>
      <w:r w:rsidR="003345B9" w:rsidRPr="00EC6D53">
        <w:rPr>
          <w:color w:val="000000" w:themeColor="text1"/>
          <w:sz w:val="26"/>
          <w:szCs w:val="26"/>
        </w:rPr>
        <w:t xml:space="preserve">году – </w:t>
      </w:r>
      <w:r w:rsidR="00C46E85" w:rsidRPr="00EC6D53">
        <w:rPr>
          <w:color w:val="000000" w:themeColor="text1"/>
          <w:sz w:val="26"/>
          <w:szCs w:val="26"/>
        </w:rPr>
        <w:t xml:space="preserve"> </w:t>
      </w:r>
      <w:r w:rsidR="00EC6D53" w:rsidRPr="00EC6D53">
        <w:rPr>
          <w:color w:val="000000" w:themeColor="text1"/>
          <w:sz w:val="26"/>
          <w:szCs w:val="26"/>
        </w:rPr>
        <w:t>129 694,7</w:t>
      </w:r>
      <w:r w:rsidR="003345B9" w:rsidRPr="00EC6D53">
        <w:rPr>
          <w:color w:val="000000" w:themeColor="text1"/>
          <w:sz w:val="26"/>
          <w:szCs w:val="26"/>
        </w:rPr>
        <w:t xml:space="preserve"> тыс. руб.</w:t>
      </w:r>
      <w:r w:rsidR="00C46E85" w:rsidRPr="00EC6D53">
        <w:rPr>
          <w:color w:val="000000" w:themeColor="text1"/>
          <w:sz w:val="26"/>
          <w:szCs w:val="26"/>
        </w:rPr>
        <w:t>;</w:t>
      </w:r>
    </w:p>
    <w:p w:rsidR="00C46E85" w:rsidRPr="00340E2D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340E2D">
        <w:rPr>
          <w:color w:val="000000" w:themeColor="text1"/>
          <w:sz w:val="26"/>
          <w:szCs w:val="26"/>
        </w:rPr>
        <w:lastRenderedPageBreak/>
        <w:t xml:space="preserve">        </w:t>
      </w:r>
      <w:r w:rsidR="00C46E85" w:rsidRPr="00340E2D">
        <w:rPr>
          <w:color w:val="000000" w:themeColor="text1"/>
          <w:sz w:val="26"/>
          <w:szCs w:val="26"/>
        </w:rPr>
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в 2018 году – </w:t>
      </w:r>
      <w:r w:rsidRPr="00340E2D">
        <w:rPr>
          <w:color w:val="000000" w:themeColor="text1"/>
          <w:sz w:val="26"/>
          <w:szCs w:val="26"/>
        </w:rPr>
        <w:t>3 673,0</w:t>
      </w:r>
      <w:r w:rsidR="00C46E85" w:rsidRPr="00340E2D">
        <w:rPr>
          <w:color w:val="000000" w:themeColor="text1"/>
          <w:sz w:val="26"/>
          <w:szCs w:val="26"/>
        </w:rPr>
        <w:t xml:space="preserve"> тыс. руб., в 2019</w:t>
      </w:r>
      <w:r w:rsidRPr="00340E2D">
        <w:rPr>
          <w:color w:val="000000" w:themeColor="text1"/>
          <w:sz w:val="26"/>
          <w:szCs w:val="26"/>
        </w:rPr>
        <w:t xml:space="preserve"> год </w:t>
      </w:r>
      <w:r w:rsidR="00C46E85" w:rsidRPr="00340E2D">
        <w:rPr>
          <w:color w:val="000000" w:themeColor="text1"/>
          <w:sz w:val="26"/>
          <w:szCs w:val="26"/>
        </w:rPr>
        <w:t>–</w:t>
      </w:r>
      <w:r w:rsidRPr="00340E2D">
        <w:rPr>
          <w:color w:val="000000" w:themeColor="text1"/>
          <w:sz w:val="26"/>
          <w:szCs w:val="26"/>
        </w:rPr>
        <w:t xml:space="preserve">  4 534,0 тыс. руб., в </w:t>
      </w:r>
      <w:r w:rsidR="00C46E85" w:rsidRPr="00340E2D">
        <w:rPr>
          <w:color w:val="000000" w:themeColor="text1"/>
          <w:sz w:val="26"/>
          <w:szCs w:val="26"/>
        </w:rPr>
        <w:t>2020 год</w:t>
      </w:r>
      <w:r w:rsidRPr="00340E2D">
        <w:rPr>
          <w:color w:val="000000" w:themeColor="text1"/>
          <w:sz w:val="26"/>
          <w:szCs w:val="26"/>
        </w:rPr>
        <w:t>у</w:t>
      </w:r>
      <w:r w:rsidR="00C46E85" w:rsidRPr="00340E2D">
        <w:rPr>
          <w:color w:val="000000" w:themeColor="text1"/>
          <w:sz w:val="26"/>
          <w:szCs w:val="26"/>
        </w:rPr>
        <w:t xml:space="preserve"> </w:t>
      </w:r>
      <w:r w:rsidRPr="00340E2D">
        <w:rPr>
          <w:color w:val="000000" w:themeColor="text1"/>
          <w:sz w:val="26"/>
          <w:szCs w:val="26"/>
        </w:rPr>
        <w:t>–</w:t>
      </w:r>
      <w:r w:rsidR="00C46E85" w:rsidRPr="00340E2D">
        <w:rPr>
          <w:color w:val="000000" w:themeColor="text1"/>
          <w:sz w:val="26"/>
          <w:szCs w:val="26"/>
        </w:rPr>
        <w:t xml:space="preserve"> </w:t>
      </w:r>
      <w:r w:rsidRPr="00340E2D">
        <w:rPr>
          <w:color w:val="000000" w:themeColor="text1"/>
          <w:sz w:val="26"/>
          <w:szCs w:val="26"/>
        </w:rPr>
        <w:t>3 839,3</w:t>
      </w:r>
      <w:r w:rsidR="00C46E85" w:rsidRPr="00340E2D">
        <w:rPr>
          <w:color w:val="000000" w:themeColor="text1"/>
          <w:sz w:val="26"/>
          <w:szCs w:val="26"/>
        </w:rPr>
        <w:t xml:space="preserve"> тыс. руб., ежегодно;</w:t>
      </w:r>
    </w:p>
    <w:p w:rsidR="0014461E" w:rsidRPr="00A20CC3" w:rsidRDefault="00D25E36" w:rsidP="0014461E">
      <w:pPr>
        <w:jc w:val="both"/>
        <w:rPr>
          <w:color w:val="000000" w:themeColor="text1"/>
          <w:sz w:val="26"/>
          <w:szCs w:val="26"/>
        </w:rPr>
      </w:pPr>
      <w:r w:rsidRPr="00340E2D">
        <w:rPr>
          <w:color w:val="000000" w:themeColor="text1"/>
          <w:sz w:val="26"/>
          <w:szCs w:val="26"/>
        </w:rPr>
        <w:t xml:space="preserve">        </w:t>
      </w:r>
      <w:r w:rsidR="00C46E85" w:rsidRPr="00340E2D">
        <w:rPr>
          <w:color w:val="000000" w:themeColor="text1"/>
          <w:sz w:val="26"/>
          <w:szCs w:val="26"/>
        </w:rPr>
        <w:t>вовлечение муниципального имущества в экономический оборот в 2018</w:t>
      </w:r>
      <w:r w:rsidR="0014461E" w:rsidRPr="00340E2D">
        <w:rPr>
          <w:color w:val="000000" w:themeColor="text1"/>
          <w:sz w:val="26"/>
          <w:szCs w:val="26"/>
        </w:rPr>
        <w:t xml:space="preserve"> году</w:t>
      </w:r>
      <w:r w:rsidR="00C46E85" w:rsidRPr="00340E2D">
        <w:rPr>
          <w:color w:val="000000" w:themeColor="text1"/>
          <w:sz w:val="26"/>
          <w:szCs w:val="26"/>
        </w:rPr>
        <w:t xml:space="preserve"> </w:t>
      </w:r>
      <w:r w:rsidR="0014461E" w:rsidRPr="00340E2D">
        <w:rPr>
          <w:color w:val="000000" w:themeColor="text1"/>
          <w:sz w:val="26"/>
          <w:szCs w:val="26"/>
        </w:rPr>
        <w:t xml:space="preserve">– </w:t>
      </w:r>
      <w:r w:rsidR="00C46E85" w:rsidRPr="00340E2D">
        <w:rPr>
          <w:color w:val="000000" w:themeColor="text1"/>
          <w:sz w:val="26"/>
          <w:szCs w:val="26"/>
        </w:rPr>
        <w:t xml:space="preserve"> </w:t>
      </w:r>
      <w:r w:rsidR="0014461E" w:rsidRPr="00A20CC3">
        <w:rPr>
          <w:color w:val="000000" w:themeColor="text1"/>
          <w:sz w:val="26"/>
          <w:szCs w:val="26"/>
        </w:rPr>
        <w:t>3</w:t>
      </w:r>
      <w:r w:rsidR="00C46E85" w:rsidRPr="00A20CC3">
        <w:rPr>
          <w:color w:val="000000" w:themeColor="text1"/>
          <w:sz w:val="26"/>
          <w:szCs w:val="26"/>
        </w:rPr>
        <w:t xml:space="preserve">00,0 тыс. руб., </w:t>
      </w:r>
      <w:r w:rsidR="0014461E" w:rsidRPr="00A20CC3">
        <w:rPr>
          <w:color w:val="000000" w:themeColor="text1"/>
          <w:sz w:val="26"/>
          <w:szCs w:val="26"/>
        </w:rPr>
        <w:t>в 2019 –2020 гг. по 226,0 тыс. руб., ежегодно;</w:t>
      </w:r>
    </w:p>
    <w:p w:rsidR="00EE7707" w:rsidRPr="00A20CC3" w:rsidRDefault="00D25E36" w:rsidP="00EE7707">
      <w:pPr>
        <w:jc w:val="both"/>
        <w:rPr>
          <w:color w:val="000000" w:themeColor="text1"/>
          <w:sz w:val="26"/>
          <w:szCs w:val="26"/>
        </w:rPr>
      </w:pPr>
      <w:r w:rsidRPr="00A20CC3">
        <w:rPr>
          <w:color w:val="000000" w:themeColor="text1"/>
          <w:sz w:val="26"/>
          <w:szCs w:val="26"/>
        </w:rPr>
        <w:t xml:space="preserve">        </w:t>
      </w:r>
      <w:r w:rsidR="00C46E85" w:rsidRPr="00A20CC3">
        <w:rPr>
          <w:color w:val="000000" w:themeColor="text1"/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A20CC3">
        <w:rPr>
          <w:color w:val="000000" w:themeColor="text1"/>
          <w:sz w:val="26"/>
          <w:szCs w:val="26"/>
        </w:rPr>
        <w:t>в 2018 году – 4 415,0 тыс. руб., в 2019 год</w:t>
      </w:r>
      <w:r w:rsidR="00833320" w:rsidRPr="00A20CC3">
        <w:rPr>
          <w:color w:val="000000" w:themeColor="text1"/>
          <w:sz w:val="26"/>
          <w:szCs w:val="26"/>
        </w:rPr>
        <w:t>у</w:t>
      </w:r>
      <w:r w:rsidR="00EE7707" w:rsidRPr="00A20CC3">
        <w:rPr>
          <w:color w:val="000000" w:themeColor="text1"/>
          <w:sz w:val="26"/>
          <w:szCs w:val="26"/>
        </w:rPr>
        <w:t xml:space="preserve"> –  4 148,6 тыс. руб., в 2020 году – 4</w:t>
      </w:r>
      <w:r w:rsidR="00A8605A">
        <w:rPr>
          <w:color w:val="000000" w:themeColor="text1"/>
          <w:sz w:val="26"/>
          <w:szCs w:val="26"/>
        </w:rPr>
        <w:t xml:space="preserve"> </w:t>
      </w:r>
      <w:r w:rsidR="00EE7707" w:rsidRPr="00A20CC3">
        <w:rPr>
          <w:color w:val="000000" w:themeColor="text1"/>
          <w:sz w:val="26"/>
          <w:szCs w:val="26"/>
        </w:rPr>
        <w:t>139,4 тыс. руб., ежегодно;</w:t>
      </w:r>
    </w:p>
    <w:p w:rsidR="003711BE" w:rsidRPr="00912CD9" w:rsidRDefault="00D25E36" w:rsidP="003711BE">
      <w:pPr>
        <w:jc w:val="both"/>
        <w:rPr>
          <w:color w:val="000000" w:themeColor="text1"/>
          <w:sz w:val="26"/>
          <w:szCs w:val="26"/>
        </w:rPr>
      </w:pPr>
      <w:r w:rsidRPr="00A20CC3">
        <w:rPr>
          <w:color w:val="000000" w:themeColor="text1"/>
          <w:sz w:val="26"/>
          <w:szCs w:val="26"/>
        </w:rPr>
        <w:t xml:space="preserve">       </w:t>
      </w:r>
      <w:r w:rsidR="00C46E85" w:rsidRPr="00A20CC3">
        <w:rPr>
          <w:color w:val="000000" w:themeColor="text1"/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A20CC3">
        <w:rPr>
          <w:color w:val="000000" w:themeColor="text1"/>
          <w:sz w:val="26"/>
          <w:szCs w:val="26"/>
        </w:rPr>
        <w:t>2018 –</w:t>
      </w:r>
      <w:r w:rsidR="003711BE" w:rsidRPr="00912CD9">
        <w:rPr>
          <w:color w:val="000000" w:themeColor="text1"/>
          <w:sz w:val="26"/>
          <w:szCs w:val="26"/>
        </w:rPr>
        <w:t>2020 годах  200,0 тыс. руб., ежегодно;</w:t>
      </w:r>
    </w:p>
    <w:p w:rsidR="00833320" w:rsidRPr="00912CD9" w:rsidRDefault="00D25E36" w:rsidP="00833320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</w:t>
      </w:r>
      <w:r w:rsidR="00C46E85" w:rsidRPr="00912CD9">
        <w:rPr>
          <w:color w:val="000000" w:themeColor="text1"/>
          <w:sz w:val="26"/>
          <w:szCs w:val="26"/>
        </w:rPr>
        <w:t xml:space="preserve">обеспечение деятельности (оказание услуг) подведомственных казенных учреждений в 2018 году – </w:t>
      </w:r>
      <w:r w:rsidR="00833320" w:rsidRPr="00912CD9">
        <w:rPr>
          <w:color w:val="000000" w:themeColor="text1"/>
          <w:sz w:val="26"/>
          <w:szCs w:val="26"/>
        </w:rPr>
        <w:t>10 814,7</w:t>
      </w:r>
      <w:r w:rsidR="00C46E85" w:rsidRPr="00912CD9">
        <w:rPr>
          <w:color w:val="000000" w:themeColor="text1"/>
          <w:sz w:val="26"/>
          <w:szCs w:val="26"/>
        </w:rPr>
        <w:t xml:space="preserve"> тыс. руб., </w:t>
      </w:r>
      <w:r w:rsidR="00833320" w:rsidRPr="00912CD9">
        <w:rPr>
          <w:color w:val="000000" w:themeColor="text1"/>
          <w:sz w:val="26"/>
          <w:szCs w:val="26"/>
        </w:rPr>
        <w:t>в 2019 году –  10 903,9 тыс. руб., в 2020 году – 10 994,1 тыс. руб.;</w:t>
      </w:r>
    </w:p>
    <w:p w:rsidR="00C46E85" w:rsidRPr="00912CD9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</w:t>
      </w:r>
      <w:r w:rsidR="00C46E85" w:rsidRPr="00912CD9">
        <w:rPr>
          <w:color w:val="000000" w:themeColor="text1"/>
          <w:sz w:val="26"/>
          <w:szCs w:val="26"/>
        </w:rPr>
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</w:t>
      </w:r>
      <w:r w:rsidR="00923C72" w:rsidRPr="00912CD9">
        <w:rPr>
          <w:color w:val="000000" w:themeColor="text1"/>
          <w:sz w:val="26"/>
          <w:szCs w:val="26"/>
        </w:rPr>
        <w:t>«</w:t>
      </w:r>
      <w:r w:rsidR="00C46E85" w:rsidRPr="00912CD9">
        <w:rPr>
          <w:color w:val="000000" w:themeColor="text1"/>
          <w:sz w:val="26"/>
          <w:szCs w:val="26"/>
        </w:rPr>
        <w:t>Об административной ответственности в Республике Коми</w:t>
      </w:r>
      <w:r w:rsidR="00923C72" w:rsidRPr="00912CD9">
        <w:rPr>
          <w:color w:val="000000" w:themeColor="text1"/>
          <w:sz w:val="26"/>
          <w:szCs w:val="26"/>
        </w:rPr>
        <w:t>»</w:t>
      </w:r>
      <w:r w:rsidR="00C46E85" w:rsidRPr="00912CD9">
        <w:rPr>
          <w:color w:val="000000" w:themeColor="text1"/>
          <w:sz w:val="26"/>
          <w:szCs w:val="26"/>
        </w:rPr>
        <w:t xml:space="preserve"> в 2018– 2020 годах по 47,8 тыс. руб., ежегодно;</w:t>
      </w:r>
    </w:p>
    <w:p w:rsidR="008F4A21" w:rsidRPr="00912CD9" w:rsidRDefault="008F4A21" w:rsidP="008F4A21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осуществление государственных полномочий Республики Коми, предусмотренных пунктами 7 - 9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2018– 2020 годах по 100,8 тыс. руб., ежегодно;</w:t>
      </w:r>
    </w:p>
    <w:p w:rsidR="008F4A21" w:rsidRPr="00912CD9" w:rsidRDefault="008F4A21" w:rsidP="008F4A21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2018– 2020 годах по 70,6 тыс. руб., ежегодно;</w:t>
      </w:r>
    </w:p>
    <w:p w:rsidR="00172006" w:rsidRPr="00912CD9" w:rsidRDefault="00172006" w:rsidP="00172006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 </w:t>
      </w:r>
      <w:proofErr w:type="gramStart"/>
      <w:r w:rsidRPr="00912CD9">
        <w:rPr>
          <w:color w:val="000000" w:themeColor="text1"/>
          <w:sz w:val="26"/>
          <w:szCs w:val="26"/>
        </w:rPr>
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2018– 2020 годах по 755,6 тыс. руб., ежегодно;</w:t>
      </w:r>
      <w:proofErr w:type="gramEnd"/>
    </w:p>
    <w:p w:rsidR="00172006" w:rsidRPr="00912CD9" w:rsidRDefault="00172006" w:rsidP="00172006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в 2018– 2020 годах по 70,7 тыс. руб., ежегодно;</w:t>
      </w:r>
    </w:p>
    <w:p w:rsidR="00172006" w:rsidRPr="00660F17" w:rsidRDefault="00D25E36" w:rsidP="00172006">
      <w:pPr>
        <w:jc w:val="both"/>
        <w:rPr>
          <w:color w:val="000000" w:themeColor="text1"/>
          <w:sz w:val="26"/>
          <w:szCs w:val="26"/>
        </w:rPr>
      </w:pPr>
      <w:r w:rsidRPr="00912CD9">
        <w:rPr>
          <w:color w:val="000000" w:themeColor="text1"/>
          <w:sz w:val="26"/>
          <w:szCs w:val="26"/>
        </w:rPr>
        <w:t xml:space="preserve">        </w:t>
      </w:r>
      <w:r w:rsidR="00C46E85" w:rsidRPr="00912CD9">
        <w:rPr>
          <w:color w:val="000000" w:themeColor="text1"/>
          <w:sz w:val="26"/>
          <w:szCs w:val="26"/>
        </w:rPr>
        <w:t xml:space="preserve">реализация прочих функций, связанных с муниципальным управлением </w:t>
      </w:r>
      <w:r w:rsidR="00172006" w:rsidRPr="00912CD9">
        <w:rPr>
          <w:color w:val="000000" w:themeColor="text1"/>
          <w:sz w:val="26"/>
          <w:szCs w:val="26"/>
        </w:rPr>
        <w:t>в 2018</w:t>
      </w:r>
      <w:r w:rsidR="00172006" w:rsidRPr="00660F17">
        <w:rPr>
          <w:color w:val="000000" w:themeColor="text1"/>
          <w:sz w:val="26"/>
          <w:szCs w:val="26"/>
        </w:rPr>
        <w:t>– 2020 годах по 1 685,0 тыс. руб., ежегодно;</w:t>
      </w:r>
    </w:p>
    <w:p w:rsidR="00C46E85" w:rsidRPr="00660F17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 </w:t>
      </w:r>
      <w:r w:rsidR="00C46E85" w:rsidRPr="00660F17">
        <w:rPr>
          <w:color w:val="000000" w:themeColor="text1"/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в 2018– 2020 годах по </w:t>
      </w:r>
      <w:r w:rsidR="00172006" w:rsidRPr="00660F17">
        <w:rPr>
          <w:color w:val="000000" w:themeColor="text1"/>
          <w:sz w:val="26"/>
          <w:szCs w:val="26"/>
        </w:rPr>
        <w:t>47</w:t>
      </w:r>
      <w:r w:rsidR="00C46E85" w:rsidRPr="00660F17">
        <w:rPr>
          <w:color w:val="000000" w:themeColor="text1"/>
          <w:sz w:val="26"/>
          <w:szCs w:val="26"/>
        </w:rPr>
        <w:t>,0 тыс. руб., ежегодно;</w:t>
      </w:r>
    </w:p>
    <w:p w:rsidR="0061262D" w:rsidRPr="00660F17" w:rsidRDefault="0061262D" w:rsidP="00D25E36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lastRenderedPageBreak/>
        <w:t xml:space="preserve">       создание, техническое обслуживание, наращивание и модернизация корпоративной сети передачи данных (далее КСПД) МО в 2018– 2020 годах по 60,0 тыс. руб., ежегодно;</w:t>
      </w:r>
    </w:p>
    <w:p w:rsidR="00C46E85" w:rsidRPr="00660F17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 </w:t>
      </w:r>
      <w:r w:rsidR="00C46E85" w:rsidRPr="00660F17">
        <w:rPr>
          <w:color w:val="000000" w:themeColor="text1"/>
          <w:sz w:val="26"/>
          <w:szCs w:val="26"/>
        </w:rPr>
        <w:t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в 2018 году – 5</w:t>
      </w:r>
      <w:r w:rsidR="0061262D" w:rsidRPr="00660F17">
        <w:rPr>
          <w:color w:val="000000" w:themeColor="text1"/>
          <w:sz w:val="26"/>
          <w:szCs w:val="26"/>
        </w:rPr>
        <w:t>9</w:t>
      </w:r>
      <w:r w:rsidR="00C46E85" w:rsidRPr="00660F17">
        <w:rPr>
          <w:color w:val="000000" w:themeColor="text1"/>
          <w:sz w:val="26"/>
          <w:szCs w:val="26"/>
        </w:rPr>
        <w:t>0,0 тыс. руб., в 2019 –2020 годах  4</w:t>
      </w:r>
      <w:r w:rsidR="0061262D" w:rsidRPr="00660F17">
        <w:rPr>
          <w:color w:val="000000" w:themeColor="text1"/>
          <w:sz w:val="26"/>
          <w:szCs w:val="26"/>
        </w:rPr>
        <w:t>3</w:t>
      </w:r>
      <w:r w:rsidR="00C46E85" w:rsidRPr="00660F17">
        <w:rPr>
          <w:color w:val="000000" w:themeColor="text1"/>
          <w:sz w:val="26"/>
          <w:szCs w:val="26"/>
        </w:rPr>
        <w:t>0,0 тыс. руб., ежегодно;</w:t>
      </w:r>
    </w:p>
    <w:p w:rsidR="0061262D" w:rsidRPr="00660F17" w:rsidRDefault="00D25E36" w:rsidP="0061262D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 </w:t>
      </w:r>
      <w:r w:rsidR="00C46E85" w:rsidRPr="00660F17">
        <w:rPr>
          <w:color w:val="000000" w:themeColor="text1"/>
          <w:sz w:val="26"/>
          <w:szCs w:val="26"/>
        </w:rPr>
        <w:t xml:space="preserve">обеспечение защиты </w:t>
      </w:r>
      <w:r w:rsidR="00EF38DF" w:rsidRPr="00660F17">
        <w:rPr>
          <w:color w:val="000000" w:themeColor="text1"/>
          <w:sz w:val="26"/>
          <w:szCs w:val="26"/>
        </w:rPr>
        <w:t>конф</w:t>
      </w:r>
      <w:r w:rsidR="00EF38DF">
        <w:rPr>
          <w:color w:val="000000" w:themeColor="text1"/>
          <w:sz w:val="26"/>
          <w:szCs w:val="26"/>
        </w:rPr>
        <w:t>и</w:t>
      </w:r>
      <w:r w:rsidR="00EF38DF" w:rsidRPr="00660F17">
        <w:rPr>
          <w:color w:val="000000" w:themeColor="text1"/>
          <w:sz w:val="26"/>
          <w:szCs w:val="26"/>
        </w:rPr>
        <w:t>д</w:t>
      </w:r>
      <w:r w:rsidR="00EF38DF">
        <w:rPr>
          <w:color w:val="000000" w:themeColor="text1"/>
          <w:sz w:val="26"/>
          <w:szCs w:val="26"/>
        </w:rPr>
        <w:t>е</w:t>
      </w:r>
      <w:r w:rsidR="00EF38DF" w:rsidRPr="00660F17">
        <w:rPr>
          <w:color w:val="000000" w:themeColor="text1"/>
          <w:sz w:val="26"/>
          <w:szCs w:val="26"/>
        </w:rPr>
        <w:t>нциальной</w:t>
      </w:r>
      <w:r w:rsidR="00C46E85" w:rsidRPr="00660F17">
        <w:rPr>
          <w:color w:val="000000" w:themeColor="text1"/>
          <w:sz w:val="26"/>
          <w:szCs w:val="26"/>
        </w:rPr>
        <w:t xml:space="preserve"> информации в информационных системах</w:t>
      </w:r>
      <w:r w:rsidR="0061262D" w:rsidRPr="00660F17">
        <w:rPr>
          <w:color w:val="000000" w:themeColor="text1"/>
          <w:sz w:val="26"/>
          <w:szCs w:val="26"/>
        </w:rPr>
        <w:t xml:space="preserve"> в 2018– 2020 годах по 155,0 тыс. руб., ежегодно;</w:t>
      </w:r>
    </w:p>
    <w:p w:rsidR="00C46E85" w:rsidRPr="00660F17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 </w:t>
      </w:r>
      <w:r w:rsidR="00C46E85" w:rsidRPr="00660F17">
        <w:rPr>
          <w:color w:val="000000" w:themeColor="text1"/>
          <w:sz w:val="26"/>
          <w:szCs w:val="26"/>
        </w:rPr>
        <w:t>обеспечение информационной</w:t>
      </w:r>
      <w:r w:rsidR="0061262D" w:rsidRPr="00660F17">
        <w:rPr>
          <w:color w:val="000000" w:themeColor="text1"/>
          <w:sz w:val="26"/>
          <w:szCs w:val="26"/>
        </w:rPr>
        <w:t xml:space="preserve"> безопасности в КСПД в 2018– 2019</w:t>
      </w:r>
      <w:r w:rsidR="00C46E85" w:rsidRPr="00660F17">
        <w:rPr>
          <w:color w:val="000000" w:themeColor="text1"/>
          <w:sz w:val="26"/>
          <w:szCs w:val="26"/>
        </w:rPr>
        <w:t xml:space="preserve"> годах по 100,0 тыс. руб., ежегодно</w:t>
      </w:r>
      <w:r w:rsidR="0061262D" w:rsidRPr="00660F17">
        <w:rPr>
          <w:color w:val="000000" w:themeColor="text1"/>
          <w:sz w:val="26"/>
          <w:szCs w:val="26"/>
        </w:rPr>
        <w:t>, в 2020 году – 101,0 тыс.</w:t>
      </w:r>
      <w:r w:rsidR="000633D9" w:rsidRPr="00660F17">
        <w:rPr>
          <w:color w:val="000000" w:themeColor="text1"/>
          <w:sz w:val="26"/>
          <w:szCs w:val="26"/>
        </w:rPr>
        <w:t xml:space="preserve"> </w:t>
      </w:r>
      <w:r w:rsidR="0061262D" w:rsidRPr="00660F17">
        <w:rPr>
          <w:color w:val="000000" w:themeColor="text1"/>
          <w:sz w:val="26"/>
          <w:szCs w:val="26"/>
        </w:rPr>
        <w:t>руб.</w:t>
      </w:r>
      <w:r w:rsidR="00C46E85" w:rsidRPr="00660F17">
        <w:rPr>
          <w:color w:val="000000" w:themeColor="text1"/>
          <w:sz w:val="26"/>
          <w:szCs w:val="26"/>
        </w:rPr>
        <w:t>;</w:t>
      </w:r>
    </w:p>
    <w:p w:rsidR="00C46E85" w:rsidRPr="00660F17" w:rsidRDefault="00D25E36" w:rsidP="00D25E36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 </w:t>
      </w:r>
      <w:r w:rsidR="00C46E85" w:rsidRPr="00660F17">
        <w:rPr>
          <w:color w:val="000000" w:themeColor="text1"/>
          <w:sz w:val="26"/>
          <w:szCs w:val="26"/>
        </w:rPr>
        <w:t>пропаганда антикоррупционного поведения, формирование нетерпимого отношения к коррупции в 2018– 2020 годах по 5,0 тыс. руб., ежегодно.</w:t>
      </w:r>
    </w:p>
    <w:p w:rsidR="00C46E85" w:rsidRPr="00660F17" w:rsidRDefault="00C46E85" w:rsidP="00C46E85">
      <w:pPr>
        <w:rPr>
          <w:b/>
          <w:color w:val="000000" w:themeColor="text1"/>
          <w:sz w:val="26"/>
          <w:szCs w:val="26"/>
          <w:u w:val="single"/>
        </w:rPr>
      </w:pPr>
    </w:p>
    <w:p w:rsidR="00C46E85" w:rsidRPr="00660F17" w:rsidRDefault="00C46E85" w:rsidP="00C46E85">
      <w:pPr>
        <w:pStyle w:val="a7"/>
        <w:ind w:left="567"/>
        <w:jc w:val="center"/>
        <w:rPr>
          <w:color w:val="000000" w:themeColor="text1"/>
          <w:sz w:val="26"/>
          <w:szCs w:val="26"/>
        </w:rPr>
      </w:pPr>
      <w:r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Муниципальная программа </w:t>
      </w:r>
      <w:r w:rsidR="00923C72"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«</w:t>
      </w:r>
      <w:r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Безопасность жизнедеятельности МО МР </w:t>
      </w:r>
      <w:r w:rsidR="00923C72"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«</w:t>
      </w:r>
      <w:r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Печора</w:t>
      </w:r>
      <w:r w:rsidR="00923C72" w:rsidRPr="00660F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»</w:t>
      </w:r>
    </w:p>
    <w:p w:rsidR="00C46E85" w:rsidRPr="00660F17" w:rsidRDefault="00C46E85" w:rsidP="00C46E85">
      <w:pPr>
        <w:ind w:firstLine="284"/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Утверждена постановлением администрации МР </w:t>
      </w:r>
      <w:r w:rsidR="00923C72" w:rsidRPr="00660F17">
        <w:rPr>
          <w:color w:val="000000" w:themeColor="text1"/>
          <w:sz w:val="26"/>
          <w:szCs w:val="26"/>
        </w:rPr>
        <w:t>«</w:t>
      </w:r>
      <w:r w:rsidRPr="00660F17">
        <w:rPr>
          <w:color w:val="000000" w:themeColor="text1"/>
          <w:sz w:val="26"/>
          <w:szCs w:val="26"/>
        </w:rPr>
        <w:t>Печора</w:t>
      </w:r>
      <w:r w:rsidR="00923C72" w:rsidRPr="00660F17">
        <w:rPr>
          <w:color w:val="000000" w:themeColor="text1"/>
          <w:sz w:val="26"/>
          <w:szCs w:val="26"/>
        </w:rPr>
        <w:t>»</w:t>
      </w:r>
      <w:r w:rsidRPr="00660F17">
        <w:rPr>
          <w:color w:val="000000" w:themeColor="text1"/>
          <w:sz w:val="26"/>
          <w:szCs w:val="26"/>
        </w:rPr>
        <w:t xml:space="preserve"> от 24 декабря 2013 года № 2514 </w:t>
      </w:r>
      <w:r w:rsidR="00923C72" w:rsidRPr="00660F17">
        <w:rPr>
          <w:color w:val="000000" w:themeColor="text1"/>
          <w:sz w:val="26"/>
          <w:szCs w:val="26"/>
        </w:rPr>
        <w:t>«</w:t>
      </w:r>
      <w:r w:rsidRPr="00660F17">
        <w:rPr>
          <w:color w:val="000000" w:themeColor="text1"/>
          <w:spacing w:val="-5"/>
          <w:sz w:val="26"/>
          <w:szCs w:val="26"/>
        </w:rPr>
        <w:t xml:space="preserve">Об утверждении муниципальной программы </w:t>
      </w:r>
      <w:r w:rsidR="00923C72" w:rsidRPr="00660F17">
        <w:rPr>
          <w:color w:val="000000" w:themeColor="text1"/>
          <w:spacing w:val="-5"/>
          <w:sz w:val="26"/>
          <w:szCs w:val="26"/>
        </w:rPr>
        <w:t>«</w:t>
      </w:r>
      <w:r w:rsidRPr="00660F17">
        <w:rPr>
          <w:color w:val="000000" w:themeColor="text1"/>
          <w:spacing w:val="-5"/>
          <w:sz w:val="26"/>
          <w:szCs w:val="26"/>
        </w:rPr>
        <w:t xml:space="preserve">Безопасность   жизнедеятельности населения МО МР </w:t>
      </w:r>
      <w:r w:rsidR="00923C72" w:rsidRPr="00660F17">
        <w:rPr>
          <w:color w:val="000000" w:themeColor="text1"/>
          <w:spacing w:val="-5"/>
          <w:sz w:val="26"/>
          <w:szCs w:val="26"/>
        </w:rPr>
        <w:t>«</w:t>
      </w:r>
      <w:r w:rsidRPr="00660F17">
        <w:rPr>
          <w:color w:val="000000" w:themeColor="text1"/>
          <w:spacing w:val="-5"/>
          <w:sz w:val="26"/>
          <w:szCs w:val="26"/>
        </w:rPr>
        <w:t>Печора</w:t>
      </w:r>
      <w:r w:rsidR="00923C72" w:rsidRPr="00660F17">
        <w:rPr>
          <w:color w:val="000000" w:themeColor="text1"/>
          <w:spacing w:val="-5"/>
          <w:sz w:val="26"/>
          <w:szCs w:val="26"/>
        </w:rPr>
        <w:t>»</w:t>
      </w:r>
      <w:r w:rsidR="00923C72" w:rsidRPr="00660F17">
        <w:rPr>
          <w:color w:val="000000" w:themeColor="text1"/>
          <w:sz w:val="26"/>
          <w:szCs w:val="26"/>
        </w:rPr>
        <w:t>«</w:t>
      </w:r>
      <w:r w:rsidRPr="00660F17">
        <w:rPr>
          <w:color w:val="000000" w:themeColor="text1"/>
          <w:sz w:val="26"/>
          <w:szCs w:val="26"/>
        </w:rPr>
        <w:t>.</w:t>
      </w:r>
    </w:p>
    <w:p w:rsidR="00C46E85" w:rsidRPr="00660F17" w:rsidRDefault="00C46E85" w:rsidP="00C46E85">
      <w:pPr>
        <w:ind w:firstLine="284"/>
        <w:jc w:val="both"/>
        <w:rPr>
          <w:color w:val="000000" w:themeColor="text1"/>
          <w:sz w:val="26"/>
          <w:szCs w:val="26"/>
        </w:rPr>
      </w:pPr>
      <w:r w:rsidRPr="00660F17">
        <w:rPr>
          <w:b/>
          <w:color w:val="000000" w:themeColor="text1"/>
          <w:sz w:val="26"/>
          <w:szCs w:val="26"/>
        </w:rPr>
        <w:t xml:space="preserve">   Ответственный исполнитель муниципальной программы</w:t>
      </w:r>
      <w:r w:rsidRPr="00660F17">
        <w:rPr>
          <w:color w:val="000000" w:themeColor="text1"/>
          <w:sz w:val="26"/>
          <w:szCs w:val="26"/>
        </w:rPr>
        <w:t xml:space="preserve"> - Отдел муниципальных программ администрации МР </w:t>
      </w:r>
      <w:r w:rsidR="00923C72" w:rsidRPr="00660F17">
        <w:rPr>
          <w:color w:val="000000" w:themeColor="text1"/>
          <w:sz w:val="26"/>
          <w:szCs w:val="26"/>
        </w:rPr>
        <w:t>«</w:t>
      </w:r>
      <w:r w:rsidRPr="00660F17">
        <w:rPr>
          <w:color w:val="000000" w:themeColor="text1"/>
          <w:sz w:val="26"/>
          <w:szCs w:val="26"/>
        </w:rPr>
        <w:t>Печора</w:t>
      </w:r>
      <w:r w:rsidR="00923C72" w:rsidRPr="00660F17">
        <w:rPr>
          <w:color w:val="000000" w:themeColor="text1"/>
          <w:sz w:val="26"/>
          <w:szCs w:val="26"/>
        </w:rPr>
        <w:t>»</w:t>
      </w:r>
      <w:r w:rsidRPr="00660F17">
        <w:rPr>
          <w:color w:val="000000" w:themeColor="text1"/>
          <w:sz w:val="26"/>
          <w:szCs w:val="26"/>
        </w:rPr>
        <w:t>.</w:t>
      </w:r>
    </w:p>
    <w:p w:rsidR="00C46E85" w:rsidRPr="00660F17" w:rsidRDefault="00C46E85" w:rsidP="00C46E85">
      <w:pPr>
        <w:ind w:firstLine="284"/>
        <w:jc w:val="both"/>
        <w:rPr>
          <w:color w:val="000000" w:themeColor="text1"/>
          <w:sz w:val="26"/>
          <w:szCs w:val="26"/>
        </w:rPr>
      </w:pPr>
      <w:r w:rsidRPr="00660F17">
        <w:rPr>
          <w:rFonts w:eastAsia="Calibri"/>
          <w:b/>
          <w:color w:val="000000" w:themeColor="text1"/>
          <w:sz w:val="26"/>
          <w:szCs w:val="26"/>
        </w:rPr>
        <w:t xml:space="preserve">   Цель муниципальной программы</w:t>
      </w:r>
      <w:r w:rsidRPr="00660F17">
        <w:rPr>
          <w:rFonts w:eastAsia="Calibri"/>
          <w:color w:val="000000" w:themeColor="text1"/>
          <w:sz w:val="26"/>
          <w:szCs w:val="26"/>
        </w:rPr>
        <w:t xml:space="preserve"> - </w:t>
      </w:r>
      <w:r w:rsidRPr="00660F17">
        <w:rPr>
          <w:color w:val="000000" w:themeColor="text1"/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660F17">
        <w:rPr>
          <w:color w:val="000000" w:themeColor="text1"/>
          <w:sz w:val="26"/>
          <w:szCs w:val="26"/>
        </w:rPr>
        <w:t>«</w:t>
      </w:r>
      <w:r w:rsidRPr="00660F17">
        <w:rPr>
          <w:color w:val="000000" w:themeColor="text1"/>
          <w:sz w:val="26"/>
          <w:szCs w:val="26"/>
        </w:rPr>
        <w:t>Печора</w:t>
      </w:r>
      <w:r w:rsidR="00923C72" w:rsidRPr="00660F17">
        <w:rPr>
          <w:color w:val="000000" w:themeColor="text1"/>
          <w:sz w:val="26"/>
          <w:szCs w:val="26"/>
        </w:rPr>
        <w:t>»</w:t>
      </w:r>
      <w:r w:rsidRPr="00660F17">
        <w:rPr>
          <w:color w:val="000000" w:themeColor="text1"/>
          <w:sz w:val="26"/>
          <w:szCs w:val="26"/>
        </w:rPr>
        <w:t>.</w:t>
      </w:r>
    </w:p>
    <w:p w:rsidR="00C46E85" w:rsidRPr="00660F17" w:rsidRDefault="00C46E85" w:rsidP="00C46E85">
      <w:pPr>
        <w:ind w:firstLine="284"/>
        <w:rPr>
          <w:color w:val="000000" w:themeColor="text1"/>
          <w:sz w:val="26"/>
          <w:szCs w:val="26"/>
        </w:rPr>
      </w:pPr>
      <w:r w:rsidRPr="00660F17">
        <w:rPr>
          <w:b/>
          <w:color w:val="000000" w:themeColor="text1"/>
          <w:sz w:val="26"/>
          <w:szCs w:val="26"/>
        </w:rPr>
        <w:t xml:space="preserve">   Ожидаемые результаты реализации программы: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>реализация мероприятий муниципальной программы позволит: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ввести в эксплуатацию полигон ТБО, площадки складирования временного хранения ТБО, тем самым улучшить экологическую обстановку и решить проблему размещения и утилизации отходов;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снизить потребление  алкогольной  продукции  на  душу населения (литров на 1 человека в год);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снизить количество преступлений; 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снизить количество пожаров;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сформировать  здоровый образ  жизни;</w:t>
      </w:r>
    </w:p>
    <w:p w:rsidR="00C46E85" w:rsidRPr="00660F17" w:rsidRDefault="00C46E85" w:rsidP="00C46E85">
      <w:pPr>
        <w:jc w:val="both"/>
        <w:rPr>
          <w:rFonts w:eastAsia="Calibri"/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повысить уровень обеспечения безопасности объектов социальной сферы и антитеррористической защищенности;</w:t>
      </w:r>
    </w:p>
    <w:p w:rsidR="00C46E85" w:rsidRPr="00660F17" w:rsidRDefault="00C46E85" w:rsidP="00C46E85">
      <w:pPr>
        <w:jc w:val="both"/>
        <w:rPr>
          <w:color w:val="000000" w:themeColor="text1"/>
          <w:sz w:val="26"/>
          <w:szCs w:val="26"/>
        </w:rPr>
      </w:pPr>
      <w:r w:rsidRPr="00660F17">
        <w:rPr>
          <w:rFonts w:eastAsia="Calibri"/>
          <w:color w:val="000000" w:themeColor="text1"/>
          <w:sz w:val="26"/>
          <w:szCs w:val="26"/>
        </w:rPr>
        <w:t xml:space="preserve">       </w:t>
      </w:r>
      <w:r w:rsidRPr="00660F17">
        <w:rPr>
          <w:color w:val="000000" w:themeColor="text1"/>
          <w:sz w:val="26"/>
          <w:szCs w:val="26"/>
        </w:rPr>
        <w:t>сократить количество дорожно-транспортных происшествий к 2020 году на 7,9% по сравнению с 2014 годом;</w:t>
      </w:r>
    </w:p>
    <w:p w:rsidR="00C46E85" w:rsidRPr="00660F17" w:rsidRDefault="00C46E85" w:rsidP="00C46E85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сократить число детей, пострадавших в дорожно-транспортных происшествиях к 2020 году на 45% по сравнению с 2014 годом;</w:t>
      </w:r>
    </w:p>
    <w:p w:rsidR="00C46E85" w:rsidRPr="00660F17" w:rsidRDefault="00C46E85" w:rsidP="00C46E85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увеличить к 2020 году долю пешеходных переходов, приведенных в соответствие с нормативными требованиями на 91% по сравнению с 2014 годом.</w:t>
      </w:r>
    </w:p>
    <w:p w:rsidR="00C46E85" w:rsidRPr="00660F17" w:rsidRDefault="00C46E85" w:rsidP="00C46E85">
      <w:pPr>
        <w:jc w:val="both"/>
        <w:rPr>
          <w:color w:val="000000" w:themeColor="text1"/>
          <w:sz w:val="24"/>
          <w:szCs w:val="24"/>
        </w:rPr>
      </w:pPr>
      <w:r w:rsidRPr="00660F17">
        <w:rPr>
          <w:b/>
          <w:color w:val="000000" w:themeColor="text1"/>
          <w:sz w:val="26"/>
          <w:szCs w:val="26"/>
        </w:rPr>
        <w:t xml:space="preserve"> 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1"/>
        <w:gridCol w:w="993"/>
        <w:gridCol w:w="884"/>
        <w:gridCol w:w="1134"/>
        <w:gridCol w:w="1134"/>
      </w:tblGrid>
      <w:tr w:rsidR="00660F17" w:rsidRPr="00660F17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660F17">
              <w:rPr>
                <w:color w:val="000000" w:themeColor="text1"/>
                <w:sz w:val="22"/>
                <w:szCs w:val="22"/>
              </w:rPr>
              <w:br/>
              <w:t xml:space="preserve"> показателя  </w:t>
            </w:r>
            <w:r w:rsidRPr="00660F17">
              <w:rPr>
                <w:color w:val="000000" w:themeColor="text1"/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 xml:space="preserve">Ед.   </w:t>
            </w:r>
            <w:r w:rsidRPr="00660F17">
              <w:rPr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Значения показателей</w:t>
            </w:r>
          </w:p>
        </w:tc>
      </w:tr>
      <w:tr w:rsidR="00660F17" w:rsidRPr="00660F17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2019</w:t>
            </w:r>
          </w:p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2020</w:t>
            </w:r>
          </w:p>
          <w:p w:rsidR="00C46E85" w:rsidRPr="00660F17" w:rsidRDefault="00C46E85" w:rsidP="001D18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660F17" w:rsidRPr="00660F17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32000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31500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31000</w:t>
            </w:r>
          </w:p>
        </w:tc>
      </w:tr>
      <w:tr w:rsidR="00660F17" w:rsidRPr="00660F17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Количество     зарегистрированных  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1450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1430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1410</w:t>
            </w:r>
          </w:p>
        </w:tc>
      </w:tr>
      <w:tr w:rsidR="00660F17" w:rsidRPr="00660F17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lastRenderedPageBreak/>
              <w:t>Количество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660F17" w:rsidRPr="00660F17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Количество лиц, погибших в дорожно-транспортных происшествиях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660F17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F1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C46E85" w:rsidRPr="00D203B4" w:rsidRDefault="00C46E85" w:rsidP="00C46E85">
      <w:pPr>
        <w:ind w:firstLine="284"/>
        <w:jc w:val="both"/>
        <w:rPr>
          <w:b/>
          <w:color w:val="002060"/>
          <w:sz w:val="26"/>
          <w:szCs w:val="26"/>
        </w:rPr>
      </w:pPr>
    </w:p>
    <w:p w:rsidR="00C46E85" w:rsidRPr="00660F17" w:rsidRDefault="00C46E85" w:rsidP="00C46E85">
      <w:pPr>
        <w:ind w:firstLine="284"/>
        <w:jc w:val="both"/>
        <w:rPr>
          <w:b/>
          <w:color w:val="000000" w:themeColor="text1"/>
          <w:sz w:val="26"/>
          <w:szCs w:val="26"/>
        </w:rPr>
      </w:pPr>
      <w:r w:rsidRPr="00660F17">
        <w:rPr>
          <w:b/>
          <w:color w:val="000000" w:themeColor="text1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D203B4" w:rsidRPr="00660F17" w:rsidRDefault="00D203B4" w:rsidP="00D203B4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</w:t>
      </w:r>
      <w:r w:rsidR="00C46E85" w:rsidRPr="00660F17">
        <w:rPr>
          <w:color w:val="000000" w:themeColor="text1"/>
          <w:sz w:val="26"/>
          <w:szCs w:val="26"/>
        </w:rPr>
        <w:t xml:space="preserve">содействие в организации охраны общественного порядка </w:t>
      </w:r>
      <w:r w:rsidRPr="00660F17">
        <w:rPr>
          <w:color w:val="000000" w:themeColor="text1"/>
          <w:sz w:val="26"/>
          <w:szCs w:val="26"/>
        </w:rPr>
        <w:t>2018–  2020 годах по 32,0 тыс. руб., ежегодно;</w:t>
      </w:r>
    </w:p>
    <w:p w:rsidR="00D203B4" w:rsidRPr="00660F17" w:rsidRDefault="00D203B4" w:rsidP="00D203B4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</w:t>
      </w:r>
      <w:r w:rsidR="00C46E85" w:rsidRPr="00660F17">
        <w:rPr>
          <w:color w:val="000000" w:themeColor="text1"/>
          <w:sz w:val="26"/>
          <w:szCs w:val="26"/>
        </w:rPr>
        <w:t xml:space="preserve">обеспечение функций казенных учреждений </w:t>
      </w:r>
      <w:r w:rsidRPr="00660F17">
        <w:rPr>
          <w:color w:val="000000" w:themeColor="text1"/>
          <w:sz w:val="26"/>
          <w:szCs w:val="26"/>
        </w:rPr>
        <w:t>в  2018 году – 16 027,4 тыс. руб., в 2019 году – 16 610,9 тыс. руб., в 2020 году –  17 217,6 тыс. руб.;</w:t>
      </w:r>
    </w:p>
    <w:p w:rsidR="00D203B4" w:rsidRPr="00C5790E" w:rsidRDefault="00D203B4" w:rsidP="00D203B4">
      <w:pPr>
        <w:jc w:val="both"/>
        <w:rPr>
          <w:color w:val="000000" w:themeColor="text1"/>
          <w:sz w:val="26"/>
          <w:szCs w:val="26"/>
        </w:rPr>
      </w:pPr>
      <w:r w:rsidRPr="00660F17">
        <w:rPr>
          <w:color w:val="000000" w:themeColor="text1"/>
          <w:sz w:val="26"/>
          <w:szCs w:val="26"/>
        </w:rPr>
        <w:t xml:space="preserve">       </w:t>
      </w:r>
      <w:r w:rsidR="00C46E85" w:rsidRPr="00660F17">
        <w:rPr>
          <w:color w:val="000000" w:themeColor="text1"/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C5790E">
        <w:rPr>
          <w:color w:val="000000" w:themeColor="text1"/>
          <w:sz w:val="26"/>
          <w:szCs w:val="26"/>
        </w:rPr>
        <w:t>экстремистского</w:t>
      </w:r>
      <w:r w:rsidR="00C46E85" w:rsidRPr="00C5790E">
        <w:rPr>
          <w:color w:val="000000" w:themeColor="text1"/>
          <w:sz w:val="26"/>
          <w:szCs w:val="26"/>
        </w:rPr>
        <w:t xml:space="preserve"> и террористического характера в 2018 году –  373,5 тыс. руб.</w:t>
      </w:r>
      <w:r w:rsidRPr="00C5790E">
        <w:rPr>
          <w:color w:val="000000" w:themeColor="text1"/>
          <w:sz w:val="26"/>
          <w:szCs w:val="26"/>
        </w:rPr>
        <w:t>, 2019 –  2020 годах по 350,0 тыс. руб., ежегодно;</w:t>
      </w:r>
    </w:p>
    <w:p w:rsidR="00C46E85" w:rsidRPr="00C5790E" w:rsidRDefault="00D203B4" w:rsidP="00D203B4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</w:t>
      </w:r>
      <w:r w:rsidR="00C46E85" w:rsidRPr="00C5790E">
        <w:rPr>
          <w:color w:val="000000" w:themeColor="text1"/>
          <w:sz w:val="26"/>
          <w:szCs w:val="26"/>
        </w:rPr>
        <w:t xml:space="preserve">содействие в проведении профилактических, </w:t>
      </w:r>
      <w:proofErr w:type="spellStart"/>
      <w:r w:rsidR="00C46E85" w:rsidRPr="00C5790E">
        <w:rPr>
          <w:color w:val="000000" w:themeColor="text1"/>
          <w:sz w:val="26"/>
          <w:szCs w:val="26"/>
        </w:rPr>
        <w:t>пропагандистких</w:t>
      </w:r>
      <w:proofErr w:type="spellEnd"/>
      <w:r w:rsidR="00C46E85" w:rsidRPr="00C5790E">
        <w:rPr>
          <w:color w:val="000000" w:themeColor="text1"/>
          <w:sz w:val="26"/>
          <w:szCs w:val="26"/>
        </w:rPr>
        <w:t xml:space="preserve">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2018–  2020 годах по 40,0 тыс. руб., ежегодно;</w:t>
      </w:r>
    </w:p>
    <w:p w:rsidR="00C46E85" w:rsidRPr="00C5790E" w:rsidRDefault="005D725C" w:rsidP="005D725C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</w:t>
      </w:r>
      <w:r w:rsidR="00C46E85" w:rsidRPr="00C5790E">
        <w:rPr>
          <w:color w:val="000000" w:themeColor="text1"/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2018– 2020 годах по 70,0 тыс. руб., ежегодно;</w:t>
      </w:r>
    </w:p>
    <w:p w:rsidR="00C46E85" w:rsidRPr="00C5790E" w:rsidRDefault="005D725C" w:rsidP="005D725C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</w:t>
      </w:r>
      <w:r w:rsidR="00C46E85" w:rsidRPr="00C5790E">
        <w:rPr>
          <w:color w:val="000000" w:themeColor="text1"/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2018– 2020 годах по 40,0 тыс. руб., ежегодно.</w:t>
      </w:r>
    </w:p>
    <w:p w:rsidR="00C46E85" w:rsidRPr="00C5790E" w:rsidRDefault="00C46E85" w:rsidP="00C46E85">
      <w:pPr>
        <w:pStyle w:val="1"/>
        <w:spacing w:before="360" w:after="240"/>
        <w:ind w:firstLine="567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Муниципальная программа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 xml:space="preserve">Социальное развитие МО МР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</w:p>
    <w:p w:rsidR="00C46E85" w:rsidRPr="00C5790E" w:rsidRDefault="00C46E85" w:rsidP="00C46E85">
      <w:pPr>
        <w:ind w:firstLine="284"/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Утверждена постановлением администрации МР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  <w:r w:rsidRPr="00C5790E">
        <w:rPr>
          <w:color w:val="000000" w:themeColor="text1"/>
          <w:sz w:val="26"/>
          <w:szCs w:val="26"/>
        </w:rPr>
        <w:t xml:space="preserve"> от 25 декабря 2013 года № 2520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 xml:space="preserve">Об утверждении  муниципальной программы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 xml:space="preserve">Социальное развитие МО МР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»«</w:t>
      </w:r>
      <w:r w:rsidRPr="00C5790E">
        <w:rPr>
          <w:color w:val="000000" w:themeColor="text1"/>
          <w:sz w:val="26"/>
          <w:szCs w:val="26"/>
        </w:rPr>
        <w:t>.</w:t>
      </w:r>
    </w:p>
    <w:p w:rsidR="00C46E85" w:rsidRPr="00C5790E" w:rsidRDefault="00C46E85" w:rsidP="00C46E85">
      <w:pPr>
        <w:ind w:firstLine="284"/>
        <w:jc w:val="both"/>
        <w:rPr>
          <w:color w:val="000000" w:themeColor="text1"/>
          <w:sz w:val="26"/>
          <w:szCs w:val="26"/>
        </w:rPr>
      </w:pPr>
      <w:r w:rsidRPr="00C5790E">
        <w:rPr>
          <w:b/>
          <w:color w:val="000000" w:themeColor="text1"/>
          <w:sz w:val="26"/>
          <w:szCs w:val="26"/>
        </w:rPr>
        <w:t xml:space="preserve">   Ответственный исполнитель муниципальной программы</w:t>
      </w:r>
      <w:r w:rsidRPr="00C5790E">
        <w:rPr>
          <w:color w:val="000000" w:themeColor="text1"/>
          <w:sz w:val="26"/>
          <w:szCs w:val="26"/>
        </w:rPr>
        <w:t xml:space="preserve"> - Отдел муниципальных программ администрации МР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  <w:r w:rsidRPr="00C5790E">
        <w:rPr>
          <w:color w:val="000000" w:themeColor="text1"/>
          <w:sz w:val="26"/>
          <w:szCs w:val="26"/>
        </w:rPr>
        <w:t>.</w:t>
      </w:r>
    </w:p>
    <w:p w:rsidR="00C46E85" w:rsidRPr="00C5790E" w:rsidRDefault="00C46E85" w:rsidP="00C46E85">
      <w:pPr>
        <w:tabs>
          <w:tab w:val="left" w:pos="567"/>
        </w:tabs>
        <w:ind w:firstLine="284"/>
        <w:jc w:val="both"/>
        <w:rPr>
          <w:color w:val="000000" w:themeColor="text1"/>
          <w:sz w:val="26"/>
          <w:szCs w:val="26"/>
        </w:rPr>
      </w:pPr>
      <w:r w:rsidRPr="00C5790E">
        <w:rPr>
          <w:rFonts w:eastAsia="Calibri"/>
          <w:b/>
          <w:color w:val="000000" w:themeColor="text1"/>
          <w:sz w:val="26"/>
          <w:szCs w:val="26"/>
        </w:rPr>
        <w:t xml:space="preserve">   Цель муниципальной программы</w:t>
      </w:r>
      <w:r w:rsidRPr="00C5790E">
        <w:rPr>
          <w:rFonts w:eastAsia="Calibri"/>
          <w:color w:val="000000" w:themeColor="text1"/>
          <w:sz w:val="26"/>
          <w:szCs w:val="26"/>
        </w:rPr>
        <w:t xml:space="preserve"> - </w:t>
      </w:r>
      <w:r w:rsidRPr="00C5790E">
        <w:rPr>
          <w:color w:val="000000" w:themeColor="text1"/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  <w:r w:rsidRPr="00C5790E">
        <w:rPr>
          <w:color w:val="000000" w:themeColor="text1"/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C5790E">
        <w:rPr>
          <w:color w:val="000000" w:themeColor="text1"/>
          <w:sz w:val="26"/>
          <w:szCs w:val="26"/>
        </w:rPr>
        <w:tab/>
        <w:t xml:space="preserve">                      </w:t>
      </w:r>
      <w:r w:rsidRPr="00C5790E">
        <w:rPr>
          <w:color w:val="000000" w:themeColor="text1"/>
          <w:sz w:val="26"/>
          <w:szCs w:val="26"/>
        </w:rPr>
        <w:tab/>
      </w:r>
      <w:r w:rsidRPr="00C5790E">
        <w:rPr>
          <w:color w:val="000000" w:themeColor="text1"/>
          <w:sz w:val="26"/>
          <w:szCs w:val="26"/>
        </w:rPr>
        <w:tab/>
      </w:r>
      <w:r w:rsidRPr="00C5790E">
        <w:rPr>
          <w:b/>
          <w:color w:val="000000" w:themeColor="text1"/>
          <w:sz w:val="26"/>
          <w:szCs w:val="26"/>
        </w:rPr>
        <w:t>Ожидаемые результаты реализации муниципальной программы:</w:t>
      </w:r>
      <w:r w:rsidRPr="00C5790E">
        <w:rPr>
          <w:b/>
          <w:color w:val="000000" w:themeColor="text1"/>
          <w:sz w:val="26"/>
          <w:szCs w:val="26"/>
        </w:rPr>
        <w:tab/>
      </w:r>
      <w:r w:rsidRPr="00C5790E">
        <w:rPr>
          <w:color w:val="000000" w:themeColor="text1"/>
          <w:sz w:val="26"/>
          <w:szCs w:val="26"/>
        </w:rPr>
        <w:t xml:space="preserve">                                        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>к  2020  году: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снижение уровня регистрируемой безработицы;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улучшение жилищных условий 14 молодых семей;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социальная поддержка гражданам, обратившимся  и  имеющим  право  на  получение  данной поддержки;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  <w:r w:rsidRPr="00C5790E">
        <w:rPr>
          <w:color w:val="000000" w:themeColor="text1"/>
          <w:sz w:val="26"/>
          <w:szCs w:val="26"/>
        </w:rPr>
        <w:t xml:space="preserve">;  </w:t>
      </w:r>
    </w:p>
    <w:p w:rsidR="00C46E85" w:rsidRPr="00C5790E" w:rsidRDefault="00C46E85" w:rsidP="00C46E85">
      <w:pPr>
        <w:widowControl w:val="0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 обеспечить население муниципального района </w:t>
      </w:r>
      <w:r w:rsidR="00923C72" w:rsidRPr="00C5790E">
        <w:rPr>
          <w:color w:val="000000" w:themeColor="text1"/>
          <w:sz w:val="26"/>
          <w:szCs w:val="26"/>
        </w:rPr>
        <w:t>«</w:t>
      </w:r>
      <w:r w:rsidRPr="00C5790E">
        <w:rPr>
          <w:color w:val="000000" w:themeColor="text1"/>
          <w:sz w:val="26"/>
          <w:szCs w:val="26"/>
        </w:rPr>
        <w:t>Печора</w:t>
      </w:r>
      <w:r w:rsidR="00923C72" w:rsidRPr="00C5790E">
        <w:rPr>
          <w:color w:val="000000" w:themeColor="text1"/>
          <w:sz w:val="26"/>
          <w:szCs w:val="26"/>
        </w:rPr>
        <w:t>»</w:t>
      </w:r>
      <w:r w:rsidRPr="00C5790E">
        <w:rPr>
          <w:color w:val="000000" w:themeColor="text1"/>
          <w:sz w:val="26"/>
          <w:szCs w:val="26"/>
        </w:rPr>
        <w:t xml:space="preserve">  </w:t>
      </w:r>
      <w:proofErr w:type="spellStart"/>
      <w:r w:rsidRPr="00C5790E">
        <w:rPr>
          <w:color w:val="000000" w:themeColor="text1"/>
          <w:sz w:val="26"/>
          <w:szCs w:val="26"/>
        </w:rPr>
        <w:t>лес</w:t>
      </w:r>
      <w:proofErr w:type="gramStart"/>
      <w:r w:rsidRPr="00C5790E">
        <w:rPr>
          <w:color w:val="000000" w:themeColor="text1"/>
          <w:sz w:val="26"/>
          <w:szCs w:val="26"/>
        </w:rPr>
        <w:t>о</w:t>
      </w:r>
      <w:proofErr w:type="spellEnd"/>
      <w:r w:rsidRPr="00C5790E">
        <w:rPr>
          <w:color w:val="000000" w:themeColor="text1"/>
          <w:sz w:val="26"/>
          <w:szCs w:val="26"/>
        </w:rPr>
        <w:t>(</w:t>
      </w:r>
      <w:proofErr w:type="gramEnd"/>
      <w:r w:rsidRPr="00C5790E">
        <w:rPr>
          <w:color w:val="000000" w:themeColor="text1"/>
          <w:sz w:val="26"/>
          <w:szCs w:val="26"/>
        </w:rPr>
        <w:t>пило) материалами.</w:t>
      </w:r>
      <w:r w:rsidRPr="00C5790E">
        <w:rPr>
          <w:rFonts w:eastAsia="Batang"/>
          <w:color w:val="000000" w:themeColor="text1"/>
          <w:sz w:val="26"/>
          <w:szCs w:val="26"/>
        </w:rPr>
        <w:t xml:space="preserve">      </w:t>
      </w:r>
    </w:p>
    <w:p w:rsidR="00C46E85" w:rsidRPr="00C5790E" w:rsidRDefault="00C46E85" w:rsidP="00C46E85">
      <w:pPr>
        <w:jc w:val="both"/>
        <w:rPr>
          <w:color w:val="000000" w:themeColor="text1"/>
          <w:sz w:val="22"/>
          <w:szCs w:val="22"/>
        </w:rPr>
      </w:pPr>
      <w:r w:rsidRPr="00C5790E">
        <w:rPr>
          <w:b/>
          <w:color w:val="000000" w:themeColor="text1"/>
          <w:sz w:val="22"/>
          <w:szCs w:val="22"/>
        </w:rPr>
        <w:lastRenderedPageBreak/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9"/>
        <w:gridCol w:w="1843"/>
        <w:gridCol w:w="848"/>
        <w:gridCol w:w="854"/>
        <w:gridCol w:w="992"/>
      </w:tblGrid>
      <w:tr w:rsidR="00C5790E" w:rsidRPr="00C5790E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 xml:space="preserve">Наименование показателя  </w:t>
            </w:r>
            <w:r w:rsidRPr="00C5790E">
              <w:rPr>
                <w:color w:val="000000" w:themeColor="text1"/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 xml:space="preserve">Ед.   </w:t>
            </w:r>
            <w:r w:rsidRPr="00C5790E">
              <w:rPr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Значения показателей</w:t>
            </w:r>
          </w:p>
        </w:tc>
      </w:tr>
      <w:tr w:rsidR="00C5790E" w:rsidRPr="00C5790E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2018</w:t>
            </w:r>
          </w:p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2019</w:t>
            </w:r>
          </w:p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2020</w:t>
            </w:r>
          </w:p>
          <w:p w:rsidR="00C46E85" w:rsidRPr="00C5790E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C5790E" w:rsidRPr="00C5790E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2,1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11,8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13,6</w:t>
            </w:r>
          </w:p>
        </w:tc>
      </w:tr>
      <w:tr w:rsidR="00C5790E" w:rsidRPr="00C5790E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snapToGrid w:val="0"/>
                <w:color w:val="000000" w:themeColor="text1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snapToGrid w:val="0"/>
                <w:color w:val="000000" w:themeColor="text1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2,6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5790E" w:rsidRPr="00C5790E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15,7</w:t>
            </w:r>
          </w:p>
        </w:tc>
      </w:tr>
      <w:tr w:rsidR="00C5790E" w:rsidRPr="00C5790E" w:rsidTr="001D182E">
        <w:trPr>
          <w:trHeight w:val="43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 xml:space="preserve">Доля объема </w:t>
            </w:r>
            <w:proofErr w:type="spellStart"/>
            <w:r w:rsidRPr="00C5790E">
              <w:rPr>
                <w:color w:val="000000" w:themeColor="text1"/>
                <w:sz w:val="22"/>
                <w:szCs w:val="22"/>
              </w:rPr>
              <w:t>лес</w:t>
            </w:r>
            <w:proofErr w:type="gramStart"/>
            <w:r w:rsidRPr="00C5790E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C5790E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C5790E">
              <w:rPr>
                <w:color w:val="000000" w:themeColor="text1"/>
                <w:sz w:val="22"/>
                <w:szCs w:val="22"/>
              </w:rPr>
              <w:t>пило) материалов, поставляемых населению от общей потребности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C5790E" w:rsidRDefault="00C46E85" w:rsidP="001D1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790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C46E85" w:rsidRPr="00C5790E" w:rsidRDefault="00C46E85" w:rsidP="00C46E85">
      <w:pPr>
        <w:ind w:firstLine="284"/>
        <w:jc w:val="both"/>
        <w:rPr>
          <w:b/>
          <w:color w:val="000000" w:themeColor="text1"/>
          <w:sz w:val="26"/>
          <w:szCs w:val="26"/>
        </w:rPr>
      </w:pPr>
    </w:p>
    <w:p w:rsidR="00C46E85" w:rsidRPr="00C5790E" w:rsidRDefault="00945500" w:rsidP="00C46E85">
      <w:pPr>
        <w:ind w:firstLine="284"/>
        <w:jc w:val="both"/>
        <w:rPr>
          <w:b/>
          <w:color w:val="000000" w:themeColor="text1"/>
          <w:sz w:val="26"/>
          <w:szCs w:val="26"/>
        </w:rPr>
      </w:pPr>
      <w:r w:rsidRPr="00C5790E">
        <w:rPr>
          <w:b/>
          <w:color w:val="000000" w:themeColor="text1"/>
          <w:sz w:val="26"/>
          <w:szCs w:val="26"/>
        </w:rPr>
        <w:t xml:space="preserve">   </w:t>
      </w:r>
      <w:r w:rsidR="00C46E85" w:rsidRPr="00C5790E">
        <w:rPr>
          <w:b/>
          <w:color w:val="000000" w:themeColor="text1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</w:t>
      </w:r>
      <w:r w:rsidR="00C46E85" w:rsidRPr="00C5790E">
        <w:rPr>
          <w:color w:val="000000" w:themeColor="text1"/>
          <w:sz w:val="26"/>
          <w:szCs w:val="26"/>
        </w:rPr>
        <w:t>участие в организации проведения оплачиваемых общественных работ с объемом финансирования в 2018</w:t>
      </w:r>
      <w:r w:rsidRPr="00C5790E">
        <w:rPr>
          <w:color w:val="000000" w:themeColor="text1"/>
          <w:sz w:val="26"/>
          <w:szCs w:val="26"/>
        </w:rPr>
        <w:t xml:space="preserve"> </w:t>
      </w:r>
      <w:r w:rsidR="00C46E85" w:rsidRPr="00C5790E">
        <w:rPr>
          <w:color w:val="000000" w:themeColor="text1"/>
          <w:sz w:val="26"/>
          <w:szCs w:val="26"/>
        </w:rPr>
        <w:t xml:space="preserve">–  2020 годах по </w:t>
      </w:r>
      <w:r w:rsidRPr="00C5790E">
        <w:rPr>
          <w:color w:val="000000" w:themeColor="text1"/>
          <w:sz w:val="26"/>
          <w:szCs w:val="26"/>
        </w:rPr>
        <w:t>50</w:t>
      </w:r>
      <w:r w:rsidR="00C46E85" w:rsidRPr="00C5790E">
        <w:rPr>
          <w:color w:val="000000" w:themeColor="text1"/>
          <w:sz w:val="26"/>
          <w:szCs w:val="26"/>
        </w:rPr>
        <w:t>,0 тыс. руб., ежегодно;</w:t>
      </w:r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</w:t>
      </w:r>
      <w:r w:rsidR="00C46E85" w:rsidRPr="00C5790E">
        <w:rPr>
          <w:color w:val="000000" w:themeColor="text1"/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финансирования в 2018 году – </w:t>
      </w:r>
      <w:r w:rsidRPr="00C5790E">
        <w:rPr>
          <w:color w:val="000000" w:themeColor="text1"/>
          <w:sz w:val="26"/>
          <w:szCs w:val="26"/>
        </w:rPr>
        <w:t>1 195,5 тыс. руб.;</w:t>
      </w:r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</w:t>
      </w:r>
      <w:proofErr w:type="gramStart"/>
      <w:r w:rsidR="00C46E85" w:rsidRPr="00C5790E">
        <w:rPr>
          <w:color w:val="000000" w:themeColor="text1"/>
          <w:sz w:val="26"/>
          <w:szCs w:val="26"/>
        </w:rPr>
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</w:t>
      </w:r>
      <w:r w:rsidR="00C46E85" w:rsidRPr="00C5790E">
        <w:rPr>
          <w:color w:val="000000" w:themeColor="text1"/>
          <w:sz w:val="26"/>
          <w:szCs w:val="26"/>
        </w:rPr>
        <w:lastRenderedPageBreak/>
        <w:t xml:space="preserve">2018 году – </w:t>
      </w:r>
      <w:r w:rsidRPr="00C5790E">
        <w:rPr>
          <w:color w:val="000000" w:themeColor="text1"/>
          <w:sz w:val="26"/>
          <w:szCs w:val="26"/>
        </w:rPr>
        <w:t>20 683,9</w:t>
      </w:r>
      <w:r w:rsidR="00C46E85" w:rsidRPr="00C5790E">
        <w:rPr>
          <w:color w:val="000000" w:themeColor="text1"/>
          <w:sz w:val="26"/>
          <w:szCs w:val="26"/>
        </w:rPr>
        <w:t xml:space="preserve"> тыс.</w:t>
      </w:r>
      <w:r w:rsidRPr="00C5790E">
        <w:rPr>
          <w:color w:val="000000" w:themeColor="text1"/>
          <w:sz w:val="26"/>
          <w:szCs w:val="26"/>
        </w:rPr>
        <w:t xml:space="preserve"> </w:t>
      </w:r>
      <w:r w:rsidR="00C46E85" w:rsidRPr="00C5790E">
        <w:rPr>
          <w:color w:val="000000" w:themeColor="text1"/>
          <w:sz w:val="26"/>
          <w:szCs w:val="26"/>
        </w:rPr>
        <w:t>руб., в 2019</w:t>
      </w:r>
      <w:r w:rsidRPr="00C5790E">
        <w:rPr>
          <w:color w:val="000000" w:themeColor="text1"/>
          <w:sz w:val="26"/>
          <w:szCs w:val="26"/>
        </w:rPr>
        <w:t xml:space="preserve"> году </w:t>
      </w:r>
      <w:r w:rsidR="00C46E85" w:rsidRPr="00C5790E">
        <w:rPr>
          <w:color w:val="000000" w:themeColor="text1"/>
          <w:sz w:val="26"/>
          <w:szCs w:val="26"/>
        </w:rPr>
        <w:t>–</w:t>
      </w:r>
      <w:r w:rsidRPr="00C5790E">
        <w:rPr>
          <w:color w:val="000000" w:themeColor="text1"/>
          <w:sz w:val="26"/>
          <w:szCs w:val="26"/>
        </w:rPr>
        <w:t xml:space="preserve"> 21 276,5 тыс. руб., в</w:t>
      </w:r>
      <w:r w:rsidR="00C46E85" w:rsidRPr="00C5790E">
        <w:rPr>
          <w:color w:val="000000" w:themeColor="text1"/>
          <w:sz w:val="26"/>
          <w:szCs w:val="26"/>
        </w:rPr>
        <w:t xml:space="preserve">  2020 год</w:t>
      </w:r>
      <w:r w:rsidRPr="00C5790E">
        <w:rPr>
          <w:color w:val="000000" w:themeColor="text1"/>
          <w:sz w:val="26"/>
          <w:szCs w:val="26"/>
        </w:rPr>
        <w:t>у</w:t>
      </w:r>
      <w:r w:rsidR="00C46E85" w:rsidRPr="00C5790E">
        <w:rPr>
          <w:color w:val="000000" w:themeColor="text1"/>
          <w:sz w:val="26"/>
          <w:szCs w:val="26"/>
        </w:rPr>
        <w:t xml:space="preserve"> </w:t>
      </w:r>
      <w:r w:rsidRPr="00C5790E">
        <w:rPr>
          <w:color w:val="000000" w:themeColor="text1"/>
          <w:sz w:val="26"/>
          <w:szCs w:val="26"/>
        </w:rPr>
        <w:t>–21 506,6</w:t>
      </w:r>
      <w:r w:rsidR="00C46E85" w:rsidRPr="00C5790E">
        <w:rPr>
          <w:color w:val="000000" w:themeColor="text1"/>
          <w:sz w:val="26"/>
          <w:szCs w:val="26"/>
        </w:rPr>
        <w:t xml:space="preserve"> тыс. руб.;</w:t>
      </w:r>
      <w:proofErr w:type="gramEnd"/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</w:t>
      </w:r>
      <w:r w:rsidR="00C46E85" w:rsidRPr="00C5790E">
        <w:rPr>
          <w:color w:val="000000" w:themeColor="text1"/>
          <w:sz w:val="26"/>
          <w:szCs w:val="26"/>
        </w:rPr>
        <w:t xml:space="preserve">предоставление молодым семьям социальных выплат для приобретения (строительства) жилья с объемом финансирования в 2018 году – 1 </w:t>
      </w:r>
      <w:r w:rsidRPr="00C5790E">
        <w:rPr>
          <w:color w:val="000000" w:themeColor="text1"/>
          <w:sz w:val="26"/>
          <w:szCs w:val="26"/>
        </w:rPr>
        <w:t>46</w:t>
      </w:r>
      <w:r w:rsidR="00C46E85" w:rsidRPr="00C5790E">
        <w:rPr>
          <w:color w:val="000000" w:themeColor="text1"/>
          <w:sz w:val="26"/>
          <w:szCs w:val="26"/>
        </w:rPr>
        <w:t>0,0 тыс</w:t>
      </w:r>
      <w:proofErr w:type="gramStart"/>
      <w:r w:rsidR="00C46E85" w:rsidRPr="00C5790E">
        <w:rPr>
          <w:color w:val="000000" w:themeColor="text1"/>
          <w:sz w:val="26"/>
          <w:szCs w:val="26"/>
        </w:rPr>
        <w:t>.р</w:t>
      </w:r>
      <w:proofErr w:type="gramEnd"/>
      <w:r w:rsidR="00C46E85" w:rsidRPr="00C5790E">
        <w:rPr>
          <w:color w:val="000000" w:themeColor="text1"/>
          <w:sz w:val="26"/>
          <w:szCs w:val="26"/>
        </w:rPr>
        <w:t>уб.,  в 2019 – 2020 году  по 700,0 тыс.руб., ежегодно;</w:t>
      </w:r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C5790E">
        <w:rPr>
          <w:color w:val="000000" w:themeColor="text1"/>
          <w:sz w:val="26"/>
          <w:szCs w:val="26"/>
        </w:rPr>
        <w:t>в 2018</w:t>
      </w:r>
      <w:r w:rsidRPr="00C5790E">
        <w:rPr>
          <w:color w:val="000000" w:themeColor="text1"/>
          <w:sz w:val="26"/>
          <w:szCs w:val="26"/>
        </w:rPr>
        <w:t xml:space="preserve"> </w:t>
      </w:r>
      <w:r w:rsidR="00C46E85" w:rsidRPr="00C5790E">
        <w:rPr>
          <w:color w:val="000000" w:themeColor="text1"/>
          <w:sz w:val="26"/>
          <w:szCs w:val="26"/>
        </w:rPr>
        <w:t>–  2020 годах по 80,0 тыс. руб., ежегодно;</w:t>
      </w:r>
    </w:p>
    <w:p w:rsidR="00C46E85" w:rsidRPr="00C5790E" w:rsidRDefault="00945500" w:rsidP="00945500">
      <w:pPr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C5790E">
        <w:rPr>
          <w:color w:val="000000" w:themeColor="text1"/>
          <w:sz w:val="26"/>
          <w:szCs w:val="26"/>
        </w:rPr>
        <w:t>в 2018–  2020 годах по 20,0 тыс. руб., ежегодно.</w:t>
      </w:r>
    </w:p>
    <w:p w:rsidR="00C46E85" w:rsidRPr="00C5790E" w:rsidRDefault="00C46E85" w:rsidP="00C46E85">
      <w:pPr>
        <w:pStyle w:val="1"/>
        <w:spacing w:before="360" w:after="240"/>
        <w:ind w:firstLine="567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Непрограммные направления расходов в проекте решения о бюджете </w:t>
      </w:r>
    </w:p>
    <w:p w:rsidR="00C46E85" w:rsidRPr="00931DF7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C5790E">
        <w:rPr>
          <w:color w:val="000000" w:themeColor="text1"/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C5790E" w:rsidRPr="00C5790E">
        <w:rPr>
          <w:color w:val="000000" w:themeColor="text1"/>
          <w:sz w:val="26"/>
          <w:szCs w:val="26"/>
        </w:rPr>
        <w:t>67 289,8</w:t>
      </w:r>
      <w:r w:rsidRPr="00C5790E">
        <w:rPr>
          <w:color w:val="000000" w:themeColor="text1"/>
          <w:sz w:val="26"/>
          <w:szCs w:val="26"/>
        </w:rPr>
        <w:t xml:space="preserve"> тыс. рублей на 2018 год, </w:t>
      </w:r>
      <w:r w:rsidR="00C5790E" w:rsidRPr="00C5790E">
        <w:rPr>
          <w:color w:val="000000" w:themeColor="text1"/>
          <w:sz w:val="26"/>
          <w:szCs w:val="26"/>
        </w:rPr>
        <w:t>107 186,6</w:t>
      </w:r>
      <w:r w:rsidRPr="00C5790E">
        <w:rPr>
          <w:color w:val="000000" w:themeColor="text1"/>
          <w:sz w:val="26"/>
          <w:szCs w:val="26"/>
        </w:rPr>
        <w:t xml:space="preserve"> тыс. рублей на 2019 год, </w:t>
      </w:r>
      <w:r w:rsidR="00C5790E" w:rsidRPr="00C5790E">
        <w:rPr>
          <w:color w:val="000000" w:themeColor="text1"/>
          <w:sz w:val="26"/>
          <w:szCs w:val="26"/>
        </w:rPr>
        <w:t>112 471,0</w:t>
      </w:r>
      <w:r w:rsidRPr="00C5790E">
        <w:rPr>
          <w:color w:val="000000" w:themeColor="text1"/>
          <w:sz w:val="26"/>
          <w:szCs w:val="26"/>
        </w:rPr>
        <w:t xml:space="preserve"> тыс. рублей на 2020 год и представлена следующими </w:t>
      </w:r>
      <w:r w:rsidRPr="00931DF7">
        <w:rPr>
          <w:color w:val="000000" w:themeColor="text1"/>
          <w:sz w:val="26"/>
          <w:szCs w:val="26"/>
        </w:rPr>
        <w:t>направлениями:</w:t>
      </w:r>
    </w:p>
    <w:p w:rsidR="00F11C44" w:rsidRPr="00931DF7" w:rsidRDefault="000C5C4F" w:rsidP="00F11C44">
      <w:pPr>
        <w:jc w:val="both"/>
        <w:rPr>
          <w:color w:val="000000" w:themeColor="text1"/>
          <w:sz w:val="26"/>
          <w:szCs w:val="26"/>
        </w:rPr>
      </w:pPr>
      <w:r w:rsidRPr="00931DF7">
        <w:rPr>
          <w:color w:val="000000" w:themeColor="text1"/>
          <w:sz w:val="26"/>
          <w:szCs w:val="26"/>
        </w:rPr>
        <w:t xml:space="preserve">        </w:t>
      </w:r>
      <w:r w:rsidR="00C46E85" w:rsidRPr="00931DF7">
        <w:rPr>
          <w:color w:val="000000" w:themeColor="text1"/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931DF7">
        <w:rPr>
          <w:color w:val="000000" w:themeColor="text1"/>
          <w:sz w:val="26"/>
          <w:szCs w:val="26"/>
        </w:rPr>
        <w:t>«</w:t>
      </w:r>
      <w:r w:rsidR="00C46E85" w:rsidRPr="00931DF7">
        <w:rPr>
          <w:color w:val="000000" w:themeColor="text1"/>
          <w:sz w:val="26"/>
          <w:szCs w:val="26"/>
        </w:rPr>
        <w:t>Печора</w:t>
      </w:r>
      <w:r w:rsidR="00923C72" w:rsidRPr="00931DF7">
        <w:rPr>
          <w:color w:val="000000" w:themeColor="text1"/>
          <w:sz w:val="26"/>
          <w:szCs w:val="26"/>
        </w:rPr>
        <w:t>»</w:t>
      </w:r>
      <w:r w:rsidR="00C46E85" w:rsidRPr="00931DF7">
        <w:rPr>
          <w:color w:val="000000" w:themeColor="text1"/>
          <w:sz w:val="26"/>
          <w:szCs w:val="26"/>
        </w:rPr>
        <w:t xml:space="preserve"> Совета  муниципального района </w:t>
      </w:r>
      <w:r w:rsidR="00923C72" w:rsidRPr="00931DF7">
        <w:rPr>
          <w:color w:val="000000" w:themeColor="text1"/>
          <w:sz w:val="26"/>
          <w:szCs w:val="26"/>
        </w:rPr>
        <w:t>«</w:t>
      </w:r>
      <w:r w:rsidR="00C46E85" w:rsidRPr="00931DF7">
        <w:rPr>
          <w:color w:val="000000" w:themeColor="text1"/>
          <w:sz w:val="26"/>
          <w:szCs w:val="26"/>
        </w:rPr>
        <w:t>Печора</w:t>
      </w:r>
      <w:r w:rsidR="00923C72" w:rsidRPr="00931DF7">
        <w:rPr>
          <w:color w:val="000000" w:themeColor="text1"/>
          <w:sz w:val="26"/>
          <w:szCs w:val="26"/>
        </w:rPr>
        <w:t>»</w:t>
      </w:r>
      <w:r w:rsidR="00C46E85" w:rsidRPr="00931DF7">
        <w:rPr>
          <w:color w:val="000000" w:themeColor="text1"/>
          <w:sz w:val="26"/>
          <w:szCs w:val="26"/>
        </w:rPr>
        <w:t xml:space="preserve"> и контрольно-счетная комиссия муниципального района </w:t>
      </w:r>
      <w:r w:rsidR="00923C72" w:rsidRPr="00931DF7">
        <w:rPr>
          <w:color w:val="000000" w:themeColor="text1"/>
          <w:sz w:val="26"/>
          <w:szCs w:val="26"/>
        </w:rPr>
        <w:t>«</w:t>
      </w:r>
      <w:r w:rsidR="00C46E85" w:rsidRPr="00931DF7">
        <w:rPr>
          <w:color w:val="000000" w:themeColor="text1"/>
          <w:sz w:val="26"/>
          <w:szCs w:val="26"/>
        </w:rPr>
        <w:t>Печора</w:t>
      </w:r>
      <w:r w:rsidR="00923C72" w:rsidRPr="00931DF7">
        <w:rPr>
          <w:color w:val="000000" w:themeColor="text1"/>
          <w:sz w:val="26"/>
          <w:szCs w:val="26"/>
        </w:rPr>
        <w:t>»</w:t>
      </w:r>
      <w:r w:rsidR="00C46E85" w:rsidRPr="00931DF7">
        <w:rPr>
          <w:color w:val="000000" w:themeColor="text1"/>
          <w:sz w:val="26"/>
          <w:szCs w:val="26"/>
        </w:rPr>
        <w:t xml:space="preserve"> </w:t>
      </w:r>
      <w:r w:rsidR="00F11C44" w:rsidRPr="00931DF7">
        <w:rPr>
          <w:color w:val="000000" w:themeColor="text1"/>
          <w:sz w:val="26"/>
          <w:szCs w:val="26"/>
        </w:rPr>
        <w:t>в  2018 году – 4 043,6 тыс. руб., в 2019 году – 4 024,9 тыс. руб., в 2020 году –  3 993,5 тыс. руб.;</w:t>
      </w:r>
    </w:p>
    <w:p w:rsidR="00C46E85" w:rsidRPr="00931DF7" w:rsidRDefault="00681DAC" w:rsidP="00F11C4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31DF7">
        <w:rPr>
          <w:color w:val="000000" w:themeColor="text1"/>
          <w:sz w:val="26"/>
          <w:szCs w:val="26"/>
        </w:rPr>
        <w:t xml:space="preserve">        </w:t>
      </w:r>
      <w:r w:rsidR="00C46E85" w:rsidRPr="00931DF7">
        <w:rPr>
          <w:color w:val="000000" w:themeColor="text1"/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931DF7">
        <w:rPr>
          <w:color w:val="000000" w:themeColor="text1"/>
          <w:sz w:val="26"/>
          <w:szCs w:val="26"/>
        </w:rPr>
        <w:t>«</w:t>
      </w:r>
      <w:r w:rsidR="00C46E85" w:rsidRPr="00931DF7">
        <w:rPr>
          <w:color w:val="000000" w:themeColor="text1"/>
          <w:sz w:val="26"/>
          <w:szCs w:val="26"/>
        </w:rPr>
        <w:t>Печора</w:t>
      </w:r>
      <w:r w:rsidR="00923C72" w:rsidRPr="00931DF7">
        <w:rPr>
          <w:color w:val="000000" w:themeColor="text1"/>
          <w:sz w:val="26"/>
          <w:szCs w:val="26"/>
        </w:rPr>
        <w:t>»</w:t>
      </w:r>
      <w:r w:rsidR="00C46E85" w:rsidRPr="00931DF7">
        <w:rPr>
          <w:color w:val="000000" w:themeColor="text1"/>
          <w:sz w:val="26"/>
          <w:szCs w:val="26"/>
        </w:rPr>
        <w:t xml:space="preserve">, общий объем, предусмотренный в проекте решения о бюджете по расходам, составит на  2018 год – </w:t>
      </w:r>
      <w:r w:rsidR="00EF38DF">
        <w:rPr>
          <w:color w:val="000000" w:themeColor="text1"/>
          <w:sz w:val="26"/>
          <w:szCs w:val="26"/>
        </w:rPr>
        <w:t>26 572,8</w:t>
      </w:r>
      <w:r w:rsidR="000A51A6" w:rsidRPr="00931DF7">
        <w:rPr>
          <w:color w:val="000000" w:themeColor="text1"/>
          <w:sz w:val="26"/>
          <w:szCs w:val="26"/>
        </w:rPr>
        <w:t xml:space="preserve"> </w:t>
      </w:r>
      <w:r w:rsidR="00C46E85" w:rsidRPr="00931DF7">
        <w:rPr>
          <w:color w:val="000000" w:themeColor="text1"/>
          <w:sz w:val="26"/>
          <w:szCs w:val="26"/>
        </w:rPr>
        <w:t xml:space="preserve"> тыс. руб., на 2019 год –</w:t>
      </w:r>
      <w:r w:rsidR="000A51A6" w:rsidRPr="00931DF7">
        <w:rPr>
          <w:color w:val="000000" w:themeColor="text1"/>
          <w:sz w:val="26"/>
          <w:szCs w:val="26"/>
        </w:rPr>
        <w:t xml:space="preserve"> </w:t>
      </w:r>
      <w:r w:rsidR="00EF38DF">
        <w:rPr>
          <w:color w:val="000000" w:themeColor="text1"/>
          <w:sz w:val="26"/>
          <w:szCs w:val="26"/>
        </w:rPr>
        <w:t>23 885,4</w:t>
      </w:r>
      <w:r w:rsidR="00C46E85" w:rsidRPr="00931DF7">
        <w:rPr>
          <w:color w:val="000000" w:themeColor="text1"/>
          <w:sz w:val="26"/>
          <w:szCs w:val="26"/>
        </w:rPr>
        <w:t xml:space="preserve"> тыс. руб., на 2020 год –  </w:t>
      </w:r>
      <w:r w:rsidR="00EF38DF">
        <w:rPr>
          <w:color w:val="000000" w:themeColor="text1"/>
          <w:sz w:val="26"/>
          <w:szCs w:val="26"/>
        </w:rPr>
        <w:t>23 622,1</w:t>
      </w:r>
      <w:r w:rsidR="00C46E85" w:rsidRPr="00931DF7">
        <w:rPr>
          <w:color w:val="000000" w:themeColor="text1"/>
          <w:sz w:val="26"/>
          <w:szCs w:val="26"/>
        </w:rPr>
        <w:t xml:space="preserve"> тыс. руб.,  из них:</w:t>
      </w:r>
    </w:p>
    <w:p w:rsidR="00C46E85" w:rsidRPr="00931DF7" w:rsidRDefault="00C46E85" w:rsidP="00F225AA">
      <w:pPr>
        <w:pStyle w:val="2"/>
        <w:numPr>
          <w:ilvl w:val="0"/>
          <w:numId w:val="19"/>
        </w:numPr>
        <w:rPr>
          <w:b w:val="0"/>
          <w:color w:val="000000" w:themeColor="text1"/>
          <w:sz w:val="26"/>
          <w:szCs w:val="26"/>
        </w:rPr>
      </w:pPr>
      <w:proofErr w:type="gramStart"/>
      <w:r w:rsidRPr="00931DF7">
        <w:rPr>
          <w:b w:val="0"/>
          <w:color w:val="000000" w:themeColor="text1"/>
          <w:sz w:val="26"/>
          <w:szCs w:val="26"/>
        </w:rPr>
        <w:t>дотации:  на 2018 год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  </w:t>
      </w:r>
      <w:r w:rsidR="004C421E" w:rsidRPr="00931DF7">
        <w:rPr>
          <w:color w:val="000000" w:themeColor="text1"/>
          <w:sz w:val="26"/>
          <w:szCs w:val="26"/>
        </w:rPr>
        <w:t xml:space="preserve">– </w:t>
      </w:r>
      <w:r w:rsidR="004C421E" w:rsidRPr="00931DF7">
        <w:rPr>
          <w:b w:val="0"/>
          <w:color w:val="000000" w:themeColor="text1"/>
          <w:sz w:val="26"/>
          <w:szCs w:val="26"/>
        </w:rPr>
        <w:t>25 017,</w:t>
      </w:r>
      <w:r w:rsidR="00AB7B0C">
        <w:rPr>
          <w:b w:val="0"/>
          <w:color w:val="000000" w:themeColor="text1"/>
          <w:sz w:val="26"/>
          <w:szCs w:val="26"/>
        </w:rPr>
        <w:t>5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 тыс. руб.</w:t>
      </w:r>
      <w:r w:rsidRPr="00931DF7">
        <w:rPr>
          <w:b w:val="0"/>
          <w:color w:val="000000" w:themeColor="text1"/>
          <w:sz w:val="26"/>
          <w:szCs w:val="26"/>
        </w:rPr>
        <w:t xml:space="preserve">, 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на 2019 год  </w:t>
      </w:r>
      <w:r w:rsidR="004C421E" w:rsidRPr="00931DF7">
        <w:rPr>
          <w:color w:val="000000" w:themeColor="text1"/>
          <w:sz w:val="26"/>
          <w:szCs w:val="26"/>
        </w:rPr>
        <w:t xml:space="preserve">– </w:t>
      </w:r>
      <w:r w:rsidRPr="00931DF7">
        <w:rPr>
          <w:b w:val="0"/>
          <w:color w:val="000000" w:themeColor="text1"/>
          <w:sz w:val="26"/>
          <w:szCs w:val="26"/>
        </w:rPr>
        <w:t xml:space="preserve"> </w:t>
      </w:r>
      <w:r w:rsidR="009B6ECB" w:rsidRPr="00931DF7">
        <w:rPr>
          <w:b w:val="0"/>
          <w:color w:val="000000" w:themeColor="text1"/>
          <w:sz w:val="26"/>
          <w:szCs w:val="26"/>
        </w:rPr>
        <w:t>22 316,3</w:t>
      </w:r>
      <w:r w:rsidRPr="00931DF7">
        <w:rPr>
          <w:b w:val="0"/>
          <w:color w:val="000000" w:themeColor="text1"/>
          <w:sz w:val="26"/>
          <w:szCs w:val="26"/>
        </w:rPr>
        <w:t xml:space="preserve"> тыс. руб.</w:t>
      </w:r>
      <w:r w:rsidR="004C421E" w:rsidRPr="00931DF7">
        <w:rPr>
          <w:b w:val="0"/>
          <w:color w:val="000000" w:themeColor="text1"/>
          <w:sz w:val="26"/>
          <w:szCs w:val="26"/>
        </w:rPr>
        <w:t>,</w:t>
      </w:r>
      <w:r w:rsidRPr="00931DF7">
        <w:rPr>
          <w:b w:val="0"/>
          <w:color w:val="000000" w:themeColor="text1"/>
          <w:sz w:val="26"/>
          <w:szCs w:val="26"/>
        </w:rPr>
        <w:t xml:space="preserve"> на </w:t>
      </w:r>
      <w:r w:rsidR="004C421E" w:rsidRPr="00931DF7">
        <w:rPr>
          <w:b w:val="0"/>
          <w:color w:val="000000" w:themeColor="text1"/>
          <w:sz w:val="26"/>
          <w:szCs w:val="26"/>
        </w:rPr>
        <w:t>2020</w:t>
      </w:r>
      <w:r w:rsidRPr="00931DF7">
        <w:rPr>
          <w:b w:val="0"/>
          <w:color w:val="000000" w:themeColor="text1"/>
          <w:sz w:val="26"/>
          <w:szCs w:val="26"/>
        </w:rPr>
        <w:t xml:space="preserve"> год  </w:t>
      </w:r>
      <w:r w:rsidR="004C421E" w:rsidRPr="00931DF7">
        <w:rPr>
          <w:color w:val="000000" w:themeColor="text1"/>
          <w:sz w:val="26"/>
          <w:szCs w:val="26"/>
        </w:rPr>
        <w:t>–</w:t>
      </w:r>
      <w:r w:rsidRPr="00931DF7">
        <w:rPr>
          <w:b w:val="0"/>
          <w:color w:val="000000" w:themeColor="text1"/>
          <w:sz w:val="26"/>
          <w:szCs w:val="26"/>
        </w:rPr>
        <w:t xml:space="preserve">  </w:t>
      </w:r>
      <w:r w:rsidR="009B6ECB" w:rsidRPr="00931DF7">
        <w:rPr>
          <w:b w:val="0"/>
          <w:color w:val="000000" w:themeColor="text1"/>
          <w:sz w:val="26"/>
          <w:szCs w:val="26"/>
        </w:rPr>
        <w:t>22 005,7</w:t>
      </w:r>
      <w:r w:rsidRPr="00931DF7">
        <w:rPr>
          <w:b w:val="0"/>
          <w:color w:val="000000" w:themeColor="text1"/>
          <w:sz w:val="26"/>
          <w:szCs w:val="26"/>
        </w:rPr>
        <w:t xml:space="preserve"> тыс. руб</w:t>
      </w:r>
      <w:r w:rsidR="004C421E" w:rsidRPr="00931DF7">
        <w:rPr>
          <w:b w:val="0"/>
          <w:color w:val="000000" w:themeColor="text1"/>
          <w:sz w:val="26"/>
          <w:szCs w:val="26"/>
        </w:rPr>
        <w:t>.</w:t>
      </w:r>
      <w:r w:rsidRPr="00931DF7">
        <w:rPr>
          <w:b w:val="0"/>
          <w:color w:val="000000" w:themeColor="text1"/>
          <w:sz w:val="26"/>
          <w:szCs w:val="26"/>
        </w:rPr>
        <w:t>;</w:t>
      </w:r>
      <w:proofErr w:type="gramEnd"/>
    </w:p>
    <w:p w:rsidR="00C46E85" w:rsidRPr="00931DF7" w:rsidRDefault="00C46E85" w:rsidP="00F225AA">
      <w:pPr>
        <w:pStyle w:val="2"/>
        <w:numPr>
          <w:ilvl w:val="0"/>
          <w:numId w:val="19"/>
        </w:numPr>
        <w:rPr>
          <w:b w:val="0"/>
          <w:color w:val="000000" w:themeColor="text1"/>
          <w:sz w:val="26"/>
          <w:szCs w:val="26"/>
        </w:rPr>
      </w:pPr>
      <w:proofErr w:type="gramStart"/>
      <w:r w:rsidRPr="00931DF7">
        <w:rPr>
          <w:b w:val="0"/>
          <w:color w:val="000000" w:themeColor="text1"/>
          <w:sz w:val="26"/>
          <w:szCs w:val="26"/>
        </w:rPr>
        <w:t xml:space="preserve">субвенции: 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на 2018 год  </w:t>
      </w:r>
      <w:r w:rsidR="004C421E" w:rsidRPr="00931DF7">
        <w:rPr>
          <w:color w:val="000000" w:themeColor="text1"/>
          <w:sz w:val="26"/>
          <w:szCs w:val="26"/>
        </w:rPr>
        <w:t xml:space="preserve">– </w:t>
      </w:r>
      <w:r w:rsidR="00B0258D">
        <w:rPr>
          <w:b w:val="0"/>
          <w:color w:val="000000" w:themeColor="text1"/>
          <w:sz w:val="26"/>
          <w:szCs w:val="26"/>
        </w:rPr>
        <w:t>1 555,3</w:t>
      </w:r>
      <w:r w:rsidRPr="00931DF7">
        <w:rPr>
          <w:color w:val="000000" w:themeColor="text1"/>
          <w:sz w:val="26"/>
          <w:szCs w:val="26"/>
        </w:rPr>
        <w:t xml:space="preserve"> </w:t>
      </w:r>
      <w:r w:rsidRPr="00931DF7">
        <w:rPr>
          <w:b w:val="0"/>
          <w:color w:val="000000" w:themeColor="text1"/>
          <w:sz w:val="26"/>
          <w:szCs w:val="26"/>
        </w:rPr>
        <w:t>тыс. руб.</w:t>
      </w:r>
      <w:r w:rsidR="004C421E" w:rsidRPr="00931DF7">
        <w:rPr>
          <w:b w:val="0"/>
          <w:color w:val="000000" w:themeColor="text1"/>
          <w:sz w:val="26"/>
          <w:szCs w:val="26"/>
        </w:rPr>
        <w:t>,</w:t>
      </w:r>
      <w:r w:rsidRPr="00931DF7">
        <w:rPr>
          <w:b w:val="0"/>
          <w:color w:val="000000" w:themeColor="text1"/>
          <w:sz w:val="26"/>
          <w:szCs w:val="26"/>
        </w:rPr>
        <w:t xml:space="preserve"> на 201</w:t>
      </w:r>
      <w:r w:rsidR="004C421E" w:rsidRPr="00931DF7">
        <w:rPr>
          <w:b w:val="0"/>
          <w:color w:val="000000" w:themeColor="text1"/>
          <w:sz w:val="26"/>
          <w:szCs w:val="26"/>
        </w:rPr>
        <w:t>9</w:t>
      </w:r>
      <w:r w:rsidRPr="00931DF7">
        <w:rPr>
          <w:b w:val="0"/>
          <w:color w:val="000000" w:themeColor="text1"/>
          <w:sz w:val="26"/>
          <w:szCs w:val="26"/>
        </w:rPr>
        <w:t xml:space="preserve"> год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 </w:t>
      </w:r>
      <w:r w:rsidR="004C421E" w:rsidRPr="00931DF7">
        <w:rPr>
          <w:color w:val="000000" w:themeColor="text1"/>
          <w:sz w:val="26"/>
          <w:szCs w:val="26"/>
        </w:rPr>
        <w:t xml:space="preserve">– </w:t>
      </w:r>
      <w:r w:rsidR="00B0258D">
        <w:rPr>
          <w:b w:val="0"/>
          <w:color w:val="000000" w:themeColor="text1"/>
          <w:sz w:val="26"/>
          <w:szCs w:val="26"/>
        </w:rPr>
        <w:t>1 569,1</w:t>
      </w:r>
      <w:r w:rsidRPr="00931DF7">
        <w:rPr>
          <w:color w:val="000000" w:themeColor="text1"/>
          <w:sz w:val="26"/>
          <w:szCs w:val="26"/>
        </w:rPr>
        <w:t xml:space="preserve"> </w:t>
      </w:r>
      <w:r w:rsidRPr="00931DF7">
        <w:rPr>
          <w:b w:val="0"/>
          <w:color w:val="000000" w:themeColor="text1"/>
          <w:sz w:val="26"/>
          <w:szCs w:val="26"/>
        </w:rPr>
        <w:t>тыс. руб.</w:t>
      </w:r>
      <w:r w:rsidR="004C421E" w:rsidRPr="00931DF7">
        <w:rPr>
          <w:b w:val="0"/>
          <w:color w:val="000000" w:themeColor="text1"/>
          <w:sz w:val="26"/>
          <w:szCs w:val="26"/>
        </w:rPr>
        <w:t>,</w:t>
      </w:r>
      <w:r w:rsidRPr="00931DF7">
        <w:rPr>
          <w:b w:val="0"/>
          <w:color w:val="000000" w:themeColor="text1"/>
          <w:sz w:val="26"/>
          <w:szCs w:val="26"/>
        </w:rPr>
        <w:t xml:space="preserve"> на 20</w:t>
      </w:r>
      <w:r w:rsidR="004C421E" w:rsidRPr="00931DF7">
        <w:rPr>
          <w:b w:val="0"/>
          <w:color w:val="000000" w:themeColor="text1"/>
          <w:sz w:val="26"/>
          <w:szCs w:val="26"/>
        </w:rPr>
        <w:t>20</w:t>
      </w:r>
      <w:r w:rsidRPr="00931DF7">
        <w:rPr>
          <w:b w:val="0"/>
          <w:color w:val="000000" w:themeColor="text1"/>
          <w:sz w:val="26"/>
          <w:szCs w:val="26"/>
        </w:rPr>
        <w:t xml:space="preserve"> год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 </w:t>
      </w:r>
      <w:r w:rsidR="004C421E" w:rsidRPr="00931DF7">
        <w:rPr>
          <w:color w:val="000000" w:themeColor="text1"/>
          <w:sz w:val="26"/>
          <w:szCs w:val="26"/>
        </w:rPr>
        <w:t>–</w:t>
      </w:r>
      <w:r w:rsidRPr="00931DF7">
        <w:rPr>
          <w:b w:val="0"/>
          <w:color w:val="000000" w:themeColor="text1"/>
          <w:sz w:val="26"/>
          <w:szCs w:val="26"/>
        </w:rPr>
        <w:t xml:space="preserve"> </w:t>
      </w:r>
      <w:r w:rsidR="00B0258D">
        <w:rPr>
          <w:b w:val="0"/>
          <w:color w:val="000000" w:themeColor="text1"/>
          <w:sz w:val="26"/>
          <w:szCs w:val="26"/>
        </w:rPr>
        <w:t>1</w:t>
      </w:r>
      <w:r w:rsidR="00EF38DF">
        <w:rPr>
          <w:b w:val="0"/>
          <w:color w:val="000000" w:themeColor="text1"/>
          <w:sz w:val="26"/>
          <w:szCs w:val="26"/>
        </w:rPr>
        <w:t xml:space="preserve"> </w:t>
      </w:r>
      <w:r w:rsidR="00B0258D">
        <w:rPr>
          <w:b w:val="0"/>
          <w:color w:val="000000" w:themeColor="text1"/>
          <w:sz w:val="26"/>
          <w:szCs w:val="26"/>
        </w:rPr>
        <w:t>616,4</w:t>
      </w:r>
      <w:r w:rsidR="00746834">
        <w:rPr>
          <w:b w:val="0"/>
          <w:color w:val="000000" w:themeColor="text1"/>
          <w:sz w:val="26"/>
          <w:szCs w:val="26"/>
        </w:rPr>
        <w:t xml:space="preserve"> </w:t>
      </w:r>
      <w:r w:rsidRPr="00931DF7">
        <w:rPr>
          <w:b w:val="0"/>
          <w:color w:val="000000" w:themeColor="text1"/>
          <w:sz w:val="26"/>
          <w:szCs w:val="26"/>
        </w:rPr>
        <w:t>тыс. руб.;</w:t>
      </w:r>
      <w:proofErr w:type="gramEnd"/>
    </w:p>
    <w:p w:rsidR="00C46E85" w:rsidRDefault="00B0258D" w:rsidP="00B0258D">
      <w:pPr>
        <w:pStyle w:val="2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     </w:t>
      </w:r>
      <w:r w:rsidR="00C46E85" w:rsidRPr="00931DF7">
        <w:rPr>
          <w:b w:val="0"/>
          <w:color w:val="000000" w:themeColor="text1"/>
          <w:sz w:val="26"/>
          <w:szCs w:val="26"/>
        </w:rPr>
        <w:t>субвенции из республиканского бюджета Республики на осуществление государственных полномочий в размере 13,0 тыс.</w:t>
      </w:r>
      <w:r w:rsidR="004C421E" w:rsidRPr="00931DF7">
        <w:rPr>
          <w:b w:val="0"/>
          <w:color w:val="000000" w:themeColor="text1"/>
          <w:sz w:val="26"/>
          <w:szCs w:val="26"/>
        </w:rPr>
        <w:t xml:space="preserve"> </w:t>
      </w:r>
      <w:r w:rsidR="00C46E85" w:rsidRPr="00931DF7">
        <w:rPr>
          <w:b w:val="0"/>
          <w:color w:val="000000" w:themeColor="text1"/>
          <w:sz w:val="26"/>
          <w:szCs w:val="26"/>
        </w:rPr>
        <w:t>руб.</w:t>
      </w:r>
      <w:r w:rsidR="004C421E" w:rsidRPr="00931DF7">
        <w:rPr>
          <w:b w:val="0"/>
          <w:color w:val="000000" w:themeColor="text1"/>
          <w:sz w:val="26"/>
          <w:szCs w:val="26"/>
        </w:rPr>
        <w:t>,</w:t>
      </w:r>
      <w:r w:rsidR="00C46E85" w:rsidRPr="00931DF7">
        <w:rPr>
          <w:b w:val="0"/>
          <w:color w:val="000000" w:themeColor="text1"/>
          <w:sz w:val="26"/>
          <w:szCs w:val="26"/>
        </w:rPr>
        <w:t xml:space="preserve"> ежегодно на 2018- 2020 годы;</w:t>
      </w:r>
    </w:p>
    <w:p w:rsidR="00B0258D" w:rsidRPr="00931DF7" w:rsidRDefault="00B0258D" w:rsidP="00B0258D">
      <w:pPr>
        <w:pStyle w:val="2"/>
        <w:rPr>
          <w:b w:val="0"/>
          <w:color w:val="000000" w:themeColor="text1"/>
          <w:sz w:val="26"/>
          <w:szCs w:val="26"/>
        </w:rPr>
      </w:pPr>
      <w:r w:rsidRPr="00931DF7">
        <w:rPr>
          <w:b w:val="0"/>
          <w:color w:val="000000" w:themeColor="text1"/>
          <w:sz w:val="26"/>
          <w:szCs w:val="26"/>
        </w:rPr>
        <w:t xml:space="preserve">        </w:t>
      </w:r>
      <w:r>
        <w:rPr>
          <w:b w:val="0"/>
          <w:color w:val="000000" w:themeColor="text1"/>
          <w:sz w:val="26"/>
          <w:szCs w:val="26"/>
        </w:rPr>
        <w:t>субвенция на с</w:t>
      </w:r>
      <w:r w:rsidRPr="00B0258D">
        <w:rPr>
          <w:b w:val="0"/>
          <w:color w:val="000000" w:themeColor="text1"/>
          <w:sz w:val="26"/>
          <w:szCs w:val="26"/>
        </w:rPr>
        <w:t xml:space="preserve">оставление (изменение) списков кандидатов в присяжные заседатели федеральных судов общей юрисдикции в Российской </w:t>
      </w:r>
      <w:r>
        <w:rPr>
          <w:b w:val="0"/>
          <w:color w:val="000000" w:themeColor="text1"/>
          <w:sz w:val="26"/>
          <w:szCs w:val="26"/>
        </w:rPr>
        <w:t xml:space="preserve">Федерации </w:t>
      </w:r>
      <w:r w:rsidRPr="00931DF7">
        <w:rPr>
          <w:b w:val="0"/>
          <w:color w:val="000000" w:themeColor="text1"/>
          <w:sz w:val="26"/>
          <w:szCs w:val="26"/>
        </w:rPr>
        <w:t>в размере  </w:t>
      </w:r>
      <w:r>
        <w:rPr>
          <w:b w:val="0"/>
          <w:color w:val="000000" w:themeColor="text1"/>
          <w:sz w:val="26"/>
          <w:szCs w:val="26"/>
        </w:rPr>
        <w:t>586,9</w:t>
      </w:r>
      <w:r w:rsidRPr="00931DF7">
        <w:rPr>
          <w:b w:val="0"/>
          <w:color w:val="000000" w:themeColor="text1"/>
          <w:sz w:val="26"/>
          <w:szCs w:val="26"/>
        </w:rPr>
        <w:t xml:space="preserve"> тыс. руб. </w:t>
      </w:r>
      <w:r>
        <w:rPr>
          <w:b w:val="0"/>
          <w:color w:val="000000" w:themeColor="text1"/>
          <w:sz w:val="26"/>
          <w:szCs w:val="26"/>
        </w:rPr>
        <w:t>на 2018 год, 39,3 тыс. руб. на 2019 год, 63,5 тыс. руб. на</w:t>
      </w:r>
      <w:r w:rsidRPr="00931DF7">
        <w:rPr>
          <w:b w:val="0"/>
          <w:color w:val="000000" w:themeColor="text1"/>
          <w:sz w:val="26"/>
          <w:szCs w:val="26"/>
        </w:rPr>
        <w:t xml:space="preserve"> 2020 </w:t>
      </w:r>
      <w:r>
        <w:rPr>
          <w:b w:val="0"/>
          <w:color w:val="000000" w:themeColor="text1"/>
          <w:sz w:val="26"/>
          <w:szCs w:val="26"/>
        </w:rPr>
        <w:t>год;</w:t>
      </w:r>
    </w:p>
    <w:p w:rsidR="00C46E85" w:rsidRPr="00931DF7" w:rsidRDefault="00F225AA" w:rsidP="00F225AA">
      <w:pPr>
        <w:pStyle w:val="2"/>
        <w:rPr>
          <w:b w:val="0"/>
          <w:color w:val="000000" w:themeColor="text1"/>
          <w:sz w:val="26"/>
          <w:szCs w:val="26"/>
        </w:rPr>
      </w:pPr>
      <w:r w:rsidRPr="00931DF7">
        <w:rPr>
          <w:b w:val="0"/>
          <w:color w:val="000000" w:themeColor="text1"/>
          <w:sz w:val="26"/>
          <w:szCs w:val="26"/>
        </w:rPr>
        <w:t xml:space="preserve">        </w:t>
      </w:r>
      <w:r w:rsidR="00C46E85" w:rsidRPr="00931DF7">
        <w:rPr>
          <w:b w:val="0"/>
          <w:color w:val="000000" w:themeColor="text1"/>
          <w:sz w:val="26"/>
          <w:szCs w:val="26"/>
        </w:rPr>
        <w:t xml:space="preserve">резервный фонд администрации муниципального района </w:t>
      </w:r>
      <w:r w:rsidR="00923C72" w:rsidRPr="00931DF7">
        <w:rPr>
          <w:b w:val="0"/>
          <w:color w:val="000000" w:themeColor="text1"/>
          <w:sz w:val="26"/>
          <w:szCs w:val="26"/>
        </w:rPr>
        <w:t>«</w:t>
      </w:r>
      <w:r w:rsidR="00C46E85" w:rsidRPr="00931DF7">
        <w:rPr>
          <w:b w:val="0"/>
          <w:color w:val="000000" w:themeColor="text1"/>
          <w:sz w:val="26"/>
          <w:szCs w:val="26"/>
        </w:rPr>
        <w:t>Печора</w:t>
      </w:r>
      <w:r w:rsidR="00923C72" w:rsidRPr="00931DF7">
        <w:rPr>
          <w:b w:val="0"/>
          <w:color w:val="000000" w:themeColor="text1"/>
          <w:sz w:val="26"/>
          <w:szCs w:val="26"/>
        </w:rPr>
        <w:t>»</w:t>
      </w:r>
      <w:r w:rsidR="00C46E85" w:rsidRPr="00931DF7">
        <w:rPr>
          <w:b w:val="0"/>
          <w:color w:val="000000" w:themeColor="text1"/>
          <w:sz w:val="26"/>
          <w:szCs w:val="26"/>
        </w:rPr>
        <w:t xml:space="preserve"> по предупреждению и ликвидации чрезвычайных ситуаций и последствий стихийных бедствий в размере  400,0 тыс. руб. ежегодно на 2018 – 2020 годы;</w:t>
      </w:r>
    </w:p>
    <w:p w:rsidR="00C46E85" w:rsidRPr="00931DF7" w:rsidRDefault="00F225AA" w:rsidP="00C46E85">
      <w:pPr>
        <w:pStyle w:val="2"/>
        <w:rPr>
          <w:b w:val="0"/>
          <w:color w:val="000000" w:themeColor="text1"/>
          <w:sz w:val="26"/>
          <w:szCs w:val="26"/>
        </w:rPr>
      </w:pPr>
      <w:r w:rsidRPr="00931DF7">
        <w:rPr>
          <w:b w:val="0"/>
          <w:color w:val="000000" w:themeColor="text1"/>
          <w:sz w:val="26"/>
          <w:szCs w:val="26"/>
        </w:rPr>
        <w:t xml:space="preserve">        резерв средств на 2018 год, в том числе для увеличения расходов на оплату труда на 2018 год – 19  790,7 тыс. руб.;</w:t>
      </w:r>
    </w:p>
    <w:p w:rsidR="00C46E85" w:rsidRPr="00931DF7" w:rsidRDefault="00F225AA" w:rsidP="00F225AA">
      <w:pPr>
        <w:pStyle w:val="2"/>
        <w:rPr>
          <w:color w:val="000000" w:themeColor="text1"/>
          <w:sz w:val="26"/>
          <w:szCs w:val="26"/>
        </w:rPr>
      </w:pPr>
      <w:r w:rsidRPr="00931DF7">
        <w:rPr>
          <w:b w:val="0"/>
          <w:color w:val="000000" w:themeColor="text1"/>
          <w:sz w:val="26"/>
          <w:szCs w:val="26"/>
        </w:rPr>
        <w:t xml:space="preserve">        у</w:t>
      </w:r>
      <w:r w:rsidR="00C46E85" w:rsidRPr="00931DF7">
        <w:rPr>
          <w:b w:val="0"/>
          <w:color w:val="000000" w:themeColor="text1"/>
          <w:sz w:val="26"/>
          <w:szCs w:val="26"/>
        </w:rPr>
        <w:t>словно утверждаемые расходы</w:t>
      </w:r>
      <w:r w:rsidR="00C46E85" w:rsidRPr="00931DF7">
        <w:rPr>
          <w:color w:val="000000" w:themeColor="text1"/>
          <w:sz w:val="26"/>
          <w:szCs w:val="26"/>
        </w:rPr>
        <w:t xml:space="preserve"> </w:t>
      </w:r>
      <w:r w:rsidRPr="00931DF7">
        <w:rPr>
          <w:b w:val="0"/>
          <w:color w:val="000000" w:themeColor="text1"/>
          <w:sz w:val="26"/>
          <w:szCs w:val="26"/>
        </w:rPr>
        <w:t>на</w:t>
      </w:r>
      <w:r w:rsidRPr="00931DF7">
        <w:rPr>
          <w:color w:val="000000" w:themeColor="text1"/>
          <w:sz w:val="26"/>
          <w:szCs w:val="26"/>
        </w:rPr>
        <w:t xml:space="preserve"> </w:t>
      </w:r>
      <w:r w:rsidRPr="00931DF7">
        <w:rPr>
          <w:b w:val="0"/>
          <w:color w:val="000000" w:themeColor="text1"/>
          <w:sz w:val="26"/>
          <w:szCs w:val="26"/>
        </w:rPr>
        <w:t>2019 год – 42 592,6 тыс. руб.,  на 2020 год – 59 473,9  тыс. руб.;</w:t>
      </w:r>
    </w:p>
    <w:p w:rsidR="00C46E85" w:rsidRPr="00B616CF" w:rsidRDefault="00725C33" w:rsidP="00725C33">
      <w:pPr>
        <w:pStyle w:val="2"/>
        <w:rPr>
          <w:color w:val="000000" w:themeColor="text1"/>
          <w:sz w:val="26"/>
          <w:szCs w:val="26"/>
        </w:rPr>
      </w:pPr>
      <w:r w:rsidRPr="00B616CF">
        <w:rPr>
          <w:b w:val="0"/>
          <w:color w:val="000000" w:themeColor="text1"/>
          <w:sz w:val="26"/>
          <w:szCs w:val="26"/>
        </w:rPr>
        <w:t xml:space="preserve">       </w:t>
      </w:r>
      <w:r w:rsidR="00C46E85" w:rsidRPr="00B616CF">
        <w:rPr>
          <w:b w:val="0"/>
          <w:color w:val="000000" w:themeColor="text1"/>
          <w:sz w:val="26"/>
          <w:szCs w:val="26"/>
        </w:rPr>
        <w:t>прочие расходы связанные:</w:t>
      </w:r>
    </w:p>
    <w:p w:rsidR="00725C33" w:rsidRPr="0034066C" w:rsidRDefault="00C46E85" w:rsidP="00725C33">
      <w:pPr>
        <w:pStyle w:val="2"/>
        <w:numPr>
          <w:ilvl w:val="0"/>
          <w:numId w:val="18"/>
        </w:numPr>
        <w:rPr>
          <w:b w:val="0"/>
          <w:color w:val="000000" w:themeColor="text1"/>
          <w:sz w:val="26"/>
          <w:szCs w:val="26"/>
        </w:rPr>
      </w:pPr>
      <w:r w:rsidRPr="0034066C">
        <w:rPr>
          <w:b w:val="0"/>
          <w:color w:val="000000" w:themeColor="text1"/>
          <w:sz w:val="26"/>
          <w:szCs w:val="26"/>
        </w:rPr>
        <w:t xml:space="preserve">с исполнением судебных актов по искам к МО МР </w:t>
      </w:r>
      <w:r w:rsidR="00923C72" w:rsidRPr="0034066C">
        <w:rPr>
          <w:b w:val="0"/>
          <w:color w:val="000000" w:themeColor="text1"/>
          <w:sz w:val="26"/>
          <w:szCs w:val="26"/>
        </w:rPr>
        <w:t>«</w:t>
      </w:r>
      <w:r w:rsidRPr="0034066C">
        <w:rPr>
          <w:b w:val="0"/>
          <w:color w:val="000000" w:themeColor="text1"/>
          <w:sz w:val="26"/>
          <w:szCs w:val="26"/>
        </w:rPr>
        <w:t>Печора</w:t>
      </w:r>
      <w:r w:rsidR="00923C72" w:rsidRPr="0034066C">
        <w:rPr>
          <w:b w:val="0"/>
          <w:color w:val="000000" w:themeColor="text1"/>
          <w:sz w:val="26"/>
          <w:szCs w:val="26"/>
        </w:rPr>
        <w:t>»</w:t>
      </w:r>
      <w:r w:rsidRPr="0034066C">
        <w:rPr>
          <w:b w:val="0"/>
          <w:color w:val="000000" w:themeColor="text1"/>
          <w:sz w:val="26"/>
          <w:szCs w:val="26"/>
        </w:rPr>
        <w:t xml:space="preserve"> на 2018 год – </w:t>
      </w:r>
      <w:r w:rsidR="00B616CF" w:rsidRPr="0034066C">
        <w:rPr>
          <w:b w:val="0"/>
          <w:color w:val="000000" w:themeColor="text1"/>
          <w:sz w:val="26"/>
          <w:szCs w:val="26"/>
        </w:rPr>
        <w:t>13 704,5</w:t>
      </w:r>
      <w:r w:rsidRPr="0034066C">
        <w:rPr>
          <w:b w:val="0"/>
          <w:color w:val="000000" w:themeColor="text1"/>
          <w:sz w:val="26"/>
          <w:szCs w:val="26"/>
        </w:rPr>
        <w:t xml:space="preserve"> тыс. руб., 2019 год – </w:t>
      </w:r>
      <w:r w:rsidR="00B616CF" w:rsidRPr="0034066C">
        <w:rPr>
          <w:b w:val="0"/>
          <w:color w:val="000000" w:themeColor="text1"/>
          <w:sz w:val="26"/>
          <w:szCs w:val="26"/>
        </w:rPr>
        <w:t>34 071,1</w:t>
      </w:r>
      <w:r w:rsidRPr="0034066C">
        <w:rPr>
          <w:b w:val="0"/>
          <w:color w:val="000000" w:themeColor="text1"/>
          <w:sz w:val="26"/>
          <w:szCs w:val="26"/>
        </w:rPr>
        <w:t xml:space="preserve"> тыс. руб.,  на 2020 год – </w:t>
      </w:r>
      <w:r w:rsidR="00B616CF" w:rsidRPr="0034066C">
        <w:rPr>
          <w:b w:val="0"/>
          <w:color w:val="000000" w:themeColor="text1"/>
          <w:sz w:val="26"/>
          <w:szCs w:val="26"/>
        </w:rPr>
        <w:t>22 938,8</w:t>
      </w:r>
      <w:r w:rsidRPr="0034066C">
        <w:rPr>
          <w:b w:val="0"/>
          <w:color w:val="000000" w:themeColor="text1"/>
          <w:sz w:val="26"/>
          <w:szCs w:val="26"/>
        </w:rPr>
        <w:t xml:space="preserve">   тыс. руб.;</w:t>
      </w:r>
    </w:p>
    <w:p w:rsidR="00725C33" w:rsidRPr="0034066C" w:rsidRDefault="00C46E85" w:rsidP="00725C33">
      <w:pPr>
        <w:pStyle w:val="2"/>
        <w:numPr>
          <w:ilvl w:val="0"/>
          <w:numId w:val="18"/>
        </w:numPr>
        <w:rPr>
          <w:b w:val="0"/>
          <w:color w:val="000000" w:themeColor="text1"/>
          <w:sz w:val="26"/>
          <w:szCs w:val="26"/>
        </w:rPr>
      </w:pPr>
      <w:r w:rsidRPr="0034066C">
        <w:rPr>
          <w:b w:val="0"/>
          <w:color w:val="000000" w:themeColor="text1"/>
          <w:sz w:val="26"/>
          <w:szCs w:val="26"/>
        </w:rPr>
        <w:lastRenderedPageBreak/>
        <w:t>с проведением ремонтно-восстановительных работ при ликвидации чрезвычайных и аварийных ситуаций на объектах жилищно-коммунального хозяйства</w:t>
      </w:r>
      <w:r w:rsidR="00725C33" w:rsidRPr="0034066C">
        <w:rPr>
          <w:b w:val="0"/>
          <w:color w:val="000000" w:themeColor="text1"/>
          <w:sz w:val="26"/>
          <w:szCs w:val="26"/>
        </w:rPr>
        <w:t xml:space="preserve"> по</w:t>
      </w:r>
      <w:r w:rsidRPr="0034066C">
        <w:rPr>
          <w:b w:val="0"/>
          <w:color w:val="000000" w:themeColor="text1"/>
          <w:sz w:val="26"/>
          <w:szCs w:val="26"/>
        </w:rPr>
        <w:t xml:space="preserve"> 300,0 тыс. руб.</w:t>
      </w:r>
      <w:r w:rsidR="00725C33" w:rsidRPr="0034066C">
        <w:rPr>
          <w:b w:val="0"/>
          <w:color w:val="000000" w:themeColor="text1"/>
          <w:sz w:val="26"/>
          <w:szCs w:val="26"/>
        </w:rPr>
        <w:t xml:space="preserve"> ежегодно на 2018 – 20</w:t>
      </w:r>
      <w:r w:rsidR="00387122">
        <w:rPr>
          <w:b w:val="0"/>
          <w:color w:val="000000" w:themeColor="text1"/>
          <w:sz w:val="26"/>
          <w:szCs w:val="26"/>
        </w:rPr>
        <w:t>19</w:t>
      </w:r>
      <w:r w:rsidR="00725C33" w:rsidRPr="0034066C">
        <w:rPr>
          <w:b w:val="0"/>
          <w:color w:val="000000" w:themeColor="text1"/>
          <w:sz w:val="26"/>
          <w:szCs w:val="26"/>
        </w:rPr>
        <w:t xml:space="preserve"> годы</w:t>
      </w:r>
      <w:r w:rsidR="00387122">
        <w:rPr>
          <w:b w:val="0"/>
          <w:color w:val="000000" w:themeColor="text1"/>
          <w:sz w:val="26"/>
          <w:szCs w:val="26"/>
        </w:rPr>
        <w:t>, 100,0 тыс. руб. на 2020 год</w:t>
      </w:r>
      <w:r w:rsidR="00725C33" w:rsidRPr="0034066C">
        <w:rPr>
          <w:b w:val="0"/>
          <w:color w:val="000000" w:themeColor="text1"/>
          <w:sz w:val="26"/>
          <w:szCs w:val="26"/>
        </w:rPr>
        <w:t>;</w:t>
      </w:r>
    </w:p>
    <w:p w:rsidR="00725C33" w:rsidRPr="0034066C" w:rsidRDefault="00725C33" w:rsidP="00725C33">
      <w:pPr>
        <w:pStyle w:val="2"/>
        <w:numPr>
          <w:ilvl w:val="0"/>
          <w:numId w:val="18"/>
        </w:numPr>
        <w:rPr>
          <w:b w:val="0"/>
          <w:color w:val="000000" w:themeColor="text1"/>
          <w:sz w:val="26"/>
          <w:szCs w:val="26"/>
        </w:rPr>
      </w:pPr>
      <w:r w:rsidRPr="0034066C">
        <w:rPr>
          <w:b w:val="0"/>
          <w:color w:val="000000" w:themeColor="text1"/>
          <w:sz w:val="26"/>
          <w:szCs w:val="26"/>
        </w:rPr>
        <w:t xml:space="preserve">проведение мероприятий, связанных с ликвидацией последствий стихийных бедствий и других чрезвычайных ситуаций по </w:t>
      </w:r>
      <w:r w:rsidR="00F225AA" w:rsidRPr="0034066C">
        <w:rPr>
          <w:b w:val="0"/>
          <w:color w:val="000000" w:themeColor="text1"/>
          <w:sz w:val="26"/>
          <w:szCs w:val="26"/>
        </w:rPr>
        <w:t>2</w:t>
      </w:r>
      <w:r w:rsidRPr="0034066C">
        <w:rPr>
          <w:b w:val="0"/>
          <w:color w:val="000000" w:themeColor="text1"/>
          <w:sz w:val="26"/>
          <w:szCs w:val="26"/>
        </w:rPr>
        <w:t>00,0 тыс. руб. ежегодно на 2018 – 20</w:t>
      </w:r>
      <w:r w:rsidR="00387122">
        <w:rPr>
          <w:b w:val="0"/>
          <w:color w:val="000000" w:themeColor="text1"/>
          <w:sz w:val="26"/>
          <w:szCs w:val="26"/>
        </w:rPr>
        <w:t>19</w:t>
      </w:r>
      <w:r w:rsidRPr="0034066C">
        <w:rPr>
          <w:b w:val="0"/>
          <w:color w:val="000000" w:themeColor="text1"/>
          <w:sz w:val="26"/>
          <w:szCs w:val="26"/>
        </w:rPr>
        <w:t xml:space="preserve"> годы</w:t>
      </w:r>
      <w:r w:rsidR="00387122">
        <w:rPr>
          <w:b w:val="0"/>
          <w:color w:val="000000" w:themeColor="text1"/>
          <w:sz w:val="26"/>
          <w:szCs w:val="26"/>
        </w:rPr>
        <w:t>, 100 тыс. руб. на 2020 год</w:t>
      </w:r>
      <w:r w:rsidRPr="0034066C">
        <w:rPr>
          <w:b w:val="0"/>
          <w:color w:val="000000" w:themeColor="text1"/>
          <w:sz w:val="26"/>
          <w:szCs w:val="26"/>
        </w:rPr>
        <w:t>;</w:t>
      </w:r>
    </w:p>
    <w:p w:rsidR="00F225AA" w:rsidRPr="0034066C" w:rsidRDefault="00F225AA" w:rsidP="00F225AA">
      <w:pPr>
        <w:pStyle w:val="2"/>
        <w:numPr>
          <w:ilvl w:val="0"/>
          <w:numId w:val="18"/>
        </w:numPr>
        <w:rPr>
          <w:b w:val="0"/>
          <w:color w:val="000000" w:themeColor="text1"/>
          <w:sz w:val="26"/>
          <w:szCs w:val="26"/>
        </w:rPr>
      </w:pPr>
      <w:r w:rsidRPr="0034066C">
        <w:rPr>
          <w:b w:val="0"/>
          <w:color w:val="000000" w:themeColor="text1"/>
          <w:sz w:val="26"/>
          <w:szCs w:val="26"/>
        </w:rPr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на 2018 год – 1 071,1 тыс. руб., 2019 год – 1 053,1 тыс. руб.,  на 2020 год – 1 159,0   тыс. руб.;</w:t>
      </w:r>
    </w:p>
    <w:p w:rsidR="00F225AA" w:rsidRPr="0034066C" w:rsidRDefault="00F225AA" w:rsidP="00F225AA">
      <w:pPr>
        <w:pStyle w:val="2"/>
        <w:numPr>
          <w:ilvl w:val="0"/>
          <w:numId w:val="18"/>
        </w:numPr>
        <w:rPr>
          <w:b w:val="0"/>
          <w:color w:val="000000" w:themeColor="text1"/>
          <w:sz w:val="26"/>
          <w:szCs w:val="26"/>
        </w:rPr>
      </w:pPr>
      <w:r w:rsidRPr="0034066C">
        <w:rPr>
          <w:b w:val="0"/>
          <w:color w:val="000000" w:themeColor="text1"/>
          <w:sz w:val="26"/>
          <w:szCs w:val="26"/>
        </w:rPr>
        <w:t>выплаты в соответствии с Решением Совета МР «Печора» от 11 февраля 2014 «О наградах муниципального образования муниципального района «Печора» по 607,2 тыс. руб. ежегодно на 2018 – 2020 годы;</w:t>
      </w:r>
    </w:p>
    <w:p w:rsidR="00C46E85" w:rsidRPr="00EF7DA1" w:rsidRDefault="00C46E85" w:rsidP="00C46E85">
      <w:pPr>
        <w:pStyle w:val="2"/>
        <w:tabs>
          <w:tab w:val="left" w:pos="993"/>
        </w:tabs>
        <w:rPr>
          <w:b w:val="0"/>
          <w:sz w:val="26"/>
          <w:szCs w:val="26"/>
          <w:highlight w:val="red"/>
        </w:rPr>
      </w:pPr>
    </w:p>
    <w:p w:rsidR="00C46E85" w:rsidRPr="009E46F8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>
        <w:rPr>
          <w:b w:val="0"/>
          <w:sz w:val="26"/>
          <w:szCs w:val="26"/>
        </w:rPr>
        <w:t>«</w:t>
      </w:r>
      <w:r w:rsidRPr="009E46F8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9E46F8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AF45F2" w:rsidRDefault="00C46E85" w:rsidP="00C46E85">
      <w:pPr>
        <w:pStyle w:val="2"/>
        <w:ind w:firstLine="284"/>
        <w:rPr>
          <w:b w:val="0"/>
          <w:color w:val="002060"/>
          <w:sz w:val="26"/>
          <w:szCs w:val="26"/>
        </w:rPr>
      </w:pPr>
    </w:p>
    <w:p w:rsidR="00C46E85" w:rsidRPr="009E46F8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9E46F8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</w:t>
      </w:r>
      <w:r>
        <w:rPr>
          <w:b/>
          <w:sz w:val="26"/>
          <w:szCs w:val="26"/>
        </w:rPr>
        <w:t>2018</w:t>
      </w:r>
      <w:r w:rsidRPr="009E46F8">
        <w:rPr>
          <w:b/>
          <w:sz w:val="26"/>
          <w:szCs w:val="26"/>
        </w:rPr>
        <w:t xml:space="preserve"> год </w:t>
      </w:r>
      <w:r w:rsidR="00387122">
        <w:rPr>
          <w:b/>
          <w:sz w:val="26"/>
          <w:szCs w:val="26"/>
        </w:rPr>
        <w:t>1</w:t>
      </w:r>
      <w:r w:rsidR="00193DFD">
        <w:rPr>
          <w:b/>
          <w:sz w:val="26"/>
          <w:szCs w:val="26"/>
        </w:rPr>
        <w:t> 612 682,0</w:t>
      </w:r>
      <w:r w:rsidRPr="009E46F8">
        <w:rPr>
          <w:b/>
          <w:sz w:val="26"/>
          <w:szCs w:val="26"/>
        </w:rPr>
        <w:t xml:space="preserve"> тыс. руб., на </w:t>
      </w:r>
      <w:r>
        <w:rPr>
          <w:b/>
          <w:sz w:val="26"/>
          <w:szCs w:val="26"/>
        </w:rPr>
        <w:t>2019</w:t>
      </w:r>
      <w:r w:rsidRPr="009E46F8">
        <w:rPr>
          <w:b/>
          <w:sz w:val="26"/>
          <w:szCs w:val="26"/>
        </w:rPr>
        <w:t xml:space="preserve"> год </w:t>
      </w:r>
      <w:r w:rsidR="00387122">
        <w:rPr>
          <w:b/>
          <w:sz w:val="26"/>
          <w:szCs w:val="26"/>
        </w:rPr>
        <w:t>1</w:t>
      </w:r>
      <w:r w:rsidR="00193DFD">
        <w:rPr>
          <w:b/>
          <w:sz w:val="26"/>
          <w:szCs w:val="26"/>
        </w:rPr>
        <w:t> 581 417,9</w:t>
      </w:r>
      <w:r w:rsidRPr="009E46F8">
        <w:rPr>
          <w:b/>
          <w:sz w:val="26"/>
          <w:szCs w:val="26"/>
        </w:rPr>
        <w:t xml:space="preserve"> тыс. руб., на </w:t>
      </w:r>
      <w:r>
        <w:rPr>
          <w:b/>
          <w:sz w:val="26"/>
          <w:szCs w:val="26"/>
        </w:rPr>
        <w:t>2020</w:t>
      </w:r>
      <w:r w:rsidRPr="009E46F8">
        <w:rPr>
          <w:b/>
          <w:sz w:val="26"/>
          <w:szCs w:val="26"/>
        </w:rPr>
        <w:t xml:space="preserve"> год </w:t>
      </w:r>
      <w:r w:rsidR="00387122">
        <w:rPr>
          <w:b/>
          <w:sz w:val="26"/>
          <w:szCs w:val="26"/>
        </w:rPr>
        <w:t>1 </w:t>
      </w:r>
      <w:r w:rsidR="00193DFD">
        <w:rPr>
          <w:b/>
          <w:sz w:val="26"/>
          <w:szCs w:val="26"/>
        </w:rPr>
        <w:t>541 019,5</w:t>
      </w:r>
      <w:r w:rsidRPr="009E46F8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Pr="000E171C" w:rsidRDefault="00C46E85" w:rsidP="00C46E85">
      <w:pPr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 w:rsidRPr="000E171C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pacing w:val="2"/>
          <w:sz w:val="26"/>
          <w:szCs w:val="26"/>
        </w:rPr>
        <w:t xml:space="preserve">в сумме </w:t>
      </w:r>
      <w:r>
        <w:rPr>
          <w:color w:val="000000"/>
          <w:spacing w:val="4"/>
          <w:sz w:val="26"/>
          <w:szCs w:val="26"/>
        </w:rPr>
        <w:t>6</w:t>
      </w:r>
      <w:r w:rsidR="004A2933">
        <w:rPr>
          <w:color w:val="000000"/>
          <w:spacing w:val="4"/>
          <w:sz w:val="26"/>
          <w:szCs w:val="26"/>
        </w:rPr>
        <w:t> 300,0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2018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20 000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2019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20 000,0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2020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>
        <w:rPr>
          <w:color w:val="000000"/>
          <w:spacing w:val="2"/>
          <w:sz w:val="26"/>
          <w:szCs w:val="26"/>
        </w:rPr>
        <w:t>2018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4A2933">
        <w:rPr>
          <w:color w:val="000000"/>
          <w:spacing w:val="2"/>
          <w:sz w:val="26"/>
          <w:szCs w:val="26"/>
        </w:rPr>
        <w:t>6 300,0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2019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>
        <w:rPr>
          <w:color w:val="000000"/>
          <w:spacing w:val="2"/>
          <w:sz w:val="26"/>
          <w:szCs w:val="26"/>
        </w:rPr>
        <w:t xml:space="preserve">20 000,0 </w:t>
      </w:r>
      <w:r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2020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 20 000,0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p w:rsidR="00193DFD" w:rsidRDefault="00193DFD" w:rsidP="00C46E85">
      <w:pPr>
        <w:rPr>
          <w:sz w:val="26"/>
          <w:szCs w:val="26"/>
        </w:rPr>
      </w:pPr>
    </w:p>
    <w:p w:rsidR="00193DFD" w:rsidRDefault="00193DFD" w:rsidP="00C46E85">
      <w:pPr>
        <w:rPr>
          <w:sz w:val="26"/>
          <w:szCs w:val="26"/>
        </w:rPr>
      </w:pPr>
    </w:p>
    <w:p w:rsidR="00193DFD" w:rsidRDefault="00193DFD" w:rsidP="00C46E85">
      <w:pPr>
        <w:rPr>
          <w:sz w:val="26"/>
          <w:szCs w:val="26"/>
        </w:rPr>
      </w:pPr>
    </w:p>
    <w:p w:rsidR="00193DFD" w:rsidRDefault="00193DFD" w:rsidP="00C46E85">
      <w:pPr>
        <w:rPr>
          <w:sz w:val="26"/>
          <w:szCs w:val="26"/>
        </w:rPr>
      </w:pPr>
    </w:p>
    <w:p w:rsidR="00193DFD" w:rsidRDefault="00193DFD" w:rsidP="00C46E85">
      <w:pPr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/>
      </w:tblPr>
      <w:tblGrid>
        <w:gridCol w:w="4679"/>
        <w:gridCol w:w="567"/>
        <w:gridCol w:w="425"/>
        <w:gridCol w:w="236"/>
        <w:gridCol w:w="431"/>
        <w:gridCol w:w="751"/>
        <w:gridCol w:w="209"/>
        <w:gridCol w:w="76"/>
        <w:gridCol w:w="884"/>
        <w:gridCol w:w="242"/>
        <w:gridCol w:w="6"/>
        <w:gridCol w:w="427"/>
        <w:gridCol w:w="991"/>
        <w:gridCol w:w="236"/>
        <w:gridCol w:w="333"/>
      </w:tblGrid>
      <w:tr w:rsidR="006F111E" w:rsidRPr="006F111E" w:rsidTr="00011CB9">
        <w:trPr>
          <w:gridAfter w:val="1"/>
          <w:wAfter w:w="333" w:type="dxa"/>
          <w:trHeight w:val="63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AE6A5D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AE6A5D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AE6A5D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 w:rsidR="00923C72"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 w:rsidR="00923C72"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AE6A5D" w:rsidRPr="00AE6A5D" w:rsidRDefault="00923C72" w:rsidP="00604A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AE6A5D"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AE6A5D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 w:rsidR="00923C72"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 w:rsidR="00923C72"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 w:rsidR="007144E6">
              <w:rPr>
                <w:bCs/>
                <w:sz w:val="24"/>
                <w:szCs w:val="24"/>
              </w:rPr>
              <w:t>201</w:t>
            </w:r>
            <w:r w:rsidR="00BB7C5C">
              <w:rPr>
                <w:bCs/>
                <w:sz w:val="24"/>
                <w:szCs w:val="24"/>
              </w:rPr>
              <w:t>7</w:t>
            </w:r>
            <w:r w:rsidRPr="00AE6A5D">
              <w:rPr>
                <w:bCs/>
                <w:sz w:val="24"/>
                <w:szCs w:val="24"/>
              </w:rPr>
              <w:t xml:space="preserve"> год</w:t>
            </w:r>
          </w:p>
          <w:p w:rsidR="006F111E" w:rsidRPr="00AE6A5D" w:rsidRDefault="00AE6A5D" w:rsidP="00604AE4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 w:rsidR="007144E6">
              <w:rPr>
                <w:bCs/>
                <w:sz w:val="24"/>
                <w:szCs w:val="24"/>
              </w:rPr>
              <w:t>201</w:t>
            </w:r>
            <w:r w:rsidR="00BB7C5C">
              <w:rPr>
                <w:bCs/>
                <w:sz w:val="24"/>
                <w:szCs w:val="24"/>
              </w:rPr>
              <w:t>8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 w:rsidR="007144E6">
              <w:rPr>
                <w:bCs/>
                <w:sz w:val="24"/>
                <w:szCs w:val="24"/>
              </w:rPr>
              <w:t>20</w:t>
            </w:r>
            <w:r w:rsidR="00BB7C5C">
              <w:rPr>
                <w:bCs/>
                <w:sz w:val="24"/>
                <w:szCs w:val="24"/>
              </w:rPr>
              <w:t>19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 w:rsidR="00923C7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AE6A5D" w:rsidRDefault="006F111E" w:rsidP="00604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1E" w:rsidRPr="006F111E" w:rsidTr="00011CB9">
        <w:trPr>
          <w:gridAfter w:val="1"/>
          <w:wAfter w:w="333" w:type="dxa"/>
          <w:trHeight w:val="300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04AE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04AE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04AE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  <w:tr w:rsidR="006F111E" w:rsidRPr="006F111E" w:rsidTr="00011CB9">
        <w:trPr>
          <w:gridAfter w:val="2"/>
          <w:wAfter w:w="569" w:type="dxa"/>
          <w:trHeight w:val="87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Default="006F111E" w:rsidP="00604AE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РАСПРЕДЕЛЕНИЕ БЮДЖЕТНЫХ АССИГНОВАНИЙ ПРОЕКТА БЮДЖЕТА МУНИЦИПАЛЬНОГО ОБРАЗОВАНИЯ МУНИЦИПАЛЬНОГО РАЙОНА  </w:t>
            </w:r>
            <w:r w:rsidR="00923C7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ПЕЧОРА</w:t>
            </w:r>
            <w:r w:rsidR="00923C7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F111E" w:rsidRPr="006F111E" w:rsidRDefault="006F111E" w:rsidP="00604AE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ПО РАЗДЕЛАМ И ПОДРАЗДЕЛАМ  КЛАССИФИКАЦИИ РАСХОДОВ БЮДЖЕТОВ</w:t>
            </w:r>
          </w:p>
        </w:tc>
      </w:tr>
      <w:tr w:rsidR="00011CB9" w:rsidRPr="006F111E" w:rsidTr="00011CB9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CB9" w:rsidRDefault="00011C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CB9" w:rsidRDefault="00011C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CB9" w:rsidRDefault="00011C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011CB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РЗ    ПР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 w:rsidP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 w:rsidP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 w:rsidP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2020 год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Pr="00011CB9" w:rsidRDefault="00011CB9">
            <w:pPr>
              <w:rPr>
                <w:b/>
                <w:sz w:val="24"/>
                <w:szCs w:val="24"/>
              </w:rPr>
            </w:pPr>
            <w:r w:rsidRPr="00011CB9">
              <w:rPr>
                <w:b/>
              </w:rPr>
              <w:t> 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 612 682,0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1 581 417,9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1 541 019,5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011CB9">
            <w:pPr>
              <w:ind w:firstLineChars="100" w:firstLine="20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173 795,7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011CB9">
            <w:pPr>
              <w:ind w:firstLineChars="100" w:firstLine="20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172 445,4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CB9" w:rsidRDefault="00011CB9" w:rsidP="00011CB9">
            <w:pPr>
              <w:ind w:firstLineChars="100" w:firstLine="201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161 838,5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497,5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461,00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461,90   </w:t>
            </w:r>
          </w:p>
        </w:tc>
      </w:tr>
      <w:tr w:rsidR="00011CB9" w:rsidRPr="006F111E" w:rsidTr="00011CB9">
        <w:trPr>
          <w:gridAfter w:val="2"/>
          <w:wAfter w:w="569" w:type="dxa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89 906,4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87 664,4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88 887,2   </w:t>
            </w:r>
          </w:p>
        </w:tc>
      </w:tr>
      <w:tr w:rsidR="00011CB9" w:rsidRPr="006F111E" w:rsidTr="00011CB9">
        <w:trPr>
          <w:gridAfter w:val="2"/>
          <w:wAfter w:w="569" w:type="dxa"/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22 994,4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22 824,6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22 861,1   </w:t>
            </w:r>
          </w:p>
        </w:tc>
      </w:tr>
      <w:tr w:rsidR="00011CB9" w:rsidRPr="006F111E" w:rsidTr="00011CB9">
        <w:trPr>
          <w:gridAfter w:val="2"/>
          <w:wAfter w:w="569" w:type="dxa"/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20 190,7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400,0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400,0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40 206,7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61 095,4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49 228,3   </w:t>
            </w:r>
          </w:p>
        </w:tc>
      </w:tr>
      <w:tr w:rsidR="00011CB9" w:rsidRPr="006F111E" w:rsidTr="00011CB9">
        <w:trPr>
          <w:gridAfter w:val="2"/>
          <w:wAfter w:w="569" w:type="dxa"/>
          <w:trHeight w:val="1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1 248,2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1 262,0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1 309,3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1 248,2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1 262,0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1 309,3   </w:t>
            </w:r>
          </w:p>
        </w:tc>
      </w:tr>
      <w:tr w:rsidR="00011CB9" w:rsidRPr="006F111E" w:rsidTr="00011CB9">
        <w:trPr>
          <w:gridAfter w:val="2"/>
          <w:wAfter w:w="569" w:type="dxa"/>
          <w:trHeight w:val="2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16 437,9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16 997,9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17 604,6   </w:t>
            </w:r>
          </w:p>
        </w:tc>
      </w:tr>
      <w:tr w:rsidR="00011CB9" w:rsidRPr="006F111E" w:rsidTr="00011CB9">
        <w:trPr>
          <w:gridAfter w:val="2"/>
          <w:wAfter w:w="569" w:type="dxa"/>
          <w:trHeight w:val="2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16 027,4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16 610,9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17 217,6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rPr>
                <w:sz w:val="24"/>
                <w:szCs w:val="24"/>
              </w:rPr>
            </w:pPr>
            <w:r>
              <w:t xml:space="preserve">Другие вопросы в области </w:t>
            </w:r>
            <w:proofErr w:type="spellStart"/>
            <w:r>
              <w:t>нацциональной</w:t>
            </w:r>
            <w:proofErr w:type="spellEnd"/>
            <w: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410,5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387,0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387,0   </w:t>
            </w:r>
          </w:p>
        </w:tc>
      </w:tr>
      <w:tr w:rsidR="00011CB9" w:rsidRPr="006F111E" w:rsidTr="00011CB9">
        <w:trPr>
          <w:gridAfter w:val="2"/>
          <w:wAfter w:w="569" w:type="dxa"/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05592D">
              <w:rPr>
                <w:rFonts w:ascii="Times New Roman CYR" w:hAnsi="Times New Roman CYR" w:cs="Times New Roman CYR"/>
                <w:b/>
                <w:bCs/>
              </w:rPr>
              <w:t>41 673,8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05592D">
              <w:rPr>
                <w:rFonts w:ascii="Times New Roman CYR" w:hAnsi="Times New Roman CYR" w:cs="Times New Roman CYR"/>
                <w:b/>
                <w:bCs/>
              </w:rPr>
              <w:t>24 360,9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05592D">
              <w:rPr>
                <w:rFonts w:ascii="Times New Roman CYR" w:hAnsi="Times New Roman CYR" w:cs="Times New Roman CYR"/>
                <w:b/>
                <w:bCs/>
              </w:rPr>
              <w:t>23 691,2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174,0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120,0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120,0   </w:t>
            </w:r>
          </w:p>
        </w:tc>
      </w:tr>
      <w:tr w:rsidR="00011CB9" w:rsidRPr="006F111E" w:rsidTr="00011CB9">
        <w:trPr>
          <w:gridAfter w:val="2"/>
          <w:wAfter w:w="569" w:type="dxa"/>
          <w:trHeight w:val="1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750,0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750,0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750,0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</w:t>
            </w:r>
            <w:r w:rsidR="0005592D">
              <w:rPr>
                <w:rFonts w:ascii="Times New Roman CYR" w:hAnsi="Times New Roman CYR" w:cs="Times New Roman CYR"/>
              </w:rPr>
              <w:t>29 861,9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</w:t>
            </w:r>
            <w:r w:rsidR="0005592D">
              <w:rPr>
                <w:rFonts w:ascii="Times New Roman CYR" w:hAnsi="Times New Roman CYR" w:cs="Times New Roman CYR"/>
              </w:rPr>
              <w:t>12 903,0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  <w:r w:rsidR="0005592D">
              <w:rPr>
                <w:rFonts w:ascii="Times New Roman CYR" w:hAnsi="Times New Roman CYR" w:cs="Times New Roman CYR"/>
              </w:rPr>
              <w:t>13 233,3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10 887,9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10 587,9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9 587,9   </w:t>
            </w:r>
          </w:p>
        </w:tc>
      </w:tr>
      <w:tr w:rsidR="00011CB9" w:rsidRPr="006F111E" w:rsidTr="00011CB9">
        <w:trPr>
          <w:gridAfter w:val="2"/>
          <w:wAfter w:w="569" w:type="dxa"/>
          <w:trHeight w:val="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57 996,1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37 450,8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26 176,7   </w:t>
            </w:r>
          </w:p>
        </w:tc>
      </w:tr>
      <w:tr w:rsidR="00011CB9" w:rsidRPr="006F111E" w:rsidTr="00011CB9">
        <w:trPr>
          <w:gridAfter w:val="2"/>
          <w:wAfter w:w="569" w:type="dxa"/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25 076,9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6 479,7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6 821,4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21 473,3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19 436,0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7 730,0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631,2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631,2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631,2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10 814,7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10 903,9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10 994,1   </w:t>
            </w:r>
          </w:p>
        </w:tc>
      </w:tr>
      <w:tr w:rsidR="00011CB9" w:rsidRPr="006F111E" w:rsidTr="00011CB9">
        <w:trPr>
          <w:gridAfter w:val="2"/>
          <w:wAfter w:w="569" w:type="dxa"/>
          <w:trHeight w:val="1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1 053 204,2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1 032 775,5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1 005 376,7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359 878,0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351 463,6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342 997,4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574 205,9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562 635,6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545 645,6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52 737,2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53 761,5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50 801,4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6 146,1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4 402,2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4 402,2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60 237,0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60 512,6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61 530,1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113 676,4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107 052,4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99 042,8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81 853,6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77 926,6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69 199,6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31 822,8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29 125,8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29 843,2   </w:t>
            </w:r>
          </w:p>
        </w:tc>
      </w:tr>
      <w:tr w:rsidR="00011CB9" w:rsidRPr="006F111E" w:rsidTr="00011CB9">
        <w:trPr>
          <w:gridAfter w:val="2"/>
          <w:wAfter w:w="569" w:type="dxa"/>
          <w:trHeight w:val="1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11CB9" w:rsidRPr="006F111E" w:rsidTr="00011CB9">
        <w:trPr>
          <w:gridAfter w:val="2"/>
          <w:wAfter w:w="569" w:type="dxa"/>
          <w:trHeight w:val="2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64 333,3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63 753,2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5D333D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D333D">
              <w:rPr>
                <w:rFonts w:ascii="Times New Roman CYR" w:hAnsi="Times New Roman CYR" w:cs="Times New Roman CYR"/>
                <w:b/>
                <w:bCs/>
              </w:rPr>
              <w:t>64 089,2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</w:p>
        </w:tc>
      </w:tr>
      <w:tr w:rsidR="00011CB9" w:rsidRPr="006F111E" w:rsidTr="00011CB9">
        <w:trPr>
          <w:gridAfter w:val="2"/>
          <w:wAfter w:w="569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7 850,3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7 850,3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7 850,3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="0005592D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  <w:r w:rsidR="0005592D">
              <w:rPr>
                <w:rFonts w:ascii="Times New Roman CYR" w:hAnsi="Times New Roman CYR" w:cs="Times New Roman CYR"/>
              </w:rPr>
              <w:t>9 216,0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0559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="0005592D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  <w:r w:rsidR="0005592D">
              <w:rPr>
                <w:rFonts w:ascii="Times New Roman CYR" w:hAnsi="Times New Roman CYR" w:cs="Times New Roman CYR"/>
              </w:rPr>
              <w:t>8 438,0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 w:rsidP="005D333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  <w:r w:rsidR="005D333D">
              <w:rPr>
                <w:rFonts w:ascii="Times New Roman CYR" w:hAnsi="Times New Roman CYR" w:cs="Times New Roman CYR"/>
              </w:rPr>
              <w:t xml:space="preserve">  8 543,9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011CB9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CB9" w:rsidRDefault="00011CB9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B9" w:rsidRDefault="00011C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47 267,0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47 464,9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B9" w:rsidRDefault="00011C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47 695,0   </w:t>
            </w:r>
          </w:p>
        </w:tc>
      </w:tr>
      <w:tr w:rsidR="00AF7EE0" w:rsidRPr="006F111E" w:rsidTr="00011CB9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E0" w:rsidRDefault="00AF7EE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</w:rPr>
            </w:pP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65 298,9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60 410,9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60 410,9   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sz w:val="24"/>
                <w:szCs w:val="24"/>
              </w:rPr>
            </w:pPr>
            <w: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65 298,9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60 410,90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60 410,90   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Межбюджетные трансферты бюджетам </w:t>
            </w:r>
            <w:proofErr w:type="spellStart"/>
            <w:r>
              <w:rPr>
                <w:b/>
                <w:bCs/>
              </w:rPr>
              <w:t>субьектов</w:t>
            </w:r>
            <w:proofErr w:type="spellEnd"/>
            <w:r>
              <w:rPr>
                <w:b/>
                <w:bCs/>
              </w:rPr>
              <w:t xml:space="preserve">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25 017,5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22 316,3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22 005,7   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5 100,3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4 978,7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4 749,0   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E0" w:rsidRDefault="00AF7EE0">
            <w:pPr>
              <w:rPr>
                <w:sz w:val="24"/>
                <w:szCs w:val="24"/>
              </w:rPr>
            </w:pPr>
            <w: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19 917,2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17 337,6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17 256,7   </w:t>
            </w:r>
          </w:p>
        </w:tc>
      </w:tr>
      <w:tr w:rsidR="00AF7EE0" w:rsidRPr="006F111E" w:rsidTr="006842CD">
        <w:trPr>
          <w:gridAfter w:val="2"/>
          <w:wAfter w:w="569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E0" w:rsidRDefault="00AF7E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-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42 592,6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E0" w:rsidRDefault="00AF7EE0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59 473,9   </w:t>
            </w:r>
          </w:p>
        </w:tc>
      </w:tr>
      <w:tr w:rsidR="00AE6A5D" w:rsidRPr="006F111E" w:rsidTr="00011CB9">
        <w:trPr>
          <w:gridAfter w:val="2"/>
          <w:wAfter w:w="569" w:type="dxa"/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6F111E" w:rsidRPr="006F111E" w:rsidRDefault="006F111E" w:rsidP="00604AE4">
      <w:pPr>
        <w:tabs>
          <w:tab w:val="left" w:pos="1578"/>
        </w:tabs>
        <w:rPr>
          <w:sz w:val="26"/>
          <w:szCs w:val="26"/>
        </w:rPr>
      </w:pPr>
      <w:bookmarkStart w:id="0" w:name="_GoBack"/>
      <w:bookmarkEnd w:id="0"/>
    </w:p>
    <w:sectPr w:rsidR="006F111E" w:rsidRPr="006F111E" w:rsidSect="005143D0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2D" w:rsidRDefault="0005592D" w:rsidP="00035F55">
      <w:r>
        <w:separator/>
      </w:r>
    </w:p>
  </w:endnote>
  <w:endnote w:type="continuationSeparator" w:id="0">
    <w:p w:rsidR="0005592D" w:rsidRDefault="0005592D" w:rsidP="0003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2255"/>
      <w:docPartObj>
        <w:docPartGallery w:val="Page Numbers (Bottom of Page)"/>
        <w:docPartUnique/>
      </w:docPartObj>
    </w:sdtPr>
    <w:sdtContent>
      <w:p w:rsidR="0005592D" w:rsidRDefault="00FE6026">
        <w:pPr>
          <w:pStyle w:val="ac"/>
          <w:jc w:val="right"/>
        </w:pPr>
        <w:fldSimple w:instr=" PAGE   \* MERGEFORMAT ">
          <w:r w:rsidR="002B5FDB">
            <w:rPr>
              <w:noProof/>
            </w:rPr>
            <w:t>11</w:t>
          </w:r>
        </w:fldSimple>
      </w:p>
    </w:sdtContent>
  </w:sdt>
  <w:p w:rsidR="0005592D" w:rsidRDefault="000559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2D" w:rsidRDefault="0005592D" w:rsidP="00035F55">
      <w:r>
        <w:separator/>
      </w:r>
    </w:p>
  </w:footnote>
  <w:footnote w:type="continuationSeparator" w:id="0">
    <w:p w:rsidR="0005592D" w:rsidRDefault="0005592D" w:rsidP="0003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41CF"/>
    <w:rsid w:val="00014C87"/>
    <w:rsid w:val="00015CD7"/>
    <w:rsid w:val="00016DAA"/>
    <w:rsid w:val="00017510"/>
    <w:rsid w:val="00021F3B"/>
    <w:rsid w:val="000222DA"/>
    <w:rsid w:val="000237C9"/>
    <w:rsid w:val="0002522F"/>
    <w:rsid w:val="0002530C"/>
    <w:rsid w:val="00030D5A"/>
    <w:rsid w:val="000312E5"/>
    <w:rsid w:val="000334FA"/>
    <w:rsid w:val="00034CED"/>
    <w:rsid w:val="00035F55"/>
    <w:rsid w:val="0003618F"/>
    <w:rsid w:val="0003765D"/>
    <w:rsid w:val="000378A2"/>
    <w:rsid w:val="00037EE2"/>
    <w:rsid w:val="00041517"/>
    <w:rsid w:val="00043600"/>
    <w:rsid w:val="000439FC"/>
    <w:rsid w:val="00044DA6"/>
    <w:rsid w:val="00045F9F"/>
    <w:rsid w:val="00046A65"/>
    <w:rsid w:val="00051DBF"/>
    <w:rsid w:val="00052773"/>
    <w:rsid w:val="0005592D"/>
    <w:rsid w:val="0005784B"/>
    <w:rsid w:val="00061DF8"/>
    <w:rsid w:val="00062476"/>
    <w:rsid w:val="00062D08"/>
    <w:rsid w:val="000633D9"/>
    <w:rsid w:val="00063FE9"/>
    <w:rsid w:val="00066DBF"/>
    <w:rsid w:val="00067B65"/>
    <w:rsid w:val="00070A96"/>
    <w:rsid w:val="000713B8"/>
    <w:rsid w:val="00073A79"/>
    <w:rsid w:val="0007455D"/>
    <w:rsid w:val="00074947"/>
    <w:rsid w:val="000749FD"/>
    <w:rsid w:val="00074BFF"/>
    <w:rsid w:val="00076334"/>
    <w:rsid w:val="000765F7"/>
    <w:rsid w:val="00076DC8"/>
    <w:rsid w:val="00076EAB"/>
    <w:rsid w:val="00081DFF"/>
    <w:rsid w:val="000822B5"/>
    <w:rsid w:val="00082EC2"/>
    <w:rsid w:val="0008303D"/>
    <w:rsid w:val="000852CC"/>
    <w:rsid w:val="00086436"/>
    <w:rsid w:val="000904BF"/>
    <w:rsid w:val="00090574"/>
    <w:rsid w:val="000909BD"/>
    <w:rsid w:val="00093543"/>
    <w:rsid w:val="0009379B"/>
    <w:rsid w:val="00093A7F"/>
    <w:rsid w:val="00094891"/>
    <w:rsid w:val="00095C1C"/>
    <w:rsid w:val="00096E61"/>
    <w:rsid w:val="000970B6"/>
    <w:rsid w:val="000A151E"/>
    <w:rsid w:val="000A18E2"/>
    <w:rsid w:val="000A253C"/>
    <w:rsid w:val="000A51A6"/>
    <w:rsid w:val="000A5713"/>
    <w:rsid w:val="000B11F9"/>
    <w:rsid w:val="000B18ED"/>
    <w:rsid w:val="000B2352"/>
    <w:rsid w:val="000B29AD"/>
    <w:rsid w:val="000B4303"/>
    <w:rsid w:val="000B4CF8"/>
    <w:rsid w:val="000B5361"/>
    <w:rsid w:val="000B69F3"/>
    <w:rsid w:val="000C01D3"/>
    <w:rsid w:val="000C1789"/>
    <w:rsid w:val="000C5C4F"/>
    <w:rsid w:val="000C5E26"/>
    <w:rsid w:val="000D086A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291"/>
    <w:rsid w:val="000E73A2"/>
    <w:rsid w:val="000E74DE"/>
    <w:rsid w:val="000F01C0"/>
    <w:rsid w:val="000F0318"/>
    <w:rsid w:val="000F13EA"/>
    <w:rsid w:val="000F23CF"/>
    <w:rsid w:val="000F2DFA"/>
    <w:rsid w:val="000F3816"/>
    <w:rsid w:val="000F4DAA"/>
    <w:rsid w:val="000F75B0"/>
    <w:rsid w:val="00100968"/>
    <w:rsid w:val="00100EA6"/>
    <w:rsid w:val="00101804"/>
    <w:rsid w:val="00102537"/>
    <w:rsid w:val="00102F05"/>
    <w:rsid w:val="001038BE"/>
    <w:rsid w:val="00103CD6"/>
    <w:rsid w:val="00106A56"/>
    <w:rsid w:val="00107323"/>
    <w:rsid w:val="001079BF"/>
    <w:rsid w:val="00107A2A"/>
    <w:rsid w:val="00107E9B"/>
    <w:rsid w:val="00110634"/>
    <w:rsid w:val="00110DAA"/>
    <w:rsid w:val="00117055"/>
    <w:rsid w:val="001170FD"/>
    <w:rsid w:val="001200C7"/>
    <w:rsid w:val="00122010"/>
    <w:rsid w:val="00122472"/>
    <w:rsid w:val="001233FB"/>
    <w:rsid w:val="00123CA9"/>
    <w:rsid w:val="00127CC1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F08"/>
    <w:rsid w:val="00137FA2"/>
    <w:rsid w:val="00141028"/>
    <w:rsid w:val="00143BDB"/>
    <w:rsid w:val="0014461E"/>
    <w:rsid w:val="00146066"/>
    <w:rsid w:val="00147F27"/>
    <w:rsid w:val="001527A1"/>
    <w:rsid w:val="001532B3"/>
    <w:rsid w:val="0015340C"/>
    <w:rsid w:val="00153CB8"/>
    <w:rsid w:val="001553CE"/>
    <w:rsid w:val="00155A51"/>
    <w:rsid w:val="00157222"/>
    <w:rsid w:val="001577B3"/>
    <w:rsid w:val="00160712"/>
    <w:rsid w:val="00160C60"/>
    <w:rsid w:val="0016104F"/>
    <w:rsid w:val="00162F03"/>
    <w:rsid w:val="0016430E"/>
    <w:rsid w:val="00166A85"/>
    <w:rsid w:val="00172006"/>
    <w:rsid w:val="00173026"/>
    <w:rsid w:val="001738DF"/>
    <w:rsid w:val="001746F5"/>
    <w:rsid w:val="00174F3B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3DFD"/>
    <w:rsid w:val="0019405B"/>
    <w:rsid w:val="001945C2"/>
    <w:rsid w:val="00194A03"/>
    <w:rsid w:val="00196597"/>
    <w:rsid w:val="00196B6E"/>
    <w:rsid w:val="00196B82"/>
    <w:rsid w:val="00197415"/>
    <w:rsid w:val="001A0BFE"/>
    <w:rsid w:val="001A1942"/>
    <w:rsid w:val="001A32C7"/>
    <w:rsid w:val="001A5C90"/>
    <w:rsid w:val="001A5E98"/>
    <w:rsid w:val="001A64FC"/>
    <w:rsid w:val="001A79CF"/>
    <w:rsid w:val="001B37BE"/>
    <w:rsid w:val="001B48CC"/>
    <w:rsid w:val="001C1BD1"/>
    <w:rsid w:val="001C20EC"/>
    <w:rsid w:val="001C21B8"/>
    <w:rsid w:val="001C4269"/>
    <w:rsid w:val="001C4335"/>
    <w:rsid w:val="001C43F7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E075F"/>
    <w:rsid w:val="001E0CF3"/>
    <w:rsid w:val="001E1E79"/>
    <w:rsid w:val="001E2260"/>
    <w:rsid w:val="001E2A2E"/>
    <w:rsid w:val="001E3265"/>
    <w:rsid w:val="001E37D6"/>
    <w:rsid w:val="001E72C9"/>
    <w:rsid w:val="001E78C9"/>
    <w:rsid w:val="001F0D24"/>
    <w:rsid w:val="001F3583"/>
    <w:rsid w:val="001F526A"/>
    <w:rsid w:val="001F693E"/>
    <w:rsid w:val="001F6A67"/>
    <w:rsid w:val="002011D3"/>
    <w:rsid w:val="002017B6"/>
    <w:rsid w:val="0020189E"/>
    <w:rsid w:val="00201E4A"/>
    <w:rsid w:val="002059EC"/>
    <w:rsid w:val="00206187"/>
    <w:rsid w:val="0020618E"/>
    <w:rsid w:val="0020776A"/>
    <w:rsid w:val="002103F1"/>
    <w:rsid w:val="00211CE3"/>
    <w:rsid w:val="00212C3F"/>
    <w:rsid w:val="00213C16"/>
    <w:rsid w:val="00216096"/>
    <w:rsid w:val="0021774A"/>
    <w:rsid w:val="00220904"/>
    <w:rsid w:val="002217E2"/>
    <w:rsid w:val="002222A7"/>
    <w:rsid w:val="00224082"/>
    <w:rsid w:val="00225AC6"/>
    <w:rsid w:val="002276A7"/>
    <w:rsid w:val="0023029D"/>
    <w:rsid w:val="00231F35"/>
    <w:rsid w:val="00231F3D"/>
    <w:rsid w:val="002343E2"/>
    <w:rsid w:val="00235222"/>
    <w:rsid w:val="00235555"/>
    <w:rsid w:val="00235854"/>
    <w:rsid w:val="00235B74"/>
    <w:rsid w:val="00236545"/>
    <w:rsid w:val="00237A51"/>
    <w:rsid w:val="00237C31"/>
    <w:rsid w:val="00241EFC"/>
    <w:rsid w:val="00244BAF"/>
    <w:rsid w:val="0024618E"/>
    <w:rsid w:val="0024696E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27CB"/>
    <w:rsid w:val="0026298D"/>
    <w:rsid w:val="00263CEC"/>
    <w:rsid w:val="0026522B"/>
    <w:rsid w:val="0026533B"/>
    <w:rsid w:val="0026607E"/>
    <w:rsid w:val="002665B2"/>
    <w:rsid w:val="00276458"/>
    <w:rsid w:val="00276DB9"/>
    <w:rsid w:val="002828E9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62EF"/>
    <w:rsid w:val="00297515"/>
    <w:rsid w:val="002A05FE"/>
    <w:rsid w:val="002A2390"/>
    <w:rsid w:val="002A3748"/>
    <w:rsid w:val="002A4CEE"/>
    <w:rsid w:val="002A4E3C"/>
    <w:rsid w:val="002A5EF0"/>
    <w:rsid w:val="002B2595"/>
    <w:rsid w:val="002B4090"/>
    <w:rsid w:val="002B59A3"/>
    <w:rsid w:val="002B5FDB"/>
    <w:rsid w:val="002B6309"/>
    <w:rsid w:val="002B6F44"/>
    <w:rsid w:val="002C1221"/>
    <w:rsid w:val="002C3CC5"/>
    <w:rsid w:val="002C4509"/>
    <w:rsid w:val="002C544C"/>
    <w:rsid w:val="002C550C"/>
    <w:rsid w:val="002C6588"/>
    <w:rsid w:val="002C6E0C"/>
    <w:rsid w:val="002D18FC"/>
    <w:rsid w:val="002D427C"/>
    <w:rsid w:val="002D4747"/>
    <w:rsid w:val="002D4D66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7B39"/>
    <w:rsid w:val="002F7E79"/>
    <w:rsid w:val="00302449"/>
    <w:rsid w:val="003032D8"/>
    <w:rsid w:val="003041E2"/>
    <w:rsid w:val="003045E0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14F8E"/>
    <w:rsid w:val="003210C6"/>
    <w:rsid w:val="00324BAA"/>
    <w:rsid w:val="00325B43"/>
    <w:rsid w:val="00325C09"/>
    <w:rsid w:val="00326039"/>
    <w:rsid w:val="003260D6"/>
    <w:rsid w:val="00330005"/>
    <w:rsid w:val="00330DDC"/>
    <w:rsid w:val="00331A8C"/>
    <w:rsid w:val="00332E9C"/>
    <w:rsid w:val="00333146"/>
    <w:rsid w:val="003345B9"/>
    <w:rsid w:val="00334F5B"/>
    <w:rsid w:val="0033748F"/>
    <w:rsid w:val="0034009B"/>
    <w:rsid w:val="00340303"/>
    <w:rsid w:val="0034066C"/>
    <w:rsid w:val="00340E2D"/>
    <w:rsid w:val="00340F44"/>
    <w:rsid w:val="00340FC7"/>
    <w:rsid w:val="00342671"/>
    <w:rsid w:val="003431C0"/>
    <w:rsid w:val="00345D54"/>
    <w:rsid w:val="00346B40"/>
    <w:rsid w:val="00347A11"/>
    <w:rsid w:val="003500F0"/>
    <w:rsid w:val="00351F8E"/>
    <w:rsid w:val="003523A6"/>
    <w:rsid w:val="00353C74"/>
    <w:rsid w:val="00355E90"/>
    <w:rsid w:val="003620AB"/>
    <w:rsid w:val="003620C6"/>
    <w:rsid w:val="003624FF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73AE"/>
    <w:rsid w:val="003823CF"/>
    <w:rsid w:val="00385930"/>
    <w:rsid w:val="00387122"/>
    <w:rsid w:val="00387823"/>
    <w:rsid w:val="003904E6"/>
    <w:rsid w:val="00390614"/>
    <w:rsid w:val="0039195F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11DB"/>
    <w:rsid w:val="003A1397"/>
    <w:rsid w:val="003A164D"/>
    <w:rsid w:val="003A1BA7"/>
    <w:rsid w:val="003A2839"/>
    <w:rsid w:val="003A43AB"/>
    <w:rsid w:val="003A5817"/>
    <w:rsid w:val="003A5B18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6B02"/>
    <w:rsid w:val="003C71BD"/>
    <w:rsid w:val="003D0409"/>
    <w:rsid w:val="003D0BC8"/>
    <w:rsid w:val="003D0C8A"/>
    <w:rsid w:val="003D0E3F"/>
    <w:rsid w:val="003D3EC1"/>
    <w:rsid w:val="003D4632"/>
    <w:rsid w:val="003D4A3D"/>
    <w:rsid w:val="003D5E24"/>
    <w:rsid w:val="003D61C3"/>
    <w:rsid w:val="003E045B"/>
    <w:rsid w:val="003E05C8"/>
    <w:rsid w:val="003E0AB9"/>
    <w:rsid w:val="003E0B9F"/>
    <w:rsid w:val="003E2E37"/>
    <w:rsid w:val="003E302B"/>
    <w:rsid w:val="003E42B4"/>
    <w:rsid w:val="003E4997"/>
    <w:rsid w:val="003E4EDC"/>
    <w:rsid w:val="003E537D"/>
    <w:rsid w:val="003E549B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883"/>
    <w:rsid w:val="00410063"/>
    <w:rsid w:val="004103EB"/>
    <w:rsid w:val="00413227"/>
    <w:rsid w:val="00415130"/>
    <w:rsid w:val="00415460"/>
    <w:rsid w:val="00420608"/>
    <w:rsid w:val="00421950"/>
    <w:rsid w:val="00421A4A"/>
    <w:rsid w:val="00424774"/>
    <w:rsid w:val="0042686B"/>
    <w:rsid w:val="00426C12"/>
    <w:rsid w:val="004272FB"/>
    <w:rsid w:val="004304BD"/>
    <w:rsid w:val="00430DEA"/>
    <w:rsid w:val="0043149B"/>
    <w:rsid w:val="004322D0"/>
    <w:rsid w:val="00432C0C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630FD"/>
    <w:rsid w:val="00464C8A"/>
    <w:rsid w:val="00465174"/>
    <w:rsid w:val="004661D7"/>
    <w:rsid w:val="00466F3B"/>
    <w:rsid w:val="00467278"/>
    <w:rsid w:val="0047050B"/>
    <w:rsid w:val="00470F54"/>
    <w:rsid w:val="00474706"/>
    <w:rsid w:val="00477320"/>
    <w:rsid w:val="00482575"/>
    <w:rsid w:val="00482E6C"/>
    <w:rsid w:val="00485E29"/>
    <w:rsid w:val="00492065"/>
    <w:rsid w:val="004924F3"/>
    <w:rsid w:val="00493427"/>
    <w:rsid w:val="00493599"/>
    <w:rsid w:val="00493F22"/>
    <w:rsid w:val="004940C4"/>
    <w:rsid w:val="0049490E"/>
    <w:rsid w:val="00494955"/>
    <w:rsid w:val="00495C9B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474"/>
    <w:rsid w:val="004A5DE3"/>
    <w:rsid w:val="004A5E33"/>
    <w:rsid w:val="004A6DE2"/>
    <w:rsid w:val="004A7CEA"/>
    <w:rsid w:val="004A7F09"/>
    <w:rsid w:val="004B1A42"/>
    <w:rsid w:val="004B2653"/>
    <w:rsid w:val="004B2D4A"/>
    <w:rsid w:val="004B3134"/>
    <w:rsid w:val="004B4904"/>
    <w:rsid w:val="004B5416"/>
    <w:rsid w:val="004C015C"/>
    <w:rsid w:val="004C0835"/>
    <w:rsid w:val="004C16AD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9A0"/>
    <w:rsid w:val="004E1EBC"/>
    <w:rsid w:val="004E206D"/>
    <w:rsid w:val="004E4BD0"/>
    <w:rsid w:val="004E6327"/>
    <w:rsid w:val="004E70FD"/>
    <w:rsid w:val="004E7ADD"/>
    <w:rsid w:val="004F26FE"/>
    <w:rsid w:val="004F3214"/>
    <w:rsid w:val="004F43C7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2771"/>
    <w:rsid w:val="00535756"/>
    <w:rsid w:val="005357A4"/>
    <w:rsid w:val="00536053"/>
    <w:rsid w:val="0053665E"/>
    <w:rsid w:val="0053680C"/>
    <w:rsid w:val="00537B7E"/>
    <w:rsid w:val="005400DF"/>
    <w:rsid w:val="00540957"/>
    <w:rsid w:val="00540F72"/>
    <w:rsid w:val="00542A8F"/>
    <w:rsid w:val="00544166"/>
    <w:rsid w:val="0054527C"/>
    <w:rsid w:val="0054573C"/>
    <w:rsid w:val="0054663C"/>
    <w:rsid w:val="00547DFB"/>
    <w:rsid w:val="00550A0B"/>
    <w:rsid w:val="00551BD6"/>
    <w:rsid w:val="00554825"/>
    <w:rsid w:val="00554A23"/>
    <w:rsid w:val="00557BF1"/>
    <w:rsid w:val="0056019E"/>
    <w:rsid w:val="00562710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2543"/>
    <w:rsid w:val="00572AA8"/>
    <w:rsid w:val="00572FCF"/>
    <w:rsid w:val="00574234"/>
    <w:rsid w:val="005756B4"/>
    <w:rsid w:val="00575856"/>
    <w:rsid w:val="00576099"/>
    <w:rsid w:val="00577147"/>
    <w:rsid w:val="005778FA"/>
    <w:rsid w:val="00577E70"/>
    <w:rsid w:val="00581B28"/>
    <w:rsid w:val="00581F0F"/>
    <w:rsid w:val="0058239C"/>
    <w:rsid w:val="005827E7"/>
    <w:rsid w:val="005849FD"/>
    <w:rsid w:val="005869EA"/>
    <w:rsid w:val="00591A3A"/>
    <w:rsid w:val="00591A9D"/>
    <w:rsid w:val="005927F8"/>
    <w:rsid w:val="0059358D"/>
    <w:rsid w:val="00593D0A"/>
    <w:rsid w:val="00596DFF"/>
    <w:rsid w:val="00597284"/>
    <w:rsid w:val="005A05CF"/>
    <w:rsid w:val="005A097E"/>
    <w:rsid w:val="005A17BB"/>
    <w:rsid w:val="005A40E3"/>
    <w:rsid w:val="005A4334"/>
    <w:rsid w:val="005A5736"/>
    <w:rsid w:val="005A73D8"/>
    <w:rsid w:val="005B24E6"/>
    <w:rsid w:val="005B2509"/>
    <w:rsid w:val="005B2D59"/>
    <w:rsid w:val="005B50CF"/>
    <w:rsid w:val="005B54BA"/>
    <w:rsid w:val="005B62D4"/>
    <w:rsid w:val="005B6E45"/>
    <w:rsid w:val="005B7987"/>
    <w:rsid w:val="005B7F43"/>
    <w:rsid w:val="005C1EEB"/>
    <w:rsid w:val="005C2CC0"/>
    <w:rsid w:val="005C4D6B"/>
    <w:rsid w:val="005D0509"/>
    <w:rsid w:val="005D0E27"/>
    <w:rsid w:val="005D3237"/>
    <w:rsid w:val="005D3253"/>
    <w:rsid w:val="005D333D"/>
    <w:rsid w:val="005D471B"/>
    <w:rsid w:val="005D5B74"/>
    <w:rsid w:val="005D6B49"/>
    <w:rsid w:val="005D6CBF"/>
    <w:rsid w:val="005D725C"/>
    <w:rsid w:val="005E0C35"/>
    <w:rsid w:val="005E0F14"/>
    <w:rsid w:val="005E3266"/>
    <w:rsid w:val="005E32F3"/>
    <w:rsid w:val="005E460B"/>
    <w:rsid w:val="005E471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1262D"/>
    <w:rsid w:val="00612E3D"/>
    <w:rsid w:val="0061543D"/>
    <w:rsid w:val="00621C3B"/>
    <w:rsid w:val="00621CA9"/>
    <w:rsid w:val="00621F9F"/>
    <w:rsid w:val="006223DD"/>
    <w:rsid w:val="00626594"/>
    <w:rsid w:val="00627C6B"/>
    <w:rsid w:val="00631958"/>
    <w:rsid w:val="00633790"/>
    <w:rsid w:val="00635273"/>
    <w:rsid w:val="00635528"/>
    <w:rsid w:val="006362D5"/>
    <w:rsid w:val="00637E6F"/>
    <w:rsid w:val="006403F3"/>
    <w:rsid w:val="00640437"/>
    <w:rsid w:val="0064180A"/>
    <w:rsid w:val="00641D1E"/>
    <w:rsid w:val="00643540"/>
    <w:rsid w:val="00645F9A"/>
    <w:rsid w:val="00645FED"/>
    <w:rsid w:val="00646A89"/>
    <w:rsid w:val="00652B74"/>
    <w:rsid w:val="00653FCC"/>
    <w:rsid w:val="00655782"/>
    <w:rsid w:val="006557E3"/>
    <w:rsid w:val="00655877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42CD"/>
    <w:rsid w:val="00687200"/>
    <w:rsid w:val="0069367E"/>
    <w:rsid w:val="0069514A"/>
    <w:rsid w:val="00695325"/>
    <w:rsid w:val="006955DC"/>
    <w:rsid w:val="00695C8B"/>
    <w:rsid w:val="00695DA5"/>
    <w:rsid w:val="00697083"/>
    <w:rsid w:val="006A038A"/>
    <w:rsid w:val="006A3B56"/>
    <w:rsid w:val="006A3E78"/>
    <w:rsid w:val="006A4B39"/>
    <w:rsid w:val="006A4CBB"/>
    <w:rsid w:val="006A5EC2"/>
    <w:rsid w:val="006A65FF"/>
    <w:rsid w:val="006A66EC"/>
    <w:rsid w:val="006B44F3"/>
    <w:rsid w:val="006B5331"/>
    <w:rsid w:val="006B5D46"/>
    <w:rsid w:val="006B6729"/>
    <w:rsid w:val="006B6BFB"/>
    <w:rsid w:val="006B6F38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710D"/>
    <w:rsid w:val="006F05DD"/>
    <w:rsid w:val="006F084D"/>
    <w:rsid w:val="006F111E"/>
    <w:rsid w:val="006F2180"/>
    <w:rsid w:val="006F25A1"/>
    <w:rsid w:val="006F4EED"/>
    <w:rsid w:val="006F5C04"/>
    <w:rsid w:val="006F6710"/>
    <w:rsid w:val="006F692E"/>
    <w:rsid w:val="006F6BB5"/>
    <w:rsid w:val="006F6CE4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13C5C"/>
    <w:rsid w:val="007144E6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30D5A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B16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F55"/>
    <w:rsid w:val="00760E1A"/>
    <w:rsid w:val="00764FAA"/>
    <w:rsid w:val="007652C7"/>
    <w:rsid w:val="00766276"/>
    <w:rsid w:val="007701F1"/>
    <w:rsid w:val="0077392C"/>
    <w:rsid w:val="007739DB"/>
    <w:rsid w:val="00776770"/>
    <w:rsid w:val="00776F5C"/>
    <w:rsid w:val="00780C7A"/>
    <w:rsid w:val="00781B55"/>
    <w:rsid w:val="0078220F"/>
    <w:rsid w:val="00783F13"/>
    <w:rsid w:val="007840AB"/>
    <w:rsid w:val="00784A3B"/>
    <w:rsid w:val="007855E9"/>
    <w:rsid w:val="00786929"/>
    <w:rsid w:val="00791C04"/>
    <w:rsid w:val="00794108"/>
    <w:rsid w:val="00794F55"/>
    <w:rsid w:val="00795BA0"/>
    <w:rsid w:val="007A0931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646C"/>
    <w:rsid w:val="007C7778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F5"/>
    <w:rsid w:val="007E7BDE"/>
    <w:rsid w:val="007F1349"/>
    <w:rsid w:val="007F31D7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E7B"/>
    <w:rsid w:val="00803CA7"/>
    <w:rsid w:val="00804CB4"/>
    <w:rsid w:val="0080627A"/>
    <w:rsid w:val="00807CF8"/>
    <w:rsid w:val="008118D6"/>
    <w:rsid w:val="0081300F"/>
    <w:rsid w:val="00814590"/>
    <w:rsid w:val="00815BE6"/>
    <w:rsid w:val="00815D88"/>
    <w:rsid w:val="008200DE"/>
    <w:rsid w:val="00821482"/>
    <w:rsid w:val="00822848"/>
    <w:rsid w:val="00824F45"/>
    <w:rsid w:val="00826A6C"/>
    <w:rsid w:val="00826E59"/>
    <w:rsid w:val="00827753"/>
    <w:rsid w:val="00830169"/>
    <w:rsid w:val="00831202"/>
    <w:rsid w:val="00832A35"/>
    <w:rsid w:val="00832E2B"/>
    <w:rsid w:val="00833320"/>
    <w:rsid w:val="00834131"/>
    <w:rsid w:val="00834A80"/>
    <w:rsid w:val="00837C7D"/>
    <w:rsid w:val="0084317E"/>
    <w:rsid w:val="00843426"/>
    <w:rsid w:val="00844644"/>
    <w:rsid w:val="0084663A"/>
    <w:rsid w:val="00846836"/>
    <w:rsid w:val="00847317"/>
    <w:rsid w:val="00847319"/>
    <w:rsid w:val="0084750A"/>
    <w:rsid w:val="0085167B"/>
    <w:rsid w:val="0085203B"/>
    <w:rsid w:val="008535C6"/>
    <w:rsid w:val="0085622F"/>
    <w:rsid w:val="008570F5"/>
    <w:rsid w:val="00857333"/>
    <w:rsid w:val="00857F9B"/>
    <w:rsid w:val="008606F3"/>
    <w:rsid w:val="0086105D"/>
    <w:rsid w:val="00861AA7"/>
    <w:rsid w:val="008659C3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4643"/>
    <w:rsid w:val="00885236"/>
    <w:rsid w:val="00885258"/>
    <w:rsid w:val="008873E9"/>
    <w:rsid w:val="00891A1B"/>
    <w:rsid w:val="00891DD4"/>
    <w:rsid w:val="00893978"/>
    <w:rsid w:val="008952EE"/>
    <w:rsid w:val="0089595E"/>
    <w:rsid w:val="00897A8C"/>
    <w:rsid w:val="008A0244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B39"/>
    <w:rsid w:val="008B1A3B"/>
    <w:rsid w:val="008B1F18"/>
    <w:rsid w:val="008B251F"/>
    <w:rsid w:val="008B4577"/>
    <w:rsid w:val="008B75B1"/>
    <w:rsid w:val="008B78A0"/>
    <w:rsid w:val="008C13AB"/>
    <w:rsid w:val="008C480B"/>
    <w:rsid w:val="008C51AF"/>
    <w:rsid w:val="008C5C32"/>
    <w:rsid w:val="008C6A4F"/>
    <w:rsid w:val="008D007D"/>
    <w:rsid w:val="008D13C4"/>
    <w:rsid w:val="008D3602"/>
    <w:rsid w:val="008D3C92"/>
    <w:rsid w:val="008D5C6A"/>
    <w:rsid w:val="008E3472"/>
    <w:rsid w:val="008E454B"/>
    <w:rsid w:val="008E4CCB"/>
    <w:rsid w:val="008E5126"/>
    <w:rsid w:val="008E53AF"/>
    <w:rsid w:val="008E74B7"/>
    <w:rsid w:val="008E7D0F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925"/>
    <w:rsid w:val="00904EBA"/>
    <w:rsid w:val="00905A40"/>
    <w:rsid w:val="00905BD1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51B2"/>
    <w:rsid w:val="00930BB8"/>
    <w:rsid w:val="00931BEE"/>
    <w:rsid w:val="00931DF7"/>
    <w:rsid w:val="00932B81"/>
    <w:rsid w:val="00933568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B8"/>
    <w:rsid w:val="009460FC"/>
    <w:rsid w:val="00947F48"/>
    <w:rsid w:val="00950BEF"/>
    <w:rsid w:val="00951CF8"/>
    <w:rsid w:val="0095280C"/>
    <w:rsid w:val="00954676"/>
    <w:rsid w:val="009621EC"/>
    <w:rsid w:val="00962F92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591A"/>
    <w:rsid w:val="00995EB3"/>
    <w:rsid w:val="00996A71"/>
    <w:rsid w:val="00996ACF"/>
    <w:rsid w:val="009A229A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B6218"/>
    <w:rsid w:val="009B6ECB"/>
    <w:rsid w:val="009C01E8"/>
    <w:rsid w:val="009C058A"/>
    <w:rsid w:val="009C1113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3E96"/>
    <w:rsid w:val="009D439A"/>
    <w:rsid w:val="009D4A66"/>
    <w:rsid w:val="009D4C8D"/>
    <w:rsid w:val="009D6435"/>
    <w:rsid w:val="009D7C15"/>
    <w:rsid w:val="009E163C"/>
    <w:rsid w:val="009E3C21"/>
    <w:rsid w:val="009E45F1"/>
    <w:rsid w:val="009E46F8"/>
    <w:rsid w:val="009E6506"/>
    <w:rsid w:val="009F0821"/>
    <w:rsid w:val="009F0ACD"/>
    <w:rsid w:val="009F11A4"/>
    <w:rsid w:val="009F17E4"/>
    <w:rsid w:val="009F1C6C"/>
    <w:rsid w:val="009F2971"/>
    <w:rsid w:val="009F4303"/>
    <w:rsid w:val="009F67AF"/>
    <w:rsid w:val="00A00A57"/>
    <w:rsid w:val="00A01C09"/>
    <w:rsid w:val="00A0237F"/>
    <w:rsid w:val="00A03BD3"/>
    <w:rsid w:val="00A03D23"/>
    <w:rsid w:val="00A0514D"/>
    <w:rsid w:val="00A06C2B"/>
    <w:rsid w:val="00A105C3"/>
    <w:rsid w:val="00A1080F"/>
    <w:rsid w:val="00A10DEE"/>
    <w:rsid w:val="00A1136E"/>
    <w:rsid w:val="00A122BB"/>
    <w:rsid w:val="00A1409B"/>
    <w:rsid w:val="00A14A6E"/>
    <w:rsid w:val="00A15F11"/>
    <w:rsid w:val="00A1607C"/>
    <w:rsid w:val="00A20914"/>
    <w:rsid w:val="00A20CC1"/>
    <w:rsid w:val="00A20CC3"/>
    <w:rsid w:val="00A20F24"/>
    <w:rsid w:val="00A22A4D"/>
    <w:rsid w:val="00A23245"/>
    <w:rsid w:val="00A279AF"/>
    <w:rsid w:val="00A279D0"/>
    <w:rsid w:val="00A27DBF"/>
    <w:rsid w:val="00A31C88"/>
    <w:rsid w:val="00A327DD"/>
    <w:rsid w:val="00A337BF"/>
    <w:rsid w:val="00A35F1B"/>
    <w:rsid w:val="00A36F50"/>
    <w:rsid w:val="00A42CD0"/>
    <w:rsid w:val="00A42D3A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61F"/>
    <w:rsid w:val="00A60D15"/>
    <w:rsid w:val="00A61FD4"/>
    <w:rsid w:val="00A65676"/>
    <w:rsid w:val="00A676BB"/>
    <w:rsid w:val="00A70005"/>
    <w:rsid w:val="00A7049A"/>
    <w:rsid w:val="00A71958"/>
    <w:rsid w:val="00A71E94"/>
    <w:rsid w:val="00A71E9A"/>
    <w:rsid w:val="00A72E63"/>
    <w:rsid w:val="00A73D08"/>
    <w:rsid w:val="00A829F8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3582"/>
    <w:rsid w:val="00AA4B50"/>
    <w:rsid w:val="00AA5731"/>
    <w:rsid w:val="00AA5A08"/>
    <w:rsid w:val="00AA654F"/>
    <w:rsid w:val="00AA76DD"/>
    <w:rsid w:val="00AB093F"/>
    <w:rsid w:val="00AB1B1C"/>
    <w:rsid w:val="00AB1D30"/>
    <w:rsid w:val="00AB292C"/>
    <w:rsid w:val="00AB452A"/>
    <w:rsid w:val="00AB509C"/>
    <w:rsid w:val="00AB654E"/>
    <w:rsid w:val="00AB6E74"/>
    <w:rsid w:val="00AB7B0C"/>
    <w:rsid w:val="00AC1857"/>
    <w:rsid w:val="00AC1974"/>
    <w:rsid w:val="00AC2DC8"/>
    <w:rsid w:val="00AC3DA2"/>
    <w:rsid w:val="00AC49A4"/>
    <w:rsid w:val="00AC5D62"/>
    <w:rsid w:val="00AC7004"/>
    <w:rsid w:val="00AC7723"/>
    <w:rsid w:val="00AC7D0B"/>
    <w:rsid w:val="00AD0E07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4121"/>
    <w:rsid w:val="00AF45F2"/>
    <w:rsid w:val="00AF4EB5"/>
    <w:rsid w:val="00AF5CA7"/>
    <w:rsid w:val="00AF659A"/>
    <w:rsid w:val="00AF681C"/>
    <w:rsid w:val="00AF7EE0"/>
    <w:rsid w:val="00B011D7"/>
    <w:rsid w:val="00B013DF"/>
    <w:rsid w:val="00B021FE"/>
    <w:rsid w:val="00B02491"/>
    <w:rsid w:val="00B0258D"/>
    <w:rsid w:val="00B05950"/>
    <w:rsid w:val="00B066DA"/>
    <w:rsid w:val="00B0799A"/>
    <w:rsid w:val="00B11C85"/>
    <w:rsid w:val="00B11D57"/>
    <w:rsid w:val="00B12CEC"/>
    <w:rsid w:val="00B133D6"/>
    <w:rsid w:val="00B13E24"/>
    <w:rsid w:val="00B140D5"/>
    <w:rsid w:val="00B16302"/>
    <w:rsid w:val="00B167BD"/>
    <w:rsid w:val="00B17382"/>
    <w:rsid w:val="00B1744A"/>
    <w:rsid w:val="00B175A1"/>
    <w:rsid w:val="00B2093C"/>
    <w:rsid w:val="00B21D92"/>
    <w:rsid w:val="00B21DC4"/>
    <w:rsid w:val="00B22A6E"/>
    <w:rsid w:val="00B230CA"/>
    <w:rsid w:val="00B230DC"/>
    <w:rsid w:val="00B231B5"/>
    <w:rsid w:val="00B241E5"/>
    <w:rsid w:val="00B2451E"/>
    <w:rsid w:val="00B25480"/>
    <w:rsid w:val="00B25F44"/>
    <w:rsid w:val="00B276CE"/>
    <w:rsid w:val="00B310A0"/>
    <w:rsid w:val="00B3158C"/>
    <w:rsid w:val="00B31E61"/>
    <w:rsid w:val="00B34D0F"/>
    <w:rsid w:val="00B4379E"/>
    <w:rsid w:val="00B44DA7"/>
    <w:rsid w:val="00B477C9"/>
    <w:rsid w:val="00B516BA"/>
    <w:rsid w:val="00B51A71"/>
    <w:rsid w:val="00B522F6"/>
    <w:rsid w:val="00B60F9B"/>
    <w:rsid w:val="00B61202"/>
    <w:rsid w:val="00B616CF"/>
    <w:rsid w:val="00B6387E"/>
    <w:rsid w:val="00B646A8"/>
    <w:rsid w:val="00B64A29"/>
    <w:rsid w:val="00B64A3E"/>
    <w:rsid w:val="00B6524A"/>
    <w:rsid w:val="00B7049A"/>
    <w:rsid w:val="00B73555"/>
    <w:rsid w:val="00B768E7"/>
    <w:rsid w:val="00B77D0D"/>
    <w:rsid w:val="00B804E8"/>
    <w:rsid w:val="00B8095F"/>
    <w:rsid w:val="00B8250F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D97"/>
    <w:rsid w:val="00BA2E78"/>
    <w:rsid w:val="00BA449D"/>
    <w:rsid w:val="00BA55C5"/>
    <w:rsid w:val="00BA56D1"/>
    <w:rsid w:val="00BA5CA2"/>
    <w:rsid w:val="00BA6415"/>
    <w:rsid w:val="00BA66D6"/>
    <w:rsid w:val="00BB185B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DDC"/>
    <w:rsid w:val="00BC6078"/>
    <w:rsid w:val="00BC681A"/>
    <w:rsid w:val="00BC68F8"/>
    <w:rsid w:val="00BD06BF"/>
    <w:rsid w:val="00BD1BDC"/>
    <w:rsid w:val="00BD2BA8"/>
    <w:rsid w:val="00BD2F6E"/>
    <w:rsid w:val="00BD3F4E"/>
    <w:rsid w:val="00BD59BC"/>
    <w:rsid w:val="00BD7C7B"/>
    <w:rsid w:val="00BD7D27"/>
    <w:rsid w:val="00BD7FF3"/>
    <w:rsid w:val="00BE3DD8"/>
    <w:rsid w:val="00BE5539"/>
    <w:rsid w:val="00BE64DA"/>
    <w:rsid w:val="00BE7D74"/>
    <w:rsid w:val="00BF102F"/>
    <w:rsid w:val="00BF41FF"/>
    <w:rsid w:val="00BF4893"/>
    <w:rsid w:val="00C00A60"/>
    <w:rsid w:val="00C00EC8"/>
    <w:rsid w:val="00C00FD2"/>
    <w:rsid w:val="00C02BCF"/>
    <w:rsid w:val="00C03142"/>
    <w:rsid w:val="00C03547"/>
    <w:rsid w:val="00C0442F"/>
    <w:rsid w:val="00C04BA6"/>
    <w:rsid w:val="00C11205"/>
    <w:rsid w:val="00C1191F"/>
    <w:rsid w:val="00C13686"/>
    <w:rsid w:val="00C166D0"/>
    <w:rsid w:val="00C16C13"/>
    <w:rsid w:val="00C200D6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74F1"/>
    <w:rsid w:val="00C2752E"/>
    <w:rsid w:val="00C30F9D"/>
    <w:rsid w:val="00C313EA"/>
    <w:rsid w:val="00C33654"/>
    <w:rsid w:val="00C3395C"/>
    <w:rsid w:val="00C33E87"/>
    <w:rsid w:val="00C35C75"/>
    <w:rsid w:val="00C365C6"/>
    <w:rsid w:val="00C36C00"/>
    <w:rsid w:val="00C378AA"/>
    <w:rsid w:val="00C4057A"/>
    <w:rsid w:val="00C42728"/>
    <w:rsid w:val="00C4415B"/>
    <w:rsid w:val="00C4637F"/>
    <w:rsid w:val="00C46E85"/>
    <w:rsid w:val="00C5177B"/>
    <w:rsid w:val="00C51788"/>
    <w:rsid w:val="00C54ADC"/>
    <w:rsid w:val="00C5776C"/>
    <w:rsid w:val="00C5790E"/>
    <w:rsid w:val="00C57E2A"/>
    <w:rsid w:val="00C629D2"/>
    <w:rsid w:val="00C66E94"/>
    <w:rsid w:val="00C70526"/>
    <w:rsid w:val="00C710DC"/>
    <w:rsid w:val="00C713EA"/>
    <w:rsid w:val="00C72B7D"/>
    <w:rsid w:val="00C73D9F"/>
    <w:rsid w:val="00C769FA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28DC"/>
    <w:rsid w:val="00CA6CEB"/>
    <w:rsid w:val="00CA7379"/>
    <w:rsid w:val="00CB1645"/>
    <w:rsid w:val="00CB2574"/>
    <w:rsid w:val="00CB2C42"/>
    <w:rsid w:val="00CB433E"/>
    <w:rsid w:val="00CB47DF"/>
    <w:rsid w:val="00CB49D3"/>
    <w:rsid w:val="00CB79C9"/>
    <w:rsid w:val="00CC0BB1"/>
    <w:rsid w:val="00CC2036"/>
    <w:rsid w:val="00CC2C75"/>
    <w:rsid w:val="00CC2E05"/>
    <w:rsid w:val="00CC3D17"/>
    <w:rsid w:val="00CC4C37"/>
    <w:rsid w:val="00CC537D"/>
    <w:rsid w:val="00CC6E01"/>
    <w:rsid w:val="00CC6F7C"/>
    <w:rsid w:val="00CD12A7"/>
    <w:rsid w:val="00CD29A7"/>
    <w:rsid w:val="00CD32A7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86A"/>
    <w:rsid w:val="00D14D5A"/>
    <w:rsid w:val="00D15235"/>
    <w:rsid w:val="00D1559B"/>
    <w:rsid w:val="00D157A3"/>
    <w:rsid w:val="00D15965"/>
    <w:rsid w:val="00D15E16"/>
    <w:rsid w:val="00D15F27"/>
    <w:rsid w:val="00D15FCF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A9A"/>
    <w:rsid w:val="00D47E25"/>
    <w:rsid w:val="00D51030"/>
    <w:rsid w:val="00D52ED4"/>
    <w:rsid w:val="00D540F0"/>
    <w:rsid w:val="00D542BB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143D"/>
    <w:rsid w:val="00D728CE"/>
    <w:rsid w:val="00D72B73"/>
    <w:rsid w:val="00D73677"/>
    <w:rsid w:val="00D7554D"/>
    <w:rsid w:val="00D75BC9"/>
    <w:rsid w:val="00D76ED2"/>
    <w:rsid w:val="00D774F6"/>
    <w:rsid w:val="00D802DF"/>
    <w:rsid w:val="00D816BA"/>
    <w:rsid w:val="00D82040"/>
    <w:rsid w:val="00D82DA3"/>
    <w:rsid w:val="00D82DEC"/>
    <w:rsid w:val="00D847C7"/>
    <w:rsid w:val="00D85589"/>
    <w:rsid w:val="00D869FE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7A7D"/>
    <w:rsid w:val="00DA047E"/>
    <w:rsid w:val="00DA17FA"/>
    <w:rsid w:val="00DA38AD"/>
    <w:rsid w:val="00DA4669"/>
    <w:rsid w:val="00DA5EE5"/>
    <w:rsid w:val="00DA6641"/>
    <w:rsid w:val="00DA6872"/>
    <w:rsid w:val="00DA7370"/>
    <w:rsid w:val="00DB0B0A"/>
    <w:rsid w:val="00DB0C43"/>
    <w:rsid w:val="00DB0D99"/>
    <w:rsid w:val="00DB14CF"/>
    <w:rsid w:val="00DB47BF"/>
    <w:rsid w:val="00DC0EC1"/>
    <w:rsid w:val="00DC34AC"/>
    <w:rsid w:val="00DC6578"/>
    <w:rsid w:val="00DC77B9"/>
    <w:rsid w:val="00DC7F52"/>
    <w:rsid w:val="00DD18D8"/>
    <w:rsid w:val="00DD1D9D"/>
    <w:rsid w:val="00DD2B25"/>
    <w:rsid w:val="00DD2F8E"/>
    <w:rsid w:val="00DD3007"/>
    <w:rsid w:val="00DD3ADA"/>
    <w:rsid w:val="00DD3EF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F2A86"/>
    <w:rsid w:val="00DF5036"/>
    <w:rsid w:val="00DF5562"/>
    <w:rsid w:val="00DF635F"/>
    <w:rsid w:val="00E02D14"/>
    <w:rsid w:val="00E03B52"/>
    <w:rsid w:val="00E06294"/>
    <w:rsid w:val="00E06681"/>
    <w:rsid w:val="00E1061D"/>
    <w:rsid w:val="00E11038"/>
    <w:rsid w:val="00E16CA0"/>
    <w:rsid w:val="00E21740"/>
    <w:rsid w:val="00E23A6C"/>
    <w:rsid w:val="00E2425D"/>
    <w:rsid w:val="00E25B6C"/>
    <w:rsid w:val="00E343D1"/>
    <w:rsid w:val="00E356FC"/>
    <w:rsid w:val="00E35972"/>
    <w:rsid w:val="00E363A4"/>
    <w:rsid w:val="00E364DC"/>
    <w:rsid w:val="00E40CE6"/>
    <w:rsid w:val="00E41DCA"/>
    <w:rsid w:val="00E424E7"/>
    <w:rsid w:val="00E4358C"/>
    <w:rsid w:val="00E43885"/>
    <w:rsid w:val="00E43C6E"/>
    <w:rsid w:val="00E45DF9"/>
    <w:rsid w:val="00E507A3"/>
    <w:rsid w:val="00E51485"/>
    <w:rsid w:val="00E5304F"/>
    <w:rsid w:val="00E5363E"/>
    <w:rsid w:val="00E56406"/>
    <w:rsid w:val="00E5679E"/>
    <w:rsid w:val="00E57F69"/>
    <w:rsid w:val="00E60185"/>
    <w:rsid w:val="00E60338"/>
    <w:rsid w:val="00E60701"/>
    <w:rsid w:val="00E61A8F"/>
    <w:rsid w:val="00E63568"/>
    <w:rsid w:val="00E63B8E"/>
    <w:rsid w:val="00E6401D"/>
    <w:rsid w:val="00E64186"/>
    <w:rsid w:val="00E65555"/>
    <w:rsid w:val="00E67018"/>
    <w:rsid w:val="00E6739D"/>
    <w:rsid w:val="00E70430"/>
    <w:rsid w:val="00E70F24"/>
    <w:rsid w:val="00E7118F"/>
    <w:rsid w:val="00E7205B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70AD"/>
    <w:rsid w:val="00E873B2"/>
    <w:rsid w:val="00E90132"/>
    <w:rsid w:val="00E91A1C"/>
    <w:rsid w:val="00E9473C"/>
    <w:rsid w:val="00E95A82"/>
    <w:rsid w:val="00E96169"/>
    <w:rsid w:val="00E97401"/>
    <w:rsid w:val="00EA148E"/>
    <w:rsid w:val="00EB18DB"/>
    <w:rsid w:val="00EB19CF"/>
    <w:rsid w:val="00EB28AE"/>
    <w:rsid w:val="00EB2C7E"/>
    <w:rsid w:val="00EB3627"/>
    <w:rsid w:val="00EB376B"/>
    <w:rsid w:val="00EB3C3F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D1132"/>
    <w:rsid w:val="00ED1638"/>
    <w:rsid w:val="00ED252A"/>
    <w:rsid w:val="00ED5438"/>
    <w:rsid w:val="00ED7CBB"/>
    <w:rsid w:val="00ED7E59"/>
    <w:rsid w:val="00ED7F74"/>
    <w:rsid w:val="00EE1F30"/>
    <w:rsid w:val="00EE5ED0"/>
    <w:rsid w:val="00EE6B5F"/>
    <w:rsid w:val="00EE7707"/>
    <w:rsid w:val="00EF0A5D"/>
    <w:rsid w:val="00EF1DC4"/>
    <w:rsid w:val="00EF2936"/>
    <w:rsid w:val="00EF38DF"/>
    <w:rsid w:val="00EF7DA1"/>
    <w:rsid w:val="00F00177"/>
    <w:rsid w:val="00F007C0"/>
    <w:rsid w:val="00F016CA"/>
    <w:rsid w:val="00F02D41"/>
    <w:rsid w:val="00F03A5F"/>
    <w:rsid w:val="00F06FC7"/>
    <w:rsid w:val="00F0712A"/>
    <w:rsid w:val="00F104D7"/>
    <w:rsid w:val="00F1131C"/>
    <w:rsid w:val="00F1142F"/>
    <w:rsid w:val="00F119CD"/>
    <w:rsid w:val="00F119E6"/>
    <w:rsid w:val="00F11C44"/>
    <w:rsid w:val="00F136B4"/>
    <w:rsid w:val="00F151CB"/>
    <w:rsid w:val="00F15FFE"/>
    <w:rsid w:val="00F16046"/>
    <w:rsid w:val="00F17639"/>
    <w:rsid w:val="00F2049C"/>
    <w:rsid w:val="00F212AC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64D"/>
    <w:rsid w:val="00F46CC0"/>
    <w:rsid w:val="00F4746B"/>
    <w:rsid w:val="00F504A9"/>
    <w:rsid w:val="00F50E23"/>
    <w:rsid w:val="00F510AE"/>
    <w:rsid w:val="00F54294"/>
    <w:rsid w:val="00F57C4E"/>
    <w:rsid w:val="00F60B89"/>
    <w:rsid w:val="00F62669"/>
    <w:rsid w:val="00F626EE"/>
    <w:rsid w:val="00F62C83"/>
    <w:rsid w:val="00F651E7"/>
    <w:rsid w:val="00F657FA"/>
    <w:rsid w:val="00F70161"/>
    <w:rsid w:val="00F715B2"/>
    <w:rsid w:val="00F746F8"/>
    <w:rsid w:val="00F74832"/>
    <w:rsid w:val="00F75C03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2315"/>
    <w:rsid w:val="00F93C26"/>
    <w:rsid w:val="00F9423F"/>
    <w:rsid w:val="00F9581A"/>
    <w:rsid w:val="00F96AC0"/>
    <w:rsid w:val="00F9777D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614D"/>
    <w:rsid w:val="00FB7381"/>
    <w:rsid w:val="00FC3F1D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6A9C"/>
    <w:rsid w:val="00FD7CBC"/>
    <w:rsid w:val="00FE0467"/>
    <w:rsid w:val="00FE0F07"/>
    <w:rsid w:val="00FE4975"/>
    <w:rsid w:val="00FE5365"/>
    <w:rsid w:val="00FE5C7D"/>
    <w:rsid w:val="00FE5D17"/>
    <w:rsid w:val="00FE6026"/>
    <w:rsid w:val="00FE7108"/>
    <w:rsid w:val="00FE780D"/>
    <w:rsid w:val="00FE7D22"/>
    <w:rsid w:val="00FF0D31"/>
    <w:rsid w:val="00FF1048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5E19-92DF-4CCC-BAE1-A2FA99A6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26</Pages>
  <Words>10338</Words>
  <Characters>58933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й1</cp:lastModifiedBy>
  <cp:revision>999</cp:revision>
  <cp:lastPrinted>2017-12-19T07:53:00Z</cp:lastPrinted>
  <dcterms:created xsi:type="dcterms:W3CDTF">2014-11-15T11:20:00Z</dcterms:created>
  <dcterms:modified xsi:type="dcterms:W3CDTF">2017-12-19T08:00:00Z</dcterms:modified>
</cp:coreProperties>
</file>