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9E" w:rsidRPr="00BB44A8" w:rsidRDefault="008B719E" w:rsidP="008B719E">
      <w:pPr>
        <w:widowControl w:val="0"/>
        <w:jc w:val="center"/>
        <w:rPr>
          <w:b/>
          <w:szCs w:val="26"/>
        </w:rPr>
      </w:pPr>
      <w:r w:rsidRPr="00BB44A8">
        <w:rPr>
          <w:b/>
          <w:szCs w:val="26"/>
        </w:rPr>
        <w:t>П</w:t>
      </w:r>
      <w:r w:rsidR="00A2468F" w:rsidRPr="00BB44A8">
        <w:rPr>
          <w:b/>
          <w:szCs w:val="26"/>
        </w:rPr>
        <w:t>аспорт</w:t>
      </w:r>
    </w:p>
    <w:p w:rsidR="008B719E" w:rsidRPr="00BB44A8" w:rsidRDefault="00A02486" w:rsidP="008B719E">
      <w:pPr>
        <w:widowControl w:val="0"/>
        <w:jc w:val="center"/>
        <w:rPr>
          <w:b/>
          <w:szCs w:val="26"/>
        </w:rPr>
      </w:pPr>
      <w:r w:rsidRPr="00BB44A8">
        <w:rPr>
          <w:b/>
          <w:szCs w:val="26"/>
        </w:rPr>
        <w:t>муниципальной программы «</w:t>
      </w:r>
      <w:r w:rsidR="003727E0" w:rsidRPr="00BB44A8">
        <w:rPr>
          <w:b/>
          <w:szCs w:val="26"/>
        </w:rPr>
        <w:t xml:space="preserve">Жилье, жилищно-коммунальное хозяйство и территориальное развитие </w:t>
      </w:r>
      <w:r w:rsidR="005B2685" w:rsidRPr="00BB44A8">
        <w:rPr>
          <w:b/>
          <w:szCs w:val="26"/>
        </w:rPr>
        <w:t>МО МР</w:t>
      </w:r>
      <w:r w:rsidRPr="00BB44A8">
        <w:rPr>
          <w:b/>
          <w:szCs w:val="26"/>
        </w:rPr>
        <w:t xml:space="preserve"> «Печора» </w:t>
      </w:r>
    </w:p>
    <w:p w:rsidR="00622FE0" w:rsidRDefault="00622FE0" w:rsidP="00450504">
      <w:pPr>
        <w:jc w:val="center"/>
        <w:rPr>
          <w:szCs w:val="26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6"/>
        <w:gridCol w:w="1423"/>
        <w:gridCol w:w="1158"/>
        <w:gridCol w:w="1158"/>
        <w:gridCol w:w="1158"/>
        <w:gridCol w:w="1158"/>
        <w:gridCol w:w="1158"/>
        <w:gridCol w:w="1158"/>
      </w:tblGrid>
      <w:tr w:rsidR="00074D09" w:rsidRPr="00244A7C" w:rsidTr="00074D0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Отдел жилищно-коммунального хозяйства администрации МР «Печора»</w:t>
            </w:r>
          </w:p>
        </w:tc>
      </w:tr>
      <w:tr w:rsidR="00074D09" w:rsidRPr="00244A7C" w:rsidTr="00074D0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МКУ «Управление капитального строительства»;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Комитет по управлению муниципальной собственностью МР «Печора»;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Управление образования МР «Печора»; 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 Управление культуры и туризма МР «Печора»; 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074D09" w:rsidRPr="00244A7C" w:rsidTr="00074D0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Участники программы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----</w:t>
            </w:r>
          </w:p>
        </w:tc>
      </w:tr>
      <w:tr w:rsidR="00074D09" w:rsidRPr="00244A7C" w:rsidTr="00074D0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Подпрограммы муниципальной программы  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244A7C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1) </w:t>
            </w:r>
            <w:r w:rsidR="00074D09" w:rsidRPr="00244A7C">
              <w:rPr>
                <w:sz w:val="22"/>
                <w:szCs w:val="22"/>
                <w:lang w:eastAsia="en-US"/>
              </w:rPr>
              <w:t>Улучшение состояния жилищно-коммунального комплекса на территории МО МР «Печора»</w:t>
            </w:r>
          </w:p>
          <w:p w:rsidR="00074D09" w:rsidRPr="00244A7C" w:rsidRDefault="00244A7C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2) </w:t>
            </w:r>
            <w:r w:rsidR="00074D09" w:rsidRPr="00244A7C">
              <w:rPr>
                <w:sz w:val="22"/>
                <w:szCs w:val="22"/>
                <w:lang w:eastAsia="en-US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  <w:p w:rsidR="00074D09" w:rsidRPr="00244A7C" w:rsidRDefault="00244A7C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3) </w:t>
            </w:r>
            <w:r w:rsidR="00074D09" w:rsidRPr="00244A7C">
              <w:rPr>
                <w:sz w:val="22"/>
                <w:szCs w:val="22"/>
                <w:lang w:eastAsia="en-US"/>
              </w:rPr>
              <w:t>Дорожное хозяйство и транспорт МО МР «Печора»»</w:t>
            </w:r>
          </w:p>
          <w:p w:rsidR="00074D09" w:rsidRPr="00244A7C" w:rsidRDefault="00074D09" w:rsidP="00245F20">
            <w:pPr>
              <w:tabs>
                <w:tab w:val="left" w:pos="4145"/>
              </w:tabs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4) Повышение собираемости средств с потребителей (население) за жилищно-коммунальные услуги МО МР «Печора»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5 </w:t>
            </w:r>
            <w:r w:rsidRPr="00244A7C">
              <w:rPr>
                <w:bCs/>
                <w:sz w:val="22"/>
                <w:szCs w:val="22"/>
                <w:lang w:eastAsia="en-US"/>
              </w:rPr>
              <w:t>Энергосбережение и повышение энергетической эффективности  на территории муниципального района «Печора»</w:t>
            </w:r>
          </w:p>
        </w:tc>
      </w:tr>
      <w:tr w:rsidR="00074D09" w:rsidRPr="00244A7C" w:rsidTr="00074D0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----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74D09" w:rsidRPr="00244A7C" w:rsidTr="00074D0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Цель (цели) муниципальной программы  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Повышение доступности жилья, качества и надежности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      </w:r>
          </w:p>
        </w:tc>
      </w:tr>
      <w:tr w:rsidR="00074D09" w:rsidRPr="00244A7C" w:rsidTr="00245F20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Задачи муниципальной программы  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1) Обеспечение населения муниципального района качественными и доступными жилищными и коммунальными услугами;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2) Обеспечение новых земельных участков инженерной и дорожной инфраструктурой, повышение доступности жилья;</w:t>
            </w:r>
          </w:p>
          <w:p w:rsidR="00074D09" w:rsidRPr="00244A7C" w:rsidRDefault="00074D09" w:rsidP="00245F20">
            <w:pPr>
              <w:pStyle w:val="aa"/>
              <w:jc w:val="both"/>
              <w:rPr>
                <w:sz w:val="22"/>
                <w:szCs w:val="22"/>
              </w:rPr>
            </w:pPr>
            <w:r w:rsidRPr="00244A7C">
              <w:rPr>
                <w:sz w:val="22"/>
                <w:szCs w:val="22"/>
              </w:rPr>
              <w:t>3) 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транспорта;</w:t>
            </w:r>
          </w:p>
          <w:p w:rsidR="00074D09" w:rsidRPr="00244A7C" w:rsidRDefault="00074D09" w:rsidP="00245F20">
            <w:pPr>
              <w:pStyle w:val="aa"/>
              <w:jc w:val="both"/>
              <w:rPr>
                <w:sz w:val="22"/>
                <w:szCs w:val="22"/>
              </w:rPr>
            </w:pPr>
            <w:r w:rsidRPr="00244A7C">
              <w:rPr>
                <w:sz w:val="22"/>
                <w:szCs w:val="22"/>
              </w:rPr>
              <w:t>4) Сдерживание роста задолженности потребителей (население) жилищно-коммунальных услуг перед организациями жилищно-коммунального комплекса;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</w:rPr>
              <w:t>5) Повышение эффективности использования энергоресурсов, снижение затрат на энергоресурсы</w:t>
            </w:r>
          </w:p>
        </w:tc>
      </w:tr>
      <w:tr w:rsidR="00074D09" w:rsidRPr="00244A7C" w:rsidTr="00245F2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Целевые показатели (индикаторы) муниципальной программы  </w:t>
            </w:r>
          </w:p>
          <w:p w:rsidR="00245F20" w:rsidRDefault="00245F20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245F20" w:rsidRDefault="00245F20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245F20" w:rsidRDefault="00245F20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245F20" w:rsidRDefault="00245F20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245F20" w:rsidRDefault="00245F20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245F20" w:rsidRPr="00244A7C" w:rsidRDefault="00245F20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Доля отремонтированных сетей жилищно-коммунальной инфраструктуры от общей протяженности сетей, нуждающихся в замене;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- </w:t>
            </w:r>
            <w:r w:rsidR="00074D09" w:rsidRPr="00244A7C">
              <w:rPr>
                <w:sz w:val="22"/>
                <w:szCs w:val="22"/>
                <w:lang w:eastAsia="en-US"/>
              </w:rPr>
              <w:t>Доля реализованных инвестиционных проектов по обеспечению новых земельных участков инженерной инфраструктурой;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- </w:t>
            </w:r>
            <w:r w:rsidR="00074D09" w:rsidRPr="00244A7C">
              <w:rPr>
                <w:sz w:val="22"/>
                <w:szCs w:val="22"/>
                <w:lang w:eastAsia="en-US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</w:rPr>
            </w:pPr>
            <w:r w:rsidRPr="00244A7C">
              <w:rPr>
                <w:sz w:val="22"/>
                <w:szCs w:val="22"/>
              </w:rPr>
              <w:t>-</w:t>
            </w:r>
            <w:r w:rsidR="00074D09" w:rsidRPr="00244A7C">
              <w:rPr>
                <w:sz w:val="22"/>
                <w:szCs w:val="22"/>
              </w:rPr>
              <w:t xml:space="preserve"> 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Доля граждан, переселенных из аварийного жилого фонда от запланированного количества;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lastRenderedPageBreak/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Транспортная подвижность населения;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Уровень  фактических  платежей населения за ЖКУ;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Доля объема холодной воды, расчеты за которую осуществляются с использованием приборов учета, в общем объеме воды, потребляемой (используемой)  на территории МО;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 на территории МО;</w:t>
            </w:r>
          </w:p>
          <w:p w:rsidR="00074D09" w:rsidRPr="00244A7C" w:rsidRDefault="00244A7C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-</w:t>
            </w:r>
            <w:r w:rsidR="00074D09" w:rsidRPr="00244A7C">
              <w:rPr>
                <w:sz w:val="22"/>
                <w:szCs w:val="22"/>
                <w:lang w:eastAsia="en-US"/>
              </w:rPr>
              <w:t xml:space="preserve"> 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МО.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Целевые индикаторы, характеризующие  достижение  целей подпрограмм, отражены в паспортах подпрограмм  </w:t>
            </w:r>
          </w:p>
        </w:tc>
      </w:tr>
      <w:tr w:rsidR="00074D09" w:rsidRPr="00244A7C" w:rsidTr="00074D0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lastRenderedPageBreak/>
              <w:t xml:space="preserve">Этапы и сроки реализации муниципальной программы   </w:t>
            </w:r>
          </w:p>
        </w:tc>
        <w:tc>
          <w:tcPr>
            <w:tcW w:w="8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2014-2020 годы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Этапы реализации не выделяются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Объемы финансирования муниципальной программы  </w:t>
            </w:r>
          </w:p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6A1C61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Общий объем финансирования составляет   </w:t>
            </w:r>
            <w:r w:rsidR="00F217C4">
              <w:rPr>
                <w:sz w:val="22"/>
                <w:szCs w:val="22"/>
                <w:lang w:eastAsia="en-US"/>
              </w:rPr>
              <w:t>2</w:t>
            </w:r>
            <w:r w:rsidR="006A1C61">
              <w:rPr>
                <w:sz w:val="22"/>
                <w:szCs w:val="22"/>
                <w:lang w:eastAsia="en-US"/>
              </w:rPr>
              <w:t> </w:t>
            </w:r>
            <w:r w:rsidR="00F217C4">
              <w:rPr>
                <w:sz w:val="22"/>
                <w:szCs w:val="22"/>
                <w:lang w:eastAsia="en-US"/>
              </w:rPr>
              <w:t>9</w:t>
            </w:r>
            <w:r w:rsidR="006A1C61">
              <w:rPr>
                <w:sz w:val="22"/>
                <w:szCs w:val="22"/>
                <w:lang w:eastAsia="en-US"/>
              </w:rPr>
              <w:t>68 924,9</w:t>
            </w:r>
            <w:r w:rsidRPr="00244A7C">
              <w:rPr>
                <w:sz w:val="22"/>
                <w:szCs w:val="22"/>
                <w:lang w:eastAsia="en-US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6A1C61" w:rsidP="00E607F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2 968 924,9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1</w:t>
            </w:r>
            <w:r w:rsidR="00D07E92">
              <w:rPr>
                <w:sz w:val="22"/>
                <w:szCs w:val="22"/>
                <w:lang w:eastAsia="en-US"/>
              </w:rPr>
              <w:t> </w:t>
            </w:r>
            <w:r w:rsidRPr="00244A7C">
              <w:rPr>
                <w:sz w:val="22"/>
                <w:szCs w:val="22"/>
                <w:lang w:eastAsia="en-US"/>
              </w:rPr>
              <w:t>130906,1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739717,3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949328,6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7D5907" w:rsidP="009C327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82 318,7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4E4ACF" w:rsidP="00A1357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33 3</w:t>
            </w:r>
            <w:r w:rsidR="00A13570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A1357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4E4ACF" w:rsidP="00A1357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A1357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A13570">
              <w:rPr>
                <w:sz w:val="22"/>
                <w:szCs w:val="22"/>
                <w:lang w:eastAsia="en-US"/>
              </w:rPr>
              <w:t>30,6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в том числе по источникам финансирования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D07E92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Республиканский бюджет РК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8B122C" w:rsidRDefault="008B122C" w:rsidP="000E5C7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B122C">
              <w:rPr>
                <w:sz w:val="22"/>
                <w:szCs w:val="22"/>
                <w:lang w:eastAsia="en-US"/>
              </w:rPr>
              <w:t>1 04</w:t>
            </w:r>
            <w:r w:rsidR="00140CBE">
              <w:rPr>
                <w:sz w:val="22"/>
                <w:szCs w:val="22"/>
                <w:lang w:eastAsia="en-US"/>
              </w:rPr>
              <w:t>3</w:t>
            </w:r>
            <w:r w:rsidRPr="008B122C">
              <w:rPr>
                <w:sz w:val="22"/>
                <w:szCs w:val="22"/>
                <w:lang w:eastAsia="en-US"/>
              </w:rPr>
              <w:t> </w:t>
            </w:r>
            <w:r w:rsidR="000E5C77">
              <w:rPr>
                <w:sz w:val="22"/>
                <w:szCs w:val="22"/>
                <w:lang w:eastAsia="en-US"/>
              </w:rPr>
              <w:t>96</w:t>
            </w:r>
            <w:r w:rsidRPr="008B122C">
              <w:rPr>
                <w:sz w:val="22"/>
                <w:szCs w:val="22"/>
                <w:lang w:eastAsia="en-US"/>
              </w:rPr>
              <w:t>3,</w:t>
            </w:r>
            <w:r w:rsidR="000E5C7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471 282,4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255 676,3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288</w:t>
            </w:r>
            <w:r w:rsidR="00D07E92">
              <w:rPr>
                <w:sz w:val="22"/>
                <w:szCs w:val="22"/>
                <w:lang w:eastAsia="en-US"/>
              </w:rPr>
              <w:t xml:space="preserve"> </w:t>
            </w:r>
            <w:r w:rsidRPr="00244A7C">
              <w:rPr>
                <w:sz w:val="22"/>
                <w:szCs w:val="22"/>
                <w:lang w:eastAsia="en-US"/>
              </w:rPr>
              <w:t>269,1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D07E92" w:rsidP="0025563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40CBE">
              <w:rPr>
                <w:sz w:val="22"/>
                <w:szCs w:val="22"/>
                <w:lang w:eastAsia="en-US"/>
              </w:rPr>
              <w:t>0</w:t>
            </w:r>
            <w:r w:rsidR="0025563E">
              <w:rPr>
                <w:sz w:val="22"/>
                <w:szCs w:val="22"/>
                <w:lang w:eastAsia="en-US"/>
              </w:rPr>
              <w:t> 336,7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D07E92" w:rsidP="002556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5563E">
              <w:rPr>
                <w:sz w:val="22"/>
                <w:szCs w:val="22"/>
                <w:lang w:eastAsia="en-US"/>
              </w:rPr>
              <w:t> 199,6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25563E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4 199,6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Бюджет МО МР «Печора»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0C5EC3" w:rsidRDefault="00BE018D" w:rsidP="000E5C7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889 771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330 939,8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202 139,3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242</w:t>
            </w:r>
            <w:r w:rsidR="008B122C">
              <w:rPr>
                <w:sz w:val="22"/>
                <w:szCs w:val="22"/>
                <w:lang w:eastAsia="en-US"/>
              </w:rPr>
              <w:t xml:space="preserve"> </w:t>
            </w:r>
            <w:r w:rsidRPr="00244A7C">
              <w:rPr>
                <w:sz w:val="22"/>
                <w:szCs w:val="22"/>
                <w:lang w:eastAsia="en-US"/>
              </w:rPr>
              <w:t>797,8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7D5907" w:rsidP="00140CB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59 746,1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4E4ACF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27 073,0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8B122C" w:rsidP="000E5C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E4ACF">
              <w:rPr>
                <w:sz w:val="22"/>
                <w:szCs w:val="22"/>
                <w:lang w:eastAsia="en-US"/>
              </w:rPr>
              <w:t>7</w:t>
            </w:r>
            <w:r w:rsidR="000E5C77">
              <w:rPr>
                <w:sz w:val="22"/>
                <w:szCs w:val="22"/>
                <w:lang w:eastAsia="en-US"/>
              </w:rPr>
              <w:t> 075,0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Фонд содействия реформированию ЖКХ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0C5EC3" w:rsidRDefault="00074D09" w:rsidP="00245F2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C5EC3">
              <w:rPr>
                <w:sz w:val="22"/>
                <w:szCs w:val="22"/>
                <w:lang w:eastAsia="en-US"/>
              </w:rPr>
              <w:t>1</w:t>
            </w:r>
            <w:r w:rsidR="000C5EC3" w:rsidRPr="000C5EC3">
              <w:rPr>
                <w:sz w:val="22"/>
                <w:szCs w:val="22"/>
                <w:lang w:eastAsia="en-US"/>
              </w:rPr>
              <w:t> </w:t>
            </w:r>
            <w:r w:rsidRPr="000C5EC3">
              <w:rPr>
                <w:sz w:val="22"/>
                <w:szCs w:val="22"/>
                <w:lang w:eastAsia="en-US"/>
              </w:rPr>
              <w:t>025</w:t>
            </w:r>
            <w:r w:rsidR="000C5EC3" w:rsidRPr="000C5EC3">
              <w:rPr>
                <w:sz w:val="22"/>
                <w:szCs w:val="22"/>
                <w:lang w:eastAsia="en-US"/>
              </w:rPr>
              <w:t xml:space="preserve"> </w:t>
            </w:r>
            <w:r w:rsidRPr="000C5EC3">
              <w:rPr>
                <w:sz w:val="22"/>
                <w:szCs w:val="22"/>
                <w:lang w:eastAsia="en-US"/>
              </w:rPr>
              <w:t>893,1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328 683,9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281 557,1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415</w:t>
            </w:r>
            <w:r w:rsidR="000C5EC3">
              <w:rPr>
                <w:sz w:val="22"/>
                <w:szCs w:val="22"/>
                <w:lang w:eastAsia="en-US"/>
              </w:rPr>
              <w:t xml:space="preserve"> </w:t>
            </w:r>
            <w:r w:rsidRPr="00244A7C">
              <w:rPr>
                <w:sz w:val="22"/>
                <w:szCs w:val="22"/>
                <w:lang w:eastAsia="en-US"/>
              </w:rPr>
              <w:t>652,1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Бюджет МО ГП «Печора»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0C5EC3" w:rsidRDefault="000C5EC3" w:rsidP="00245F2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C5EC3">
              <w:rPr>
                <w:sz w:val="22"/>
                <w:szCs w:val="22"/>
                <w:lang w:eastAsia="en-US"/>
              </w:rPr>
              <w:t>8 994,4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261,4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</w:t>
            </w:r>
            <w:r w:rsidR="000C5EC3">
              <w:rPr>
                <w:sz w:val="22"/>
                <w:szCs w:val="22"/>
                <w:lang w:eastAsia="en-US"/>
              </w:rPr>
              <w:t xml:space="preserve"> </w:t>
            </w:r>
            <w:r w:rsidRPr="00244A7C">
              <w:rPr>
                <w:sz w:val="22"/>
                <w:szCs w:val="22"/>
                <w:lang w:eastAsia="en-US"/>
              </w:rPr>
              <w:t>562,0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2 171,0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Бюджет МО ГП «Кожва»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0C5EC3" w:rsidRDefault="000C5EC3" w:rsidP="00245F2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C5EC3"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76,9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Бюджет МО ГП «Путеец»</w:t>
            </w:r>
          </w:p>
        </w:tc>
      </w:tr>
      <w:tr w:rsidR="00074D09" w:rsidRPr="00244A7C" w:rsidTr="00245F20">
        <w:trPr>
          <w:trHeight w:val="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0C5EC3" w:rsidRDefault="000C5EC3" w:rsidP="00245F2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C5EC3">
              <w:rPr>
                <w:sz w:val="22"/>
                <w:szCs w:val="22"/>
                <w:lang w:eastAsia="en-US"/>
              </w:rPr>
              <w:t>216,4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CF0433" w:rsidP="00245F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074D09" w:rsidRPr="00244A7C" w:rsidTr="00245F20">
        <w:trPr>
          <w:trHeight w:val="47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09" w:rsidRPr="00244A7C" w:rsidRDefault="00074D09" w:rsidP="00245F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Объем финансирования муниципальной программы за счет средств бюджета МО МР «Печора» на период 2020 года планируется на уровне 201</w:t>
            </w:r>
            <w:r w:rsidR="00CF0433">
              <w:rPr>
                <w:sz w:val="22"/>
                <w:szCs w:val="22"/>
                <w:lang w:eastAsia="en-US"/>
              </w:rPr>
              <w:t>9</w:t>
            </w:r>
            <w:r w:rsidRPr="00244A7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74D09" w:rsidRPr="00244A7C" w:rsidTr="00245F2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8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К 2020 году: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1)Повышение эффективности работы жилищно-коммунальной сферы, улучшение качества предоставляемых коммунальных услуг;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2)Обеспечение доступности качественных транспортных услуг, удовлетворяющих растущие потребности населения по передвижению;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3) Увеличение общей площади введенного жилья;</w:t>
            </w:r>
          </w:p>
          <w:p w:rsidR="00074D09" w:rsidRPr="00244A7C" w:rsidRDefault="00074D09" w:rsidP="00245F2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4) Обеспечение динамики снижения задолженности за предоставленные коммунальные услуги;</w:t>
            </w:r>
          </w:p>
          <w:p w:rsidR="00074D09" w:rsidRPr="00244A7C" w:rsidRDefault="00074D09" w:rsidP="00245F20">
            <w:pPr>
              <w:widowControl w:val="0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 xml:space="preserve">5) Оптимизация    расходов    бюджетных    учреждений  муниципального района </w:t>
            </w:r>
            <w:r w:rsidRPr="00244A7C">
              <w:rPr>
                <w:sz w:val="22"/>
                <w:szCs w:val="22"/>
                <w:lang w:eastAsia="en-US"/>
              </w:rPr>
              <w:lastRenderedPageBreak/>
              <w:t xml:space="preserve">«Печора» за счет сокращения затрат на коммунальные услуги;     </w:t>
            </w:r>
            <w:r w:rsidRPr="00244A7C">
              <w:rPr>
                <w:sz w:val="22"/>
                <w:szCs w:val="22"/>
                <w:lang w:eastAsia="en-US"/>
              </w:rPr>
              <w:br/>
              <w:t>6) Сокращение нерационального расходования  топливно  - энергетических и водных ресурсов на территории  МО МР «Печора»;</w:t>
            </w:r>
          </w:p>
          <w:p w:rsidR="00074D09" w:rsidRPr="00244A7C" w:rsidRDefault="00074D09" w:rsidP="00245F2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44A7C">
              <w:rPr>
                <w:sz w:val="22"/>
                <w:szCs w:val="22"/>
                <w:lang w:eastAsia="en-US"/>
              </w:rPr>
              <w:t>7) Предотвращение возникновения и распространения особо опасных болезней на территории муниципального района  «Печора»</w:t>
            </w:r>
          </w:p>
        </w:tc>
      </w:tr>
    </w:tbl>
    <w:p w:rsidR="00063628" w:rsidRDefault="00063628" w:rsidP="00063628">
      <w:pPr>
        <w:pStyle w:val="a3"/>
        <w:widowControl w:val="0"/>
        <w:ind w:left="786"/>
        <w:rPr>
          <w:b/>
          <w:szCs w:val="26"/>
        </w:rPr>
      </w:pPr>
    </w:p>
    <w:p w:rsidR="005A2D2D" w:rsidRDefault="005A2D2D" w:rsidP="007170BE">
      <w:pPr>
        <w:widowControl w:val="0"/>
        <w:jc w:val="center"/>
        <w:outlineLvl w:val="1"/>
        <w:rPr>
          <w:szCs w:val="26"/>
        </w:rPr>
        <w:sectPr w:rsidR="005A2D2D" w:rsidSect="00CF0433">
          <w:pgSz w:w="11906" w:h="16838"/>
          <w:pgMar w:top="1276" w:right="907" w:bottom="993" w:left="1531" w:header="708" w:footer="708" w:gutter="0"/>
          <w:cols w:space="708"/>
          <w:docGrid w:linePitch="360"/>
        </w:sectPr>
      </w:pPr>
    </w:p>
    <w:p w:rsidR="007170BE" w:rsidRPr="00AE3F2C" w:rsidRDefault="007170BE" w:rsidP="007170BE">
      <w:pPr>
        <w:widowControl w:val="0"/>
        <w:jc w:val="center"/>
        <w:outlineLvl w:val="1"/>
        <w:rPr>
          <w:szCs w:val="26"/>
        </w:rPr>
      </w:pPr>
      <w:r w:rsidRPr="00AE3F2C">
        <w:rPr>
          <w:szCs w:val="26"/>
        </w:rPr>
        <w:lastRenderedPageBreak/>
        <w:t>ПАСПОРТ</w:t>
      </w:r>
    </w:p>
    <w:p w:rsidR="009F53D0" w:rsidRPr="00BB44A8" w:rsidRDefault="00787593" w:rsidP="009F53D0">
      <w:pPr>
        <w:pStyle w:val="ConsPlusCell"/>
        <w:jc w:val="center"/>
      </w:pPr>
      <w:r w:rsidRPr="00AE3F2C">
        <w:t>п</w:t>
      </w:r>
      <w:r w:rsidR="007170BE" w:rsidRPr="00AE3F2C">
        <w:t>одпрограммы</w:t>
      </w:r>
      <w:r w:rsidRPr="00AE3F2C">
        <w:t xml:space="preserve"> 1</w:t>
      </w:r>
      <w:r w:rsidR="007170BE" w:rsidRPr="00AE3F2C">
        <w:t xml:space="preserve"> </w:t>
      </w:r>
      <w:r w:rsidR="009F53D0" w:rsidRPr="00AE3F2C">
        <w:t>«Улучшение состояния жилищно-коммунального комплекса на территории МО МР «Печора»</w:t>
      </w:r>
    </w:p>
    <w:p w:rsidR="007170BE" w:rsidRDefault="007170BE" w:rsidP="007170BE">
      <w:pPr>
        <w:widowControl w:val="0"/>
        <w:jc w:val="center"/>
        <w:rPr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063"/>
        <w:gridCol w:w="1063"/>
        <w:gridCol w:w="1063"/>
        <w:gridCol w:w="1063"/>
        <w:gridCol w:w="1063"/>
        <w:gridCol w:w="1063"/>
      </w:tblGrid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 xml:space="preserve">Ответственный исполнитель подпрограммы 1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 xml:space="preserve">Отдел жилищно-коммунального хозяйства администрации МР «Печора» 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МКУ «Управление капитального строительства»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---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Обеспечение населения муниципального района качественными и доступными жилищными и коммунальными услугами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Обеспечение эффективной работы  объектов жилищно-коммунальной сферы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Доля отремонтированных сетей холодного водоснабжения и водоотведения, от общей протяженности сетей, нуждающихся в замене;</w:t>
            </w:r>
          </w:p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Доля отремонтированных сетей теплоснабжения, от общей протяженности сетей, нуждающихся в замене;</w:t>
            </w:r>
          </w:p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Количество реализованных инвестиционных проектов в сфере водоснабжения, водоотведения и очистки сточных вод;</w:t>
            </w:r>
          </w:p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Количество многоквартирных домов, в которых выполнены работы по капитальному и текущему ремонту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2014-2020 годы</w:t>
            </w:r>
          </w:p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Объемы финансирования подпрограммы 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D474AF">
            <w:pPr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F217C4">
              <w:rPr>
                <w:sz w:val="24"/>
                <w:szCs w:val="24"/>
              </w:rPr>
              <w:t>458</w:t>
            </w:r>
            <w:r w:rsidR="00D474AF">
              <w:rPr>
                <w:sz w:val="24"/>
                <w:szCs w:val="24"/>
              </w:rPr>
              <w:t> 465,8</w:t>
            </w:r>
            <w:r w:rsidRPr="00117533">
              <w:rPr>
                <w:sz w:val="24"/>
                <w:szCs w:val="24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902CDB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2014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2015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2016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2018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117533" w:rsidP="008C2A5D">
            <w:pPr>
              <w:widowControl w:val="0"/>
              <w:jc w:val="center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2019 год</w:t>
            </w:r>
          </w:p>
        </w:tc>
      </w:tr>
      <w:tr w:rsidR="00902CDB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D474AF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458 465,8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189 863,8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136 347,1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53</w:t>
            </w:r>
            <w:r w:rsidR="00F217C4">
              <w:rPr>
                <w:sz w:val="22"/>
                <w:szCs w:val="22"/>
              </w:rPr>
              <w:t xml:space="preserve"> </w:t>
            </w:r>
            <w:r w:rsidRPr="008C2A5D">
              <w:rPr>
                <w:sz w:val="22"/>
                <w:szCs w:val="22"/>
              </w:rPr>
              <w:t>937,4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246F5B" w:rsidP="00D474A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474AF">
              <w:rPr>
                <w:sz w:val="22"/>
                <w:szCs w:val="22"/>
              </w:rPr>
              <w:t> 598,3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CC17A9" w:rsidP="00D474A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474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D474AF">
              <w:rPr>
                <w:sz w:val="22"/>
                <w:szCs w:val="22"/>
              </w:rPr>
              <w:t>59,6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CC17A9" w:rsidP="00D474A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474AF">
              <w:rPr>
                <w:sz w:val="22"/>
                <w:szCs w:val="22"/>
              </w:rPr>
              <w:t> 359,3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Бюджет МО МР «Печора»</w:t>
            </w:r>
          </w:p>
        </w:tc>
      </w:tr>
      <w:tr w:rsidR="00902CDB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054A11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401 241,4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178 769,2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119 842,8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42</w:t>
            </w:r>
            <w:r w:rsidR="00CC17A9">
              <w:rPr>
                <w:sz w:val="22"/>
                <w:szCs w:val="22"/>
              </w:rPr>
              <w:t xml:space="preserve"> </w:t>
            </w:r>
            <w:r w:rsidRPr="008C2A5D">
              <w:rPr>
                <w:sz w:val="22"/>
                <w:szCs w:val="22"/>
              </w:rPr>
              <w:t>910,7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246F5B" w:rsidP="00317B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7B47">
              <w:rPr>
                <w:sz w:val="22"/>
                <w:szCs w:val="22"/>
              </w:rPr>
              <w:t>5 398,7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CC17A9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CC17A9" w:rsidP="00317B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17B47">
              <w:rPr>
                <w:sz w:val="22"/>
                <w:szCs w:val="22"/>
              </w:rPr>
              <w:t> 160,0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Бюджет МО ГП «Печора»</w:t>
            </w:r>
          </w:p>
        </w:tc>
      </w:tr>
      <w:tr w:rsidR="00902CDB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890E37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02CDB" w:rsidRPr="008C2A5D">
              <w:rPr>
                <w:sz w:val="22"/>
                <w:szCs w:val="22"/>
              </w:rPr>
              <w:t>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8C2A5D">
              <w:rPr>
                <w:sz w:val="22"/>
                <w:szCs w:val="22"/>
              </w:rPr>
              <w:t>2000,0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246F5B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CC17A9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8C2A5D" w:rsidRDefault="00CC17A9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Республиканский бюджет РК</w:t>
            </w:r>
          </w:p>
        </w:tc>
      </w:tr>
      <w:tr w:rsidR="00902CDB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054A11" w:rsidP="008C2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40 380,4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7 617,8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13 027,5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7 136,3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317B47" w:rsidP="00317B47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4 199,6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AD38B1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4 199,6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AD38B1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4199,6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Фонд содействия реформированию ЖКХ</w:t>
            </w:r>
          </w:p>
        </w:tc>
      </w:tr>
      <w:tr w:rsidR="00902CDB" w:rsidRPr="00117533" w:rsidTr="008C2A5D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117533" w:rsidRDefault="00902CDB" w:rsidP="008C2A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8 844,0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3 476,8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3 476,8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1 890,4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902CDB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B" w:rsidRPr="00AD38B1" w:rsidRDefault="00CC17A9" w:rsidP="008C2A5D">
            <w:pPr>
              <w:widowControl w:val="0"/>
              <w:jc w:val="center"/>
              <w:rPr>
                <w:sz w:val="22"/>
                <w:szCs w:val="22"/>
              </w:rPr>
            </w:pPr>
            <w:r w:rsidRPr="00AD38B1">
              <w:rPr>
                <w:sz w:val="22"/>
                <w:szCs w:val="22"/>
              </w:rPr>
              <w:t>0,0</w:t>
            </w:r>
          </w:p>
        </w:tc>
      </w:tr>
      <w:tr w:rsidR="00117533" w:rsidRPr="00117533" w:rsidTr="008C2A5D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Модернизация жилищного фонда и коммунальной инфраструктуры.</w:t>
            </w:r>
          </w:p>
          <w:p w:rsidR="00117533" w:rsidRPr="00117533" w:rsidRDefault="00117533" w:rsidP="008C2A5D">
            <w:pPr>
              <w:widowControl w:val="0"/>
              <w:jc w:val="both"/>
              <w:rPr>
                <w:sz w:val="24"/>
                <w:szCs w:val="24"/>
              </w:rPr>
            </w:pPr>
            <w:r w:rsidRPr="00117533">
              <w:rPr>
                <w:sz w:val="24"/>
                <w:szCs w:val="24"/>
              </w:rPr>
              <w:t>Обеспечение населения качественными коммунальными услугами</w:t>
            </w:r>
          </w:p>
        </w:tc>
      </w:tr>
    </w:tbl>
    <w:p w:rsidR="00F12FEF" w:rsidRDefault="00F12FEF" w:rsidP="007170BE">
      <w:pPr>
        <w:widowControl w:val="0"/>
        <w:jc w:val="center"/>
        <w:rPr>
          <w:szCs w:val="26"/>
        </w:rPr>
      </w:pPr>
    </w:p>
    <w:p w:rsidR="005A2D2D" w:rsidRDefault="005A2D2D" w:rsidP="00696D21">
      <w:pPr>
        <w:widowControl w:val="0"/>
        <w:jc w:val="center"/>
        <w:outlineLvl w:val="1"/>
        <w:rPr>
          <w:szCs w:val="26"/>
        </w:rPr>
        <w:sectPr w:rsidR="005A2D2D" w:rsidSect="00D2677C">
          <w:pgSz w:w="11906" w:h="16838"/>
          <w:pgMar w:top="1276" w:right="907" w:bottom="1276" w:left="1531" w:header="708" w:footer="708" w:gutter="0"/>
          <w:cols w:space="708"/>
          <w:docGrid w:linePitch="360"/>
        </w:sectPr>
      </w:pPr>
    </w:p>
    <w:p w:rsidR="00696D21" w:rsidRPr="008E3661" w:rsidRDefault="00696D21" w:rsidP="003D713B">
      <w:pPr>
        <w:widowControl w:val="0"/>
        <w:jc w:val="center"/>
        <w:outlineLvl w:val="1"/>
        <w:rPr>
          <w:szCs w:val="26"/>
        </w:rPr>
      </w:pPr>
      <w:r w:rsidRPr="008E3661">
        <w:rPr>
          <w:szCs w:val="26"/>
        </w:rPr>
        <w:lastRenderedPageBreak/>
        <w:t>ПАСПОРТ</w:t>
      </w:r>
    </w:p>
    <w:p w:rsidR="007D1A2D" w:rsidRDefault="004764A5" w:rsidP="003D713B">
      <w:pPr>
        <w:pStyle w:val="ConsPlusCell"/>
        <w:jc w:val="center"/>
        <w:rPr>
          <w:sz w:val="24"/>
          <w:szCs w:val="24"/>
          <w:lang w:eastAsia="en-US"/>
        </w:rPr>
      </w:pPr>
      <w:r>
        <w:t>п</w:t>
      </w:r>
      <w:r w:rsidR="00696D21" w:rsidRPr="008E3661">
        <w:t>одпрограммы</w:t>
      </w:r>
      <w:r>
        <w:t xml:space="preserve"> 2</w:t>
      </w:r>
      <w:r w:rsidR="00696D21" w:rsidRPr="008E3661">
        <w:t xml:space="preserve"> </w:t>
      </w:r>
      <w:r w:rsidR="007D1A2D" w:rsidRPr="00896B86">
        <w:rPr>
          <w:sz w:val="24"/>
          <w:szCs w:val="24"/>
          <w:lang w:eastAsia="en-US"/>
        </w:rPr>
        <w:t>«Комплексное освоение и развитие территорий в целях жилищного строительства на территории МО МР «Печора»</w:t>
      </w:r>
    </w:p>
    <w:p w:rsidR="00FA7987" w:rsidRPr="00896B86" w:rsidRDefault="00FA7987" w:rsidP="007D1A2D">
      <w:pPr>
        <w:pStyle w:val="ConsPlusCell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039"/>
        <w:gridCol w:w="1040"/>
        <w:gridCol w:w="1039"/>
        <w:gridCol w:w="1040"/>
        <w:gridCol w:w="1039"/>
        <w:gridCol w:w="1040"/>
      </w:tblGrid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Ответственный исполнитель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МКУ «Управление капитального строительства»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Соисполнители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Отдел управления жилым фондом администрации МР «Печора»; Отдел архитектуры и градостроительства администрации МР «Печора»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---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Цель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Обеспечение новых земельных участков инженерной и дорожной инфраструктурой, повышение доступности жилья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Задачи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Реализация инвестиционных проектов по обеспечению новых земельных участков под жилищное строительство инженерной и дорожной инфраструктурой;</w:t>
            </w:r>
          </w:p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Расселение аварийного жилищного фонда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Целевые индикаторы и показатели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 xml:space="preserve">1) Количество участков, обеспеченных инженерной и дорожной инфраструктурой  в целях нового строительства; </w:t>
            </w:r>
          </w:p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2) Доля участков, обеспеченных инженерной и дорожной инфраструктурой, в общем количестве земельных участков;</w:t>
            </w:r>
          </w:p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 xml:space="preserve">3) Количество граждан, переселенных из аварийного жилого фонда; </w:t>
            </w:r>
          </w:p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4) Количество расселенных аварийных многоквартирных домов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Этапы и сроки реализации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2014-2020 годы</w:t>
            </w:r>
          </w:p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 xml:space="preserve">Объемы финансирования подпрограммы 2 </w:t>
            </w:r>
          </w:p>
          <w:p w:rsidR="002F1415" w:rsidRPr="003D713B" w:rsidRDefault="002F1415" w:rsidP="002F1415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6D323D">
            <w:pPr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3D713B" w:rsidRPr="003D713B">
              <w:rPr>
                <w:sz w:val="22"/>
                <w:szCs w:val="22"/>
              </w:rPr>
              <w:t>2</w:t>
            </w:r>
            <w:r w:rsidR="006D323D">
              <w:rPr>
                <w:sz w:val="22"/>
                <w:szCs w:val="22"/>
              </w:rPr>
              <w:t> 278 573,2</w:t>
            </w:r>
            <w:r w:rsidRPr="003D713B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3D713B">
            <w:pPr>
              <w:widowControl w:val="0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854B94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94" w:rsidRPr="003D713B" w:rsidRDefault="00854B94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widowControl w:val="0"/>
              <w:jc w:val="center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2014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2015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2016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2018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2F1415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2019 год</w:t>
            </w:r>
          </w:p>
        </w:tc>
      </w:tr>
      <w:tr w:rsidR="00854B94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94" w:rsidRPr="003D713B" w:rsidRDefault="00854B94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5D606A" w:rsidP="001E05BC">
            <w:pPr>
              <w:widowControl w:val="0"/>
              <w:jc w:val="center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278 573,2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879</w:t>
            </w:r>
            <w:r w:rsidR="001E05BC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884,8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531</w:t>
            </w:r>
            <w:r w:rsidR="00C31B00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484,6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842</w:t>
            </w:r>
            <w:r w:rsidR="00C31B00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819,4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5D606A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24 384,4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бюджет МО МР «Печора»</w:t>
            </w:r>
          </w:p>
        </w:tc>
      </w:tr>
      <w:tr w:rsidR="00854B94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94" w:rsidRPr="003D713B" w:rsidRDefault="00854B94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5615BA" w:rsidP="00D815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159F">
              <w:rPr>
                <w:sz w:val="22"/>
                <w:szCs w:val="22"/>
              </w:rPr>
              <w:t>22 274,9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136419,9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69</w:t>
            </w:r>
            <w:r w:rsidR="00BA3C58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819,6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191</w:t>
            </w:r>
            <w:r w:rsidR="00AB128B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651,0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5D606A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24 384,4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республиканский бюджет РК</w:t>
            </w:r>
          </w:p>
        </w:tc>
      </w:tr>
      <w:tr w:rsidR="00854B94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94" w:rsidRPr="003D713B" w:rsidRDefault="00854B94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838 799,2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418257,8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183</w:t>
            </w:r>
            <w:r w:rsidR="00AB128B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584,7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236</w:t>
            </w:r>
            <w:r w:rsidR="00AB128B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956,7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фонд содействия реформированию ЖКХ</w:t>
            </w:r>
          </w:p>
        </w:tc>
      </w:tr>
      <w:tr w:rsidR="00854B94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94" w:rsidRPr="003D713B" w:rsidRDefault="00854B94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5615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1B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017</w:t>
            </w:r>
            <w:r w:rsidR="00C31B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="005615BA">
              <w:rPr>
                <w:sz w:val="22"/>
                <w:szCs w:val="22"/>
              </w:rPr>
              <w:t>9,1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325</w:t>
            </w:r>
            <w:r w:rsidR="00C31B00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207,1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278</w:t>
            </w:r>
            <w:r w:rsidR="00C31B00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080,3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413</w:t>
            </w:r>
            <w:r w:rsidR="00C31B00">
              <w:rPr>
                <w:sz w:val="22"/>
                <w:szCs w:val="22"/>
              </w:rPr>
              <w:t xml:space="preserve"> </w:t>
            </w:r>
            <w:r w:rsidRPr="003D713B">
              <w:rPr>
                <w:sz w:val="22"/>
                <w:szCs w:val="22"/>
              </w:rPr>
              <w:t>761,7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1415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Бюджет ГП «Печора»</w:t>
            </w:r>
          </w:p>
        </w:tc>
      </w:tr>
      <w:tr w:rsidR="00854B94" w:rsidRPr="003D713B" w:rsidTr="00B71F9F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3D713B" w:rsidRDefault="00854B94" w:rsidP="002F14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854B94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450,0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94" w:rsidRPr="003D713B" w:rsidRDefault="004C6167" w:rsidP="002F1415">
            <w:pPr>
              <w:pStyle w:val="ConsPlusCell"/>
              <w:tabs>
                <w:tab w:val="left" w:pos="1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1415" w:rsidRPr="003D713B" w:rsidTr="003D713B">
        <w:trPr>
          <w:trHeight w:val="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Ожидаемые результаты реализации подпрограммы 2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5" w:rsidRPr="003D713B" w:rsidRDefault="002F1415" w:rsidP="002F1415">
            <w:pPr>
              <w:widowControl w:val="0"/>
              <w:jc w:val="both"/>
              <w:rPr>
                <w:sz w:val="22"/>
                <w:szCs w:val="22"/>
              </w:rPr>
            </w:pPr>
            <w:r w:rsidRPr="003D713B">
              <w:rPr>
                <w:sz w:val="22"/>
                <w:szCs w:val="22"/>
              </w:rPr>
              <w:t>Увеличение объемов жилищного строительства и развитие первоначального рынка жилья</w:t>
            </w:r>
          </w:p>
        </w:tc>
      </w:tr>
    </w:tbl>
    <w:p w:rsidR="00696D21" w:rsidRPr="008E3661" w:rsidRDefault="00696D21" w:rsidP="00696D21">
      <w:pPr>
        <w:widowControl w:val="0"/>
        <w:jc w:val="center"/>
        <w:rPr>
          <w:szCs w:val="26"/>
        </w:rPr>
      </w:pPr>
    </w:p>
    <w:p w:rsidR="00696D21" w:rsidRPr="008E3661" w:rsidRDefault="00696D21" w:rsidP="00696D21">
      <w:pPr>
        <w:pStyle w:val="ConsPlusCell"/>
        <w:rPr>
          <w:rFonts w:ascii="Courier New" w:hAnsi="Courier New" w:cs="Courier New"/>
        </w:rPr>
      </w:pPr>
    </w:p>
    <w:p w:rsidR="005A2D2D" w:rsidRDefault="005A2D2D" w:rsidP="006B0ECC">
      <w:pPr>
        <w:jc w:val="center"/>
        <w:rPr>
          <w:szCs w:val="26"/>
        </w:rPr>
        <w:sectPr w:rsidR="005A2D2D" w:rsidSect="00B245F2">
          <w:pgSz w:w="11906" w:h="16838"/>
          <w:pgMar w:top="1276" w:right="907" w:bottom="1276" w:left="1531" w:header="709" w:footer="709" w:gutter="0"/>
          <w:cols w:space="708"/>
          <w:docGrid w:linePitch="360"/>
        </w:sectPr>
      </w:pPr>
    </w:p>
    <w:p w:rsidR="006B0ECC" w:rsidRDefault="006B0ECC" w:rsidP="006B0ECC">
      <w:pPr>
        <w:jc w:val="center"/>
        <w:rPr>
          <w:szCs w:val="26"/>
        </w:rPr>
      </w:pPr>
      <w:r>
        <w:rPr>
          <w:szCs w:val="26"/>
        </w:rPr>
        <w:lastRenderedPageBreak/>
        <w:t>ПАСПОРТ</w:t>
      </w:r>
    </w:p>
    <w:p w:rsidR="00CA6010" w:rsidRDefault="006B0ECC" w:rsidP="006B0ECC">
      <w:pPr>
        <w:jc w:val="center"/>
        <w:rPr>
          <w:szCs w:val="26"/>
        </w:rPr>
      </w:pPr>
      <w:r>
        <w:rPr>
          <w:szCs w:val="26"/>
        </w:rPr>
        <w:t>подпрограммы 3 «Дорожное хозяйство и транспорт МО МР «Печора»</w:t>
      </w:r>
    </w:p>
    <w:p w:rsidR="006B0ECC" w:rsidRDefault="006B0ECC" w:rsidP="00917B22">
      <w:pPr>
        <w:jc w:val="both"/>
        <w:rPr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086"/>
        <w:gridCol w:w="1087"/>
        <w:gridCol w:w="1087"/>
        <w:gridCol w:w="1086"/>
        <w:gridCol w:w="1087"/>
        <w:gridCol w:w="1087"/>
      </w:tblGrid>
      <w:tr w:rsidR="00A23552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Сектор дорожного хозяйства и транспорта администрации МР «Печора»</w:t>
            </w:r>
          </w:p>
        </w:tc>
      </w:tr>
      <w:tr w:rsidR="00A23552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---</w:t>
            </w:r>
          </w:p>
        </w:tc>
      </w:tr>
      <w:tr w:rsidR="00A23552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---</w:t>
            </w:r>
          </w:p>
        </w:tc>
      </w:tr>
      <w:tr w:rsidR="00A23552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Цель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Развитие дорожного хозяйства и обеспечение потребностей населения муниципального района в качественных, доступных и безопасных услугах на автомобильном и водном видах транспорта</w:t>
            </w:r>
          </w:p>
        </w:tc>
      </w:tr>
      <w:tr w:rsidR="00A23552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Задачи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Содействие развитию надежной транспортной инфраструктуры</w:t>
            </w:r>
          </w:p>
        </w:tc>
      </w:tr>
      <w:tr w:rsidR="00A23552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2" w:rsidRPr="00B245F2" w:rsidRDefault="00A23552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</w:t>
            </w:r>
          </w:p>
        </w:tc>
      </w:tr>
      <w:tr w:rsidR="00AD6F67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F67" w:rsidRPr="00B245F2" w:rsidRDefault="00AD6F67" w:rsidP="00430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B245F2" w:rsidRDefault="00AD6F67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2014-2020 годы</w:t>
            </w:r>
          </w:p>
          <w:p w:rsidR="00AD6F67" w:rsidRPr="00B245F2" w:rsidRDefault="00AD6F67" w:rsidP="004301A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5F2">
              <w:rPr>
                <w:color w:val="000000" w:themeColor="text1"/>
                <w:sz w:val="24"/>
                <w:szCs w:val="24"/>
              </w:rPr>
              <w:t>Этапы реализации не выделяются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C20DC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 xml:space="preserve">Объемы финансирования подпрограммы </w:t>
            </w:r>
            <w:r w:rsidR="00C20DC4">
              <w:rPr>
                <w:sz w:val="24"/>
                <w:szCs w:val="24"/>
                <w:lang w:eastAsia="en-US"/>
              </w:rPr>
              <w:t>3</w:t>
            </w:r>
            <w:r w:rsidRPr="00B245F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E4A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5F1904" w:rsidRPr="00B245F2">
              <w:rPr>
                <w:sz w:val="24"/>
                <w:szCs w:val="24"/>
                <w:lang w:eastAsia="en-US"/>
              </w:rPr>
              <w:t>2</w:t>
            </w:r>
            <w:r w:rsidR="004E4ACF">
              <w:rPr>
                <w:sz w:val="24"/>
                <w:szCs w:val="24"/>
                <w:lang w:eastAsia="en-US"/>
              </w:rPr>
              <w:t>26 313,8</w:t>
            </w:r>
            <w:r w:rsidRPr="00B245F2">
              <w:rPr>
                <w:sz w:val="24"/>
                <w:szCs w:val="24"/>
                <w:lang w:eastAsia="en-US"/>
              </w:rPr>
              <w:t xml:space="preserve">  тыс. рублей, в том числе по источникам финансирования и годам реализации: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8E38BF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5F1904" w:rsidP="004E4AC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</w:t>
            </w:r>
            <w:r w:rsidR="004E4ACF">
              <w:rPr>
                <w:sz w:val="24"/>
                <w:szCs w:val="24"/>
                <w:lang w:eastAsia="en-US"/>
              </w:rPr>
              <w:t>26 313,8</w:t>
            </w:r>
            <w:r w:rsidR="0008736D" w:rsidRPr="00B245F2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61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67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290,7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52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094,6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436634" w:rsidP="004E4AC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26</w:t>
            </w:r>
            <w:r w:rsidR="004E4ACF">
              <w:rPr>
                <w:sz w:val="24"/>
                <w:szCs w:val="24"/>
                <w:lang w:eastAsia="en-US"/>
              </w:rPr>
              <w:t> 136,0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4E4ACF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9814,0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4E4ACF" w:rsidP="004E4A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9821,0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бюджет МО МР «Печора»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54A11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60 682,6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15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750,7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7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7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758,9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4E4ACF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9763,0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4E4ACF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9763,0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436634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9</w:t>
            </w:r>
            <w:r w:rsidR="004E4ACF">
              <w:rPr>
                <w:sz w:val="24"/>
                <w:szCs w:val="24"/>
                <w:lang w:eastAsia="en-US"/>
              </w:rPr>
              <w:t>765,0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республиканский бюджет РК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266EE0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164 784,1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45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406,8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59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064,1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44</w:t>
            </w:r>
            <w:r w:rsidR="00436634" w:rsidRPr="00B245F2">
              <w:rPr>
                <w:sz w:val="24"/>
                <w:szCs w:val="24"/>
                <w:lang w:eastAsia="en-US"/>
              </w:rPr>
              <w:t xml:space="preserve"> </w:t>
            </w:r>
            <w:r w:rsidRPr="00B245F2">
              <w:rPr>
                <w:sz w:val="24"/>
                <w:szCs w:val="24"/>
                <w:lang w:eastAsia="en-US"/>
              </w:rPr>
              <w:t>176,1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16 137,1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9E5A8B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фонд содействия реформированию ЖКХ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9E5A8B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Бюджет ГП «Печора»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36D" w:rsidRPr="00B245F2" w:rsidRDefault="0008736D" w:rsidP="004301A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266EE0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544,4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261,4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171,0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9E5A8B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Бюджет ГП «Кожва»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266EE0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9E5A8B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8736D" w:rsidRPr="00B245F2" w:rsidTr="00B245F2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Бюджет ГП «Путеец»</w:t>
            </w:r>
          </w:p>
        </w:tc>
      </w:tr>
      <w:tr w:rsidR="0008736D" w:rsidRPr="00B245F2" w:rsidTr="00245F20">
        <w:tblPrEx>
          <w:tblCellSpacing w:w="0" w:type="nil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266EE0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08736D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6D" w:rsidRPr="00B245F2" w:rsidRDefault="009E5A8B" w:rsidP="004301A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45F2">
              <w:rPr>
                <w:rFonts w:eastAsia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9E5A8B" w:rsidP="004301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245F2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08736D" w:rsidRPr="00B245F2" w:rsidTr="00B245F2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widowControl w:val="0"/>
              <w:rPr>
                <w:sz w:val="24"/>
                <w:szCs w:val="24"/>
              </w:rPr>
            </w:pPr>
            <w:r w:rsidRPr="00B245F2">
              <w:rPr>
                <w:sz w:val="24"/>
                <w:szCs w:val="24"/>
              </w:rPr>
              <w:t>Ожидаемые результаты реализации подпрограммы 3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6D" w:rsidRPr="00B245F2" w:rsidRDefault="0008736D" w:rsidP="004301A5">
            <w:pPr>
              <w:widowControl w:val="0"/>
              <w:jc w:val="both"/>
              <w:rPr>
                <w:sz w:val="24"/>
                <w:szCs w:val="24"/>
              </w:rPr>
            </w:pPr>
            <w:r w:rsidRPr="00B245F2">
              <w:rPr>
                <w:sz w:val="24"/>
                <w:szCs w:val="24"/>
              </w:rPr>
              <w:t>Увеличение объемов жилищного строительства и развитие первоначального рынка жилья</w:t>
            </w:r>
          </w:p>
        </w:tc>
      </w:tr>
    </w:tbl>
    <w:p w:rsidR="00F8389F" w:rsidRDefault="00F8389F" w:rsidP="00F119FF">
      <w:pPr>
        <w:widowControl w:val="0"/>
        <w:ind w:firstLine="708"/>
        <w:jc w:val="center"/>
        <w:outlineLvl w:val="2"/>
        <w:rPr>
          <w:szCs w:val="26"/>
        </w:rPr>
        <w:sectPr w:rsidR="00F8389F" w:rsidSect="00D2677C">
          <w:pgSz w:w="11906" w:h="16838"/>
          <w:pgMar w:top="1276" w:right="907" w:bottom="1276" w:left="1531" w:header="708" w:footer="708" w:gutter="0"/>
          <w:cols w:space="708"/>
          <w:docGrid w:linePitch="360"/>
        </w:sectPr>
      </w:pPr>
    </w:p>
    <w:p w:rsidR="00F119FF" w:rsidRDefault="00473B0A" w:rsidP="00F119FF">
      <w:pPr>
        <w:widowControl w:val="0"/>
        <w:ind w:firstLine="708"/>
        <w:jc w:val="center"/>
        <w:outlineLvl w:val="2"/>
        <w:rPr>
          <w:szCs w:val="26"/>
        </w:rPr>
      </w:pPr>
      <w:r w:rsidRPr="00356573">
        <w:rPr>
          <w:szCs w:val="26"/>
        </w:rPr>
        <w:lastRenderedPageBreak/>
        <w:t>П</w:t>
      </w:r>
      <w:r w:rsidR="00F119FF">
        <w:rPr>
          <w:szCs w:val="26"/>
        </w:rPr>
        <w:t>АСПОРТ</w:t>
      </w:r>
    </w:p>
    <w:p w:rsidR="00473B0A" w:rsidRPr="00356573" w:rsidRDefault="00473B0A" w:rsidP="00F119FF">
      <w:pPr>
        <w:widowControl w:val="0"/>
        <w:ind w:firstLine="708"/>
        <w:jc w:val="center"/>
        <w:outlineLvl w:val="2"/>
        <w:rPr>
          <w:szCs w:val="26"/>
        </w:rPr>
      </w:pPr>
      <w:r w:rsidRPr="00356573">
        <w:rPr>
          <w:szCs w:val="26"/>
        </w:rPr>
        <w:t>подпрограммы 4 «Повышение собираемости средств с потребителей (население) за жилищно-коммунальные услуги  МО МР «Печора»</w:t>
      </w:r>
    </w:p>
    <w:p w:rsidR="00473B0A" w:rsidRPr="00912C3F" w:rsidRDefault="00473B0A" w:rsidP="00473B0A">
      <w:pPr>
        <w:pStyle w:val="ConsPlusCell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A7987" w:rsidRPr="004B245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Отдел жилищно-коммунального хозяйства администрации МР «Печора»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FA79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 xml:space="preserve">Соисполнители подпрограммы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---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FA79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---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Цель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Сдерживание роста задолженности потребителей (население) жилищно-коммунальных услуг перед организациями жилищно-коммунального комплекса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Задачи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Обеспечить снижение задолженности потребителей за жилищно-коммунальные услуги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Объем задолженности населения за ЖКУ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Этапы и сроки реализации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2014-2020 годы</w:t>
            </w:r>
          </w:p>
          <w:p w:rsidR="00FA7987" w:rsidRPr="007332AA" w:rsidRDefault="00FA7987" w:rsidP="000F51F2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332AA">
              <w:rPr>
                <w:color w:val="000000" w:themeColor="text1"/>
                <w:sz w:val="24"/>
                <w:szCs w:val="24"/>
              </w:rPr>
              <w:t>Этапы реализации не выделяются</w:t>
            </w:r>
          </w:p>
        </w:tc>
      </w:tr>
      <w:tr w:rsidR="00FA7987" w:rsidTr="00B245F2">
        <w:trPr>
          <w:trHeight w:val="49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rPr>
                <w:sz w:val="24"/>
                <w:szCs w:val="24"/>
              </w:rPr>
            </w:pPr>
            <w:r w:rsidRPr="007332AA">
              <w:rPr>
                <w:sz w:val="24"/>
                <w:szCs w:val="24"/>
              </w:rPr>
              <w:t>Ожидаемые результаты реализации подпрограммы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7" w:rsidRPr="007332AA" w:rsidRDefault="00FA7987" w:rsidP="000F51F2">
            <w:pPr>
              <w:widowControl w:val="0"/>
              <w:jc w:val="both"/>
              <w:rPr>
                <w:sz w:val="24"/>
                <w:szCs w:val="24"/>
              </w:rPr>
            </w:pPr>
            <w:r w:rsidRPr="007332AA">
              <w:rPr>
                <w:sz w:val="24"/>
                <w:szCs w:val="24"/>
              </w:rPr>
              <w:t>Снижение задолженности населения за жилищно-коммунальные услуги, увеличение финансовых и производственных возможностей организаций жилищно-коммунального хозяйства</w:t>
            </w:r>
          </w:p>
        </w:tc>
      </w:tr>
    </w:tbl>
    <w:p w:rsidR="00473B0A" w:rsidRDefault="00473B0A" w:rsidP="0029241D">
      <w:pPr>
        <w:widowControl w:val="0"/>
        <w:jc w:val="center"/>
        <w:outlineLvl w:val="1"/>
        <w:rPr>
          <w:sz w:val="24"/>
          <w:szCs w:val="24"/>
        </w:rPr>
      </w:pPr>
    </w:p>
    <w:p w:rsidR="00245F20" w:rsidRDefault="00245F20" w:rsidP="009700DC">
      <w:pPr>
        <w:widowControl w:val="0"/>
        <w:jc w:val="center"/>
        <w:rPr>
          <w:szCs w:val="26"/>
        </w:rPr>
        <w:sectPr w:rsidR="00245F20" w:rsidSect="00D2677C">
          <w:pgSz w:w="11906" w:h="16838"/>
          <w:pgMar w:top="1276" w:right="907" w:bottom="1276" w:left="1531" w:header="708" w:footer="708" w:gutter="0"/>
          <w:cols w:space="708"/>
          <w:docGrid w:linePitch="360"/>
        </w:sectPr>
      </w:pPr>
    </w:p>
    <w:p w:rsidR="009700DC" w:rsidRPr="001D0DE4" w:rsidRDefault="009700DC" w:rsidP="009700DC">
      <w:pPr>
        <w:widowControl w:val="0"/>
        <w:jc w:val="center"/>
        <w:rPr>
          <w:szCs w:val="26"/>
        </w:rPr>
      </w:pPr>
      <w:r>
        <w:rPr>
          <w:szCs w:val="26"/>
        </w:rPr>
        <w:lastRenderedPageBreak/>
        <w:t>ПАСПОРТ</w:t>
      </w:r>
    </w:p>
    <w:p w:rsidR="009700DC" w:rsidRDefault="009700DC" w:rsidP="009700DC">
      <w:pPr>
        <w:widowControl w:val="0"/>
        <w:jc w:val="center"/>
        <w:rPr>
          <w:bCs/>
          <w:szCs w:val="26"/>
        </w:rPr>
      </w:pPr>
      <w:r>
        <w:rPr>
          <w:szCs w:val="26"/>
        </w:rPr>
        <w:t>под</w:t>
      </w:r>
      <w:r w:rsidRPr="001D0DE4">
        <w:rPr>
          <w:szCs w:val="26"/>
        </w:rPr>
        <w:t>программы</w:t>
      </w:r>
      <w:r>
        <w:rPr>
          <w:szCs w:val="26"/>
        </w:rPr>
        <w:t xml:space="preserve"> 5 </w:t>
      </w:r>
      <w:r w:rsidRPr="001D0DE4">
        <w:rPr>
          <w:bCs/>
          <w:szCs w:val="26"/>
        </w:rPr>
        <w:t xml:space="preserve">«Энергосбережение и повышение энергетической эффективности  на территории муниципального района «Печора» </w:t>
      </w:r>
    </w:p>
    <w:p w:rsidR="009700DC" w:rsidRPr="001D0DE4" w:rsidRDefault="009700DC" w:rsidP="009700DC">
      <w:pPr>
        <w:tabs>
          <w:tab w:val="left" w:pos="1753"/>
        </w:tabs>
        <w:jc w:val="center"/>
        <w:rPr>
          <w:bCs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032"/>
        <w:gridCol w:w="1033"/>
        <w:gridCol w:w="1033"/>
        <w:gridCol w:w="1032"/>
        <w:gridCol w:w="1033"/>
        <w:gridCol w:w="1033"/>
        <w:gridCol w:w="1033"/>
      </w:tblGrid>
      <w:tr w:rsidR="005A2D2D" w:rsidRPr="00E9582B" w:rsidTr="00B245F2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Ответственный исполнитель подпрограммы  5     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82B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администрация муниципального района «Печора; </w:t>
            </w: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Управление образования МР «Печора»;  Управление культуры и туризма МР «Печора»; Административно-хозяйственный отдел администрации МР «Печора»</w:t>
            </w: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9582B">
              <w:rPr>
                <w:color w:val="000000"/>
                <w:sz w:val="24"/>
                <w:szCs w:val="24"/>
              </w:rPr>
              <w:t>---</w:t>
            </w: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Цель подпрограммы  5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9582B">
              <w:rPr>
                <w:color w:val="000000"/>
                <w:sz w:val="24"/>
                <w:szCs w:val="24"/>
              </w:rPr>
              <w:t>Повышение эффективности использования энергоресурсов, снижение затрат на энергоресурсы</w:t>
            </w: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Задачи подпрограммы 5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9582B">
              <w:rPr>
                <w:color w:val="000000"/>
                <w:sz w:val="24"/>
                <w:szCs w:val="24"/>
              </w:rPr>
              <w:t>Реализация мероприятий, исполнение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</w:t>
            </w: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Целевые показатели (индикаторы) подпрограммы 5 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9582B">
              <w:rPr>
                <w:color w:val="000000"/>
                <w:sz w:val="24"/>
                <w:szCs w:val="24"/>
              </w:rPr>
              <w:t>Значение целевых показателей представлено в Приложении 3 к Муниципальной программе</w:t>
            </w: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Этапы и сроки реализации подпрограммы   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2015 - 2020 годы </w:t>
            </w:r>
          </w:p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Объемы финансирования подпрограммы 5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4E4ACF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Общий объем финансирования подпрограммы составляет</w:t>
            </w:r>
            <w:r w:rsidR="004E4ACF">
              <w:rPr>
                <w:sz w:val="24"/>
                <w:szCs w:val="24"/>
              </w:rPr>
              <w:t xml:space="preserve"> </w:t>
            </w:r>
            <w:r w:rsidRPr="00E9582B">
              <w:rPr>
                <w:sz w:val="24"/>
                <w:szCs w:val="24"/>
              </w:rPr>
              <w:t xml:space="preserve"> </w:t>
            </w:r>
            <w:r w:rsidR="00B7503B" w:rsidRPr="00E9582B">
              <w:rPr>
                <w:sz w:val="24"/>
                <w:szCs w:val="24"/>
              </w:rPr>
              <w:t>5</w:t>
            </w:r>
            <w:r w:rsidR="004E4ACF">
              <w:rPr>
                <w:sz w:val="24"/>
                <w:szCs w:val="24"/>
              </w:rPr>
              <w:t> 572,1</w:t>
            </w:r>
            <w:r w:rsidRPr="00E9582B">
              <w:rPr>
                <w:sz w:val="24"/>
                <w:szCs w:val="24"/>
              </w:rPr>
              <w:t xml:space="preserve">  тыс. рублей, в том числе по источникам финансирования и годам реализации: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2014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2015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2016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2017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2018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2019 год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4E4ACF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572,1</w:t>
            </w:r>
            <w:r w:rsidRPr="00E958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4</w:t>
            </w:r>
            <w:r w:rsidR="00B7503B" w:rsidRPr="00E9582B">
              <w:rPr>
                <w:sz w:val="24"/>
                <w:szCs w:val="24"/>
              </w:rPr>
              <w:t xml:space="preserve"> </w:t>
            </w:r>
            <w:r w:rsidRPr="00E9582B">
              <w:rPr>
                <w:sz w:val="24"/>
                <w:szCs w:val="24"/>
              </w:rPr>
              <w:t>594,9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477,2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B7503B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200</w:t>
            </w:r>
            <w:r w:rsidR="005A2D2D" w:rsidRPr="00E9582B">
              <w:rPr>
                <w:sz w:val="24"/>
                <w:szCs w:val="24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B7503B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150,0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бюджет МО МР «Печора»</w:t>
            </w:r>
          </w:p>
        </w:tc>
      </w:tr>
      <w:tr w:rsidR="004E4ACF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ACF" w:rsidRPr="00E9582B" w:rsidRDefault="004E4ACF" w:rsidP="00E9582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572,1</w:t>
            </w:r>
            <w:r w:rsidRPr="00E958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4 594,9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477,2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150,0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F" w:rsidRPr="00E9582B" w:rsidRDefault="004E4ACF" w:rsidP="000E5C77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150,0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республиканский бюджет РК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фонд содействия реформированию ЖКХ</w:t>
            </w:r>
          </w:p>
        </w:tc>
      </w:tr>
      <w:tr w:rsidR="005A2D2D" w:rsidRPr="00E9582B" w:rsidTr="00B245F2">
        <w:tblPrEx>
          <w:tblCellSpacing w:w="5" w:type="nil"/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rPr>
                <w:sz w:val="24"/>
                <w:szCs w:val="24"/>
              </w:rPr>
            </w:pPr>
          </w:p>
        </w:tc>
      </w:tr>
      <w:tr w:rsidR="005A2D2D" w:rsidRPr="00E9582B" w:rsidTr="00B245F2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2D" w:rsidRPr="00E9582B" w:rsidRDefault="005A2D2D" w:rsidP="00E9582B">
            <w:pPr>
              <w:pStyle w:val="ConsPlusCell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2D" w:rsidRPr="00E9582B" w:rsidRDefault="005A2D2D" w:rsidP="00E9582B">
            <w:pPr>
              <w:widowControl w:val="0"/>
              <w:rPr>
                <w:sz w:val="24"/>
                <w:szCs w:val="24"/>
              </w:rPr>
            </w:pPr>
            <w:r w:rsidRPr="00E9582B">
              <w:rPr>
                <w:sz w:val="24"/>
                <w:szCs w:val="24"/>
              </w:rPr>
              <w:t xml:space="preserve">-   оптимизация    расходов    бюджетных    учреждений  муниципального района «Печора» за счет сокращения затрат на коммунальные услуги;     </w:t>
            </w:r>
            <w:r w:rsidRPr="00E9582B">
              <w:rPr>
                <w:sz w:val="24"/>
                <w:szCs w:val="24"/>
              </w:rPr>
              <w:br/>
              <w:t xml:space="preserve">- сокращение нерационального расходования  топливно  - энергетических и водных ресурсов на территории  МО МР «Печора». </w:t>
            </w:r>
          </w:p>
        </w:tc>
      </w:tr>
    </w:tbl>
    <w:p w:rsidR="009700DC" w:rsidRDefault="009700DC" w:rsidP="009700DC">
      <w:pPr>
        <w:widowControl w:val="0"/>
        <w:jc w:val="right"/>
        <w:outlineLvl w:val="1"/>
        <w:rPr>
          <w:szCs w:val="26"/>
        </w:rPr>
      </w:pPr>
    </w:p>
    <w:p w:rsidR="00473B0A" w:rsidRDefault="00473B0A" w:rsidP="0029241D">
      <w:pPr>
        <w:widowControl w:val="0"/>
        <w:jc w:val="center"/>
        <w:outlineLvl w:val="1"/>
        <w:rPr>
          <w:sz w:val="24"/>
          <w:szCs w:val="24"/>
        </w:rPr>
      </w:pPr>
    </w:p>
    <w:sectPr w:rsidR="00473B0A" w:rsidSect="00D2677C">
      <w:pgSz w:w="11906" w:h="16838"/>
      <w:pgMar w:top="1276" w:right="907" w:bottom="1276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05pt;height:17.65pt;visibility:visible;mso-wrap-style:square" o:bullet="t">
        <v:imagedata r:id="rId1" o:title=""/>
      </v:shape>
    </w:pict>
  </w:numPicBullet>
  <w:abstractNum w:abstractNumId="0">
    <w:nsid w:val="10E31046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4764D"/>
    <w:multiLevelType w:val="hybridMultilevel"/>
    <w:tmpl w:val="6F2A2AB4"/>
    <w:lvl w:ilvl="0" w:tplc="AAC02700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6249C9"/>
    <w:multiLevelType w:val="hybridMultilevel"/>
    <w:tmpl w:val="47DE986E"/>
    <w:lvl w:ilvl="0" w:tplc="BBFE85B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210DBF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F1AC7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7744CE"/>
    <w:multiLevelType w:val="hybridMultilevel"/>
    <w:tmpl w:val="3390754E"/>
    <w:lvl w:ilvl="0" w:tplc="238071C6">
      <w:start w:val="2017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9DB54DB"/>
    <w:multiLevelType w:val="hybridMultilevel"/>
    <w:tmpl w:val="824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71C84"/>
    <w:multiLevelType w:val="hybridMultilevel"/>
    <w:tmpl w:val="5A88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91A1D"/>
    <w:multiLevelType w:val="hybridMultilevel"/>
    <w:tmpl w:val="20721410"/>
    <w:lvl w:ilvl="0" w:tplc="10E2EA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641E"/>
    <w:multiLevelType w:val="hybridMultilevel"/>
    <w:tmpl w:val="82022B48"/>
    <w:lvl w:ilvl="0" w:tplc="8FD43780">
      <w:start w:val="1"/>
      <w:numFmt w:val="decimal"/>
      <w:lvlText w:val="%1)"/>
      <w:lvlJc w:val="left"/>
      <w:pPr>
        <w:ind w:left="768" w:hanging="40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418A8"/>
    <w:multiLevelType w:val="hybridMultilevel"/>
    <w:tmpl w:val="0F3261B4"/>
    <w:lvl w:ilvl="0" w:tplc="40625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6494"/>
    <w:multiLevelType w:val="hybridMultilevel"/>
    <w:tmpl w:val="14F69978"/>
    <w:lvl w:ilvl="0" w:tplc="52AC1D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65AD2"/>
    <w:multiLevelType w:val="hybridMultilevel"/>
    <w:tmpl w:val="A09E6AE8"/>
    <w:lvl w:ilvl="0" w:tplc="95D244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684004"/>
    <w:multiLevelType w:val="hybridMultilevel"/>
    <w:tmpl w:val="94621A6C"/>
    <w:lvl w:ilvl="0" w:tplc="9132A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AC15F5"/>
    <w:multiLevelType w:val="hybridMultilevel"/>
    <w:tmpl w:val="237CD70E"/>
    <w:lvl w:ilvl="0" w:tplc="5328B78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1E4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694810"/>
    <w:multiLevelType w:val="hybridMultilevel"/>
    <w:tmpl w:val="970078AA"/>
    <w:lvl w:ilvl="0" w:tplc="DEE6D0BE">
      <w:start w:val="2014"/>
      <w:numFmt w:val="decimal"/>
      <w:lvlText w:val="%1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B719E"/>
    <w:rsid w:val="00002FF4"/>
    <w:rsid w:val="000045DA"/>
    <w:rsid w:val="00010090"/>
    <w:rsid w:val="000132B6"/>
    <w:rsid w:val="00014DAC"/>
    <w:rsid w:val="00016157"/>
    <w:rsid w:val="00020249"/>
    <w:rsid w:val="0002324A"/>
    <w:rsid w:val="00025CDF"/>
    <w:rsid w:val="00026D34"/>
    <w:rsid w:val="00034A86"/>
    <w:rsid w:val="00035D53"/>
    <w:rsid w:val="00036511"/>
    <w:rsid w:val="000367ED"/>
    <w:rsid w:val="00037816"/>
    <w:rsid w:val="00040FB5"/>
    <w:rsid w:val="00041520"/>
    <w:rsid w:val="00041E20"/>
    <w:rsid w:val="00047C54"/>
    <w:rsid w:val="00051E58"/>
    <w:rsid w:val="000524E9"/>
    <w:rsid w:val="000546B4"/>
    <w:rsid w:val="00054A11"/>
    <w:rsid w:val="00056A6B"/>
    <w:rsid w:val="00056DC8"/>
    <w:rsid w:val="00062B83"/>
    <w:rsid w:val="00063628"/>
    <w:rsid w:val="000717AD"/>
    <w:rsid w:val="00071DB7"/>
    <w:rsid w:val="000728D6"/>
    <w:rsid w:val="00073C0B"/>
    <w:rsid w:val="00073FE4"/>
    <w:rsid w:val="00074D09"/>
    <w:rsid w:val="0007556A"/>
    <w:rsid w:val="00076223"/>
    <w:rsid w:val="00076398"/>
    <w:rsid w:val="0008056E"/>
    <w:rsid w:val="00082227"/>
    <w:rsid w:val="000829D5"/>
    <w:rsid w:val="00086EB5"/>
    <w:rsid w:val="0008736D"/>
    <w:rsid w:val="000930C5"/>
    <w:rsid w:val="00094631"/>
    <w:rsid w:val="000949B1"/>
    <w:rsid w:val="00094A1C"/>
    <w:rsid w:val="00095394"/>
    <w:rsid w:val="00097FA9"/>
    <w:rsid w:val="000A12E4"/>
    <w:rsid w:val="000A34BF"/>
    <w:rsid w:val="000A3B55"/>
    <w:rsid w:val="000A7AFF"/>
    <w:rsid w:val="000B0887"/>
    <w:rsid w:val="000B2613"/>
    <w:rsid w:val="000B2DF8"/>
    <w:rsid w:val="000C111E"/>
    <w:rsid w:val="000C1E9A"/>
    <w:rsid w:val="000C3183"/>
    <w:rsid w:val="000C4E8B"/>
    <w:rsid w:val="000C5EC3"/>
    <w:rsid w:val="000C5F6A"/>
    <w:rsid w:val="000C746D"/>
    <w:rsid w:val="000C79AE"/>
    <w:rsid w:val="000D0ECA"/>
    <w:rsid w:val="000D77F7"/>
    <w:rsid w:val="000E11A7"/>
    <w:rsid w:val="000E2E87"/>
    <w:rsid w:val="000E4B5D"/>
    <w:rsid w:val="000E5C77"/>
    <w:rsid w:val="000E63F0"/>
    <w:rsid w:val="000F0D94"/>
    <w:rsid w:val="000F1456"/>
    <w:rsid w:val="000F19FA"/>
    <w:rsid w:val="000F3E5E"/>
    <w:rsid w:val="000F4E70"/>
    <w:rsid w:val="000F51F2"/>
    <w:rsid w:val="000F632D"/>
    <w:rsid w:val="000F7792"/>
    <w:rsid w:val="00100652"/>
    <w:rsid w:val="0010065C"/>
    <w:rsid w:val="00101DB8"/>
    <w:rsid w:val="001032C5"/>
    <w:rsid w:val="0010432D"/>
    <w:rsid w:val="00104C9F"/>
    <w:rsid w:val="00104CF7"/>
    <w:rsid w:val="00107C13"/>
    <w:rsid w:val="00110C3D"/>
    <w:rsid w:val="00114B00"/>
    <w:rsid w:val="00117533"/>
    <w:rsid w:val="00117F40"/>
    <w:rsid w:val="001200BB"/>
    <w:rsid w:val="001201AC"/>
    <w:rsid w:val="00123AB4"/>
    <w:rsid w:val="0012582C"/>
    <w:rsid w:val="00126336"/>
    <w:rsid w:val="001268BC"/>
    <w:rsid w:val="00130F04"/>
    <w:rsid w:val="00132F5A"/>
    <w:rsid w:val="0013345D"/>
    <w:rsid w:val="00140CBE"/>
    <w:rsid w:val="00144F50"/>
    <w:rsid w:val="00146EB0"/>
    <w:rsid w:val="00151F92"/>
    <w:rsid w:val="00152AAC"/>
    <w:rsid w:val="00152F09"/>
    <w:rsid w:val="00156621"/>
    <w:rsid w:val="00156FAE"/>
    <w:rsid w:val="00162954"/>
    <w:rsid w:val="001629D6"/>
    <w:rsid w:val="00162D9A"/>
    <w:rsid w:val="001652D3"/>
    <w:rsid w:val="00165DF4"/>
    <w:rsid w:val="00166A8B"/>
    <w:rsid w:val="001671BA"/>
    <w:rsid w:val="00167C0E"/>
    <w:rsid w:val="00170C98"/>
    <w:rsid w:val="0017336E"/>
    <w:rsid w:val="00173D7D"/>
    <w:rsid w:val="00177A20"/>
    <w:rsid w:val="00183311"/>
    <w:rsid w:val="00186498"/>
    <w:rsid w:val="00187F6A"/>
    <w:rsid w:val="001906BA"/>
    <w:rsid w:val="0019071C"/>
    <w:rsid w:val="00193B48"/>
    <w:rsid w:val="00196AB5"/>
    <w:rsid w:val="001979CC"/>
    <w:rsid w:val="001A1FE9"/>
    <w:rsid w:val="001A3F90"/>
    <w:rsid w:val="001A4B0E"/>
    <w:rsid w:val="001A7AEE"/>
    <w:rsid w:val="001B1F22"/>
    <w:rsid w:val="001C130C"/>
    <w:rsid w:val="001C14C9"/>
    <w:rsid w:val="001C20AC"/>
    <w:rsid w:val="001C24AF"/>
    <w:rsid w:val="001C2D69"/>
    <w:rsid w:val="001C77AF"/>
    <w:rsid w:val="001D2001"/>
    <w:rsid w:val="001D3B80"/>
    <w:rsid w:val="001D5BBA"/>
    <w:rsid w:val="001D73FE"/>
    <w:rsid w:val="001E05BC"/>
    <w:rsid w:val="001E0CA0"/>
    <w:rsid w:val="001E10FD"/>
    <w:rsid w:val="001E51BF"/>
    <w:rsid w:val="001E659A"/>
    <w:rsid w:val="001F047D"/>
    <w:rsid w:val="001F2FF4"/>
    <w:rsid w:val="001F3E23"/>
    <w:rsid w:val="001F73D9"/>
    <w:rsid w:val="001F78C6"/>
    <w:rsid w:val="0020768F"/>
    <w:rsid w:val="00207B01"/>
    <w:rsid w:val="002138FE"/>
    <w:rsid w:val="00215C18"/>
    <w:rsid w:val="00216B77"/>
    <w:rsid w:val="002206B0"/>
    <w:rsid w:val="00221A68"/>
    <w:rsid w:val="00225E61"/>
    <w:rsid w:val="002310DC"/>
    <w:rsid w:val="0023163F"/>
    <w:rsid w:val="00234364"/>
    <w:rsid w:val="0023660A"/>
    <w:rsid w:val="00236BF6"/>
    <w:rsid w:val="00241101"/>
    <w:rsid w:val="00243C98"/>
    <w:rsid w:val="00244A7C"/>
    <w:rsid w:val="0024510B"/>
    <w:rsid w:val="002455EF"/>
    <w:rsid w:val="00245962"/>
    <w:rsid w:val="00245F20"/>
    <w:rsid w:val="00246F5B"/>
    <w:rsid w:val="002478CB"/>
    <w:rsid w:val="002508EC"/>
    <w:rsid w:val="0025148D"/>
    <w:rsid w:val="0025563E"/>
    <w:rsid w:val="00257ECD"/>
    <w:rsid w:val="00260645"/>
    <w:rsid w:val="00261567"/>
    <w:rsid w:val="0026171D"/>
    <w:rsid w:val="00265222"/>
    <w:rsid w:val="00266EE0"/>
    <w:rsid w:val="00267C89"/>
    <w:rsid w:val="00272042"/>
    <w:rsid w:val="00274B3A"/>
    <w:rsid w:val="002819E8"/>
    <w:rsid w:val="00281E56"/>
    <w:rsid w:val="0028315B"/>
    <w:rsid w:val="00284087"/>
    <w:rsid w:val="00284584"/>
    <w:rsid w:val="00292138"/>
    <w:rsid w:val="0029241D"/>
    <w:rsid w:val="00295041"/>
    <w:rsid w:val="00296BED"/>
    <w:rsid w:val="00296CF9"/>
    <w:rsid w:val="002A015C"/>
    <w:rsid w:val="002A59E8"/>
    <w:rsid w:val="002B2E62"/>
    <w:rsid w:val="002B43AD"/>
    <w:rsid w:val="002C44F7"/>
    <w:rsid w:val="002C7A14"/>
    <w:rsid w:val="002D281E"/>
    <w:rsid w:val="002D3905"/>
    <w:rsid w:val="002D621D"/>
    <w:rsid w:val="002E0442"/>
    <w:rsid w:val="002E1D68"/>
    <w:rsid w:val="002E5802"/>
    <w:rsid w:val="002E582B"/>
    <w:rsid w:val="002E785B"/>
    <w:rsid w:val="002F1415"/>
    <w:rsid w:val="002F5515"/>
    <w:rsid w:val="003028BE"/>
    <w:rsid w:val="00304CA9"/>
    <w:rsid w:val="0030517E"/>
    <w:rsid w:val="00306F27"/>
    <w:rsid w:val="00316E9C"/>
    <w:rsid w:val="00317B47"/>
    <w:rsid w:val="003219D2"/>
    <w:rsid w:val="003220A7"/>
    <w:rsid w:val="003239A6"/>
    <w:rsid w:val="003246AF"/>
    <w:rsid w:val="00326B72"/>
    <w:rsid w:val="00326E53"/>
    <w:rsid w:val="00330512"/>
    <w:rsid w:val="00330D18"/>
    <w:rsid w:val="003334D0"/>
    <w:rsid w:val="00336C71"/>
    <w:rsid w:val="00337A46"/>
    <w:rsid w:val="003434DD"/>
    <w:rsid w:val="0034661E"/>
    <w:rsid w:val="003468BF"/>
    <w:rsid w:val="003572D4"/>
    <w:rsid w:val="00360236"/>
    <w:rsid w:val="00360819"/>
    <w:rsid w:val="00362739"/>
    <w:rsid w:val="00363E2C"/>
    <w:rsid w:val="003727E0"/>
    <w:rsid w:val="00373690"/>
    <w:rsid w:val="003739C3"/>
    <w:rsid w:val="00373DA2"/>
    <w:rsid w:val="00380943"/>
    <w:rsid w:val="00384FC7"/>
    <w:rsid w:val="0038631A"/>
    <w:rsid w:val="0038659F"/>
    <w:rsid w:val="00386AF1"/>
    <w:rsid w:val="00391058"/>
    <w:rsid w:val="003915C2"/>
    <w:rsid w:val="00392469"/>
    <w:rsid w:val="00393A15"/>
    <w:rsid w:val="00395E97"/>
    <w:rsid w:val="00395FD8"/>
    <w:rsid w:val="00397936"/>
    <w:rsid w:val="003A3AEC"/>
    <w:rsid w:val="003A4F6D"/>
    <w:rsid w:val="003B0DE2"/>
    <w:rsid w:val="003B1AC2"/>
    <w:rsid w:val="003B7458"/>
    <w:rsid w:val="003C07EF"/>
    <w:rsid w:val="003C1187"/>
    <w:rsid w:val="003C1221"/>
    <w:rsid w:val="003C2717"/>
    <w:rsid w:val="003C5251"/>
    <w:rsid w:val="003D713B"/>
    <w:rsid w:val="003D7366"/>
    <w:rsid w:val="003D73F0"/>
    <w:rsid w:val="003D7D52"/>
    <w:rsid w:val="003E0EE4"/>
    <w:rsid w:val="003E2F04"/>
    <w:rsid w:val="003E3F41"/>
    <w:rsid w:val="003E4DE2"/>
    <w:rsid w:val="003E53E1"/>
    <w:rsid w:val="003E57F5"/>
    <w:rsid w:val="003E77B9"/>
    <w:rsid w:val="003F50B3"/>
    <w:rsid w:val="003F78D9"/>
    <w:rsid w:val="004069A5"/>
    <w:rsid w:val="00407F58"/>
    <w:rsid w:val="0041204B"/>
    <w:rsid w:val="00412383"/>
    <w:rsid w:val="0041352E"/>
    <w:rsid w:val="004142CE"/>
    <w:rsid w:val="004145FE"/>
    <w:rsid w:val="0041461F"/>
    <w:rsid w:val="00425524"/>
    <w:rsid w:val="00425CA9"/>
    <w:rsid w:val="00427383"/>
    <w:rsid w:val="00427AA2"/>
    <w:rsid w:val="004301A5"/>
    <w:rsid w:val="00434DBC"/>
    <w:rsid w:val="00436634"/>
    <w:rsid w:val="00440851"/>
    <w:rsid w:val="004463F7"/>
    <w:rsid w:val="00447EA7"/>
    <w:rsid w:val="00450504"/>
    <w:rsid w:val="004548D3"/>
    <w:rsid w:val="00455DDF"/>
    <w:rsid w:val="00457603"/>
    <w:rsid w:val="00461EDA"/>
    <w:rsid w:val="004630CE"/>
    <w:rsid w:val="00465F2E"/>
    <w:rsid w:val="00470A59"/>
    <w:rsid w:val="004732F0"/>
    <w:rsid w:val="00473B0A"/>
    <w:rsid w:val="00475B0E"/>
    <w:rsid w:val="004764A5"/>
    <w:rsid w:val="00477FCB"/>
    <w:rsid w:val="00480943"/>
    <w:rsid w:val="00480C2D"/>
    <w:rsid w:val="0048203B"/>
    <w:rsid w:val="00487884"/>
    <w:rsid w:val="00492AAD"/>
    <w:rsid w:val="0049352F"/>
    <w:rsid w:val="00493CE8"/>
    <w:rsid w:val="004A1290"/>
    <w:rsid w:val="004B076D"/>
    <w:rsid w:val="004B2781"/>
    <w:rsid w:val="004B4CE9"/>
    <w:rsid w:val="004B5FB3"/>
    <w:rsid w:val="004B70DE"/>
    <w:rsid w:val="004B75D9"/>
    <w:rsid w:val="004C02A3"/>
    <w:rsid w:val="004C6167"/>
    <w:rsid w:val="004D3390"/>
    <w:rsid w:val="004D38F8"/>
    <w:rsid w:val="004D4B27"/>
    <w:rsid w:val="004D4FBD"/>
    <w:rsid w:val="004D5310"/>
    <w:rsid w:val="004D65F0"/>
    <w:rsid w:val="004E0417"/>
    <w:rsid w:val="004E3C22"/>
    <w:rsid w:val="004E4ACF"/>
    <w:rsid w:val="004F683A"/>
    <w:rsid w:val="004F6F7D"/>
    <w:rsid w:val="00500A7B"/>
    <w:rsid w:val="00500ECA"/>
    <w:rsid w:val="00502CA3"/>
    <w:rsid w:val="00504AF1"/>
    <w:rsid w:val="00504E42"/>
    <w:rsid w:val="005050C9"/>
    <w:rsid w:val="00505DEA"/>
    <w:rsid w:val="005069CF"/>
    <w:rsid w:val="005077EF"/>
    <w:rsid w:val="00512749"/>
    <w:rsid w:val="00524D61"/>
    <w:rsid w:val="00527E1A"/>
    <w:rsid w:val="00527EEA"/>
    <w:rsid w:val="0053057D"/>
    <w:rsid w:val="00535151"/>
    <w:rsid w:val="005359A1"/>
    <w:rsid w:val="00535A66"/>
    <w:rsid w:val="00535F3F"/>
    <w:rsid w:val="0053742E"/>
    <w:rsid w:val="005410F4"/>
    <w:rsid w:val="00542B69"/>
    <w:rsid w:val="00543574"/>
    <w:rsid w:val="005449C0"/>
    <w:rsid w:val="0054680E"/>
    <w:rsid w:val="00547346"/>
    <w:rsid w:val="0055491D"/>
    <w:rsid w:val="00555FC1"/>
    <w:rsid w:val="005615BA"/>
    <w:rsid w:val="00567ACF"/>
    <w:rsid w:val="005706E6"/>
    <w:rsid w:val="00571F80"/>
    <w:rsid w:val="00575320"/>
    <w:rsid w:val="005801B4"/>
    <w:rsid w:val="00580CBB"/>
    <w:rsid w:val="00580FF3"/>
    <w:rsid w:val="0058331B"/>
    <w:rsid w:val="00584696"/>
    <w:rsid w:val="0058612F"/>
    <w:rsid w:val="00587FF1"/>
    <w:rsid w:val="005946AF"/>
    <w:rsid w:val="00594EA9"/>
    <w:rsid w:val="00596D75"/>
    <w:rsid w:val="005A282C"/>
    <w:rsid w:val="005A2D2D"/>
    <w:rsid w:val="005A575A"/>
    <w:rsid w:val="005A6E09"/>
    <w:rsid w:val="005B0CE0"/>
    <w:rsid w:val="005B2685"/>
    <w:rsid w:val="005B279B"/>
    <w:rsid w:val="005B323C"/>
    <w:rsid w:val="005B47F7"/>
    <w:rsid w:val="005B6477"/>
    <w:rsid w:val="005C21EE"/>
    <w:rsid w:val="005C3269"/>
    <w:rsid w:val="005C3CD1"/>
    <w:rsid w:val="005C5B5B"/>
    <w:rsid w:val="005D1D57"/>
    <w:rsid w:val="005D606A"/>
    <w:rsid w:val="005D61FA"/>
    <w:rsid w:val="005E14E0"/>
    <w:rsid w:val="005E3A37"/>
    <w:rsid w:val="005E46FA"/>
    <w:rsid w:val="005E5AF6"/>
    <w:rsid w:val="005E6AA2"/>
    <w:rsid w:val="005E782A"/>
    <w:rsid w:val="005F1904"/>
    <w:rsid w:val="005F2379"/>
    <w:rsid w:val="005F3806"/>
    <w:rsid w:val="005F3F31"/>
    <w:rsid w:val="005F6EA9"/>
    <w:rsid w:val="005F73A7"/>
    <w:rsid w:val="005F75A2"/>
    <w:rsid w:val="00601D91"/>
    <w:rsid w:val="00601DA1"/>
    <w:rsid w:val="0060234A"/>
    <w:rsid w:val="006023AB"/>
    <w:rsid w:val="006025BD"/>
    <w:rsid w:val="00603C6E"/>
    <w:rsid w:val="00607121"/>
    <w:rsid w:val="006073B3"/>
    <w:rsid w:val="00611285"/>
    <w:rsid w:val="00614A8A"/>
    <w:rsid w:val="006212DC"/>
    <w:rsid w:val="00621EA3"/>
    <w:rsid w:val="00622FE0"/>
    <w:rsid w:val="00627CB0"/>
    <w:rsid w:val="006305A5"/>
    <w:rsid w:val="0063090D"/>
    <w:rsid w:val="00631ED8"/>
    <w:rsid w:val="00635AD7"/>
    <w:rsid w:val="00640A5A"/>
    <w:rsid w:val="00640CD3"/>
    <w:rsid w:val="00642B70"/>
    <w:rsid w:val="0064632F"/>
    <w:rsid w:val="006464C9"/>
    <w:rsid w:val="00650AD8"/>
    <w:rsid w:val="006552C8"/>
    <w:rsid w:val="006573A8"/>
    <w:rsid w:val="006577F8"/>
    <w:rsid w:val="00664B9F"/>
    <w:rsid w:val="00665BE9"/>
    <w:rsid w:val="00666633"/>
    <w:rsid w:val="00666EB2"/>
    <w:rsid w:val="00671985"/>
    <w:rsid w:val="00671EB3"/>
    <w:rsid w:val="00676A08"/>
    <w:rsid w:val="00676A65"/>
    <w:rsid w:val="00676FBA"/>
    <w:rsid w:val="00687D1D"/>
    <w:rsid w:val="00690928"/>
    <w:rsid w:val="0069152E"/>
    <w:rsid w:val="00693A14"/>
    <w:rsid w:val="00696D21"/>
    <w:rsid w:val="00696FBC"/>
    <w:rsid w:val="006A054D"/>
    <w:rsid w:val="006A1C61"/>
    <w:rsid w:val="006A41D8"/>
    <w:rsid w:val="006B0ECC"/>
    <w:rsid w:val="006B3ACF"/>
    <w:rsid w:val="006B3F41"/>
    <w:rsid w:val="006C1FDE"/>
    <w:rsid w:val="006C23B4"/>
    <w:rsid w:val="006D095D"/>
    <w:rsid w:val="006D154A"/>
    <w:rsid w:val="006D2589"/>
    <w:rsid w:val="006D323D"/>
    <w:rsid w:val="006D5941"/>
    <w:rsid w:val="006E1C51"/>
    <w:rsid w:val="006E5FAF"/>
    <w:rsid w:val="006F1B0D"/>
    <w:rsid w:val="006F5566"/>
    <w:rsid w:val="00701114"/>
    <w:rsid w:val="00701C5B"/>
    <w:rsid w:val="00703A76"/>
    <w:rsid w:val="007071B6"/>
    <w:rsid w:val="00712B57"/>
    <w:rsid w:val="00713F72"/>
    <w:rsid w:val="007170BE"/>
    <w:rsid w:val="00717A3B"/>
    <w:rsid w:val="00717E42"/>
    <w:rsid w:val="00720535"/>
    <w:rsid w:val="00720F67"/>
    <w:rsid w:val="0072195D"/>
    <w:rsid w:val="00724D80"/>
    <w:rsid w:val="00726F25"/>
    <w:rsid w:val="0073176A"/>
    <w:rsid w:val="00732038"/>
    <w:rsid w:val="007341F9"/>
    <w:rsid w:val="007464B7"/>
    <w:rsid w:val="007471FB"/>
    <w:rsid w:val="0074723D"/>
    <w:rsid w:val="00747C5F"/>
    <w:rsid w:val="0075026F"/>
    <w:rsid w:val="007515A0"/>
    <w:rsid w:val="007535C7"/>
    <w:rsid w:val="0076095C"/>
    <w:rsid w:val="00761959"/>
    <w:rsid w:val="007722EF"/>
    <w:rsid w:val="00775D0C"/>
    <w:rsid w:val="0077691C"/>
    <w:rsid w:val="007773F1"/>
    <w:rsid w:val="00782A85"/>
    <w:rsid w:val="00782BBF"/>
    <w:rsid w:val="0078648A"/>
    <w:rsid w:val="00787593"/>
    <w:rsid w:val="00793BA5"/>
    <w:rsid w:val="007A00E1"/>
    <w:rsid w:val="007A29B6"/>
    <w:rsid w:val="007A45BA"/>
    <w:rsid w:val="007A4E18"/>
    <w:rsid w:val="007B4970"/>
    <w:rsid w:val="007B667B"/>
    <w:rsid w:val="007B6A6A"/>
    <w:rsid w:val="007C0141"/>
    <w:rsid w:val="007C20BF"/>
    <w:rsid w:val="007C2AE9"/>
    <w:rsid w:val="007C3008"/>
    <w:rsid w:val="007C5FFD"/>
    <w:rsid w:val="007C6061"/>
    <w:rsid w:val="007C725C"/>
    <w:rsid w:val="007D1363"/>
    <w:rsid w:val="007D1A2D"/>
    <w:rsid w:val="007D296C"/>
    <w:rsid w:val="007D31E9"/>
    <w:rsid w:val="007D5907"/>
    <w:rsid w:val="007D5D74"/>
    <w:rsid w:val="007D763D"/>
    <w:rsid w:val="007D7B6D"/>
    <w:rsid w:val="007E19B4"/>
    <w:rsid w:val="007E2D23"/>
    <w:rsid w:val="007E3493"/>
    <w:rsid w:val="007E442D"/>
    <w:rsid w:val="007E7386"/>
    <w:rsid w:val="007F549A"/>
    <w:rsid w:val="0080237A"/>
    <w:rsid w:val="008024E7"/>
    <w:rsid w:val="00803E8D"/>
    <w:rsid w:val="00804025"/>
    <w:rsid w:val="00805DCC"/>
    <w:rsid w:val="008177B0"/>
    <w:rsid w:val="00826AFA"/>
    <w:rsid w:val="00827C9C"/>
    <w:rsid w:val="008309AF"/>
    <w:rsid w:val="0083342A"/>
    <w:rsid w:val="008339F4"/>
    <w:rsid w:val="008352D8"/>
    <w:rsid w:val="0083548A"/>
    <w:rsid w:val="00835BEF"/>
    <w:rsid w:val="00836556"/>
    <w:rsid w:val="0083742F"/>
    <w:rsid w:val="0083797C"/>
    <w:rsid w:val="008428B5"/>
    <w:rsid w:val="00845007"/>
    <w:rsid w:val="008451D6"/>
    <w:rsid w:val="00850652"/>
    <w:rsid w:val="008512F8"/>
    <w:rsid w:val="00853178"/>
    <w:rsid w:val="00853DAE"/>
    <w:rsid w:val="00854567"/>
    <w:rsid w:val="00854AE9"/>
    <w:rsid w:val="00854B94"/>
    <w:rsid w:val="008605B5"/>
    <w:rsid w:val="00864C92"/>
    <w:rsid w:val="00867DC2"/>
    <w:rsid w:val="008702B1"/>
    <w:rsid w:val="00872D80"/>
    <w:rsid w:val="0087373F"/>
    <w:rsid w:val="00874F76"/>
    <w:rsid w:val="008800DB"/>
    <w:rsid w:val="00880255"/>
    <w:rsid w:val="00882549"/>
    <w:rsid w:val="008829B9"/>
    <w:rsid w:val="00883353"/>
    <w:rsid w:val="0088454C"/>
    <w:rsid w:val="00890036"/>
    <w:rsid w:val="00890E37"/>
    <w:rsid w:val="00892A16"/>
    <w:rsid w:val="0089647A"/>
    <w:rsid w:val="008A0B66"/>
    <w:rsid w:val="008A2483"/>
    <w:rsid w:val="008A30BE"/>
    <w:rsid w:val="008A362F"/>
    <w:rsid w:val="008A5A42"/>
    <w:rsid w:val="008B122C"/>
    <w:rsid w:val="008B21D2"/>
    <w:rsid w:val="008B2A5D"/>
    <w:rsid w:val="008B5434"/>
    <w:rsid w:val="008B719E"/>
    <w:rsid w:val="008B7E4C"/>
    <w:rsid w:val="008B7F3A"/>
    <w:rsid w:val="008C035C"/>
    <w:rsid w:val="008C2A5D"/>
    <w:rsid w:val="008C4B84"/>
    <w:rsid w:val="008C6AB1"/>
    <w:rsid w:val="008D1C5F"/>
    <w:rsid w:val="008D3F1B"/>
    <w:rsid w:val="008E3661"/>
    <w:rsid w:val="008E38BF"/>
    <w:rsid w:val="008E5A71"/>
    <w:rsid w:val="008E779E"/>
    <w:rsid w:val="008F15FE"/>
    <w:rsid w:val="008F3689"/>
    <w:rsid w:val="008F4732"/>
    <w:rsid w:val="008F49F9"/>
    <w:rsid w:val="008F5681"/>
    <w:rsid w:val="008F5BA4"/>
    <w:rsid w:val="008F5C0A"/>
    <w:rsid w:val="0090236E"/>
    <w:rsid w:val="00902CDB"/>
    <w:rsid w:val="009070A3"/>
    <w:rsid w:val="009157CF"/>
    <w:rsid w:val="009176D0"/>
    <w:rsid w:val="00917990"/>
    <w:rsid w:val="00917B22"/>
    <w:rsid w:val="0092238B"/>
    <w:rsid w:val="00922D9F"/>
    <w:rsid w:val="00925DB2"/>
    <w:rsid w:val="0092661B"/>
    <w:rsid w:val="00934ACC"/>
    <w:rsid w:val="00935450"/>
    <w:rsid w:val="009367A6"/>
    <w:rsid w:val="00937CF7"/>
    <w:rsid w:val="00941199"/>
    <w:rsid w:val="00941214"/>
    <w:rsid w:val="00944D29"/>
    <w:rsid w:val="00946F75"/>
    <w:rsid w:val="00951910"/>
    <w:rsid w:val="00952D25"/>
    <w:rsid w:val="0095348C"/>
    <w:rsid w:val="00953AD6"/>
    <w:rsid w:val="00961B0D"/>
    <w:rsid w:val="009700DC"/>
    <w:rsid w:val="00973734"/>
    <w:rsid w:val="00973F06"/>
    <w:rsid w:val="009778B9"/>
    <w:rsid w:val="0098076D"/>
    <w:rsid w:val="00981B0E"/>
    <w:rsid w:val="00981B66"/>
    <w:rsid w:val="00982641"/>
    <w:rsid w:val="00985198"/>
    <w:rsid w:val="00986767"/>
    <w:rsid w:val="009927F1"/>
    <w:rsid w:val="00992C60"/>
    <w:rsid w:val="009967AD"/>
    <w:rsid w:val="00997346"/>
    <w:rsid w:val="00997FFE"/>
    <w:rsid w:val="009A000C"/>
    <w:rsid w:val="009A08B4"/>
    <w:rsid w:val="009A5930"/>
    <w:rsid w:val="009A5FC0"/>
    <w:rsid w:val="009A67B1"/>
    <w:rsid w:val="009B0878"/>
    <w:rsid w:val="009B156F"/>
    <w:rsid w:val="009B50C2"/>
    <w:rsid w:val="009B7089"/>
    <w:rsid w:val="009C026D"/>
    <w:rsid w:val="009C3277"/>
    <w:rsid w:val="009C3439"/>
    <w:rsid w:val="009C662C"/>
    <w:rsid w:val="009D0977"/>
    <w:rsid w:val="009D09BF"/>
    <w:rsid w:val="009D0FEA"/>
    <w:rsid w:val="009D11C5"/>
    <w:rsid w:val="009D16F8"/>
    <w:rsid w:val="009D3121"/>
    <w:rsid w:val="009D33E3"/>
    <w:rsid w:val="009D48EE"/>
    <w:rsid w:val="009D5F95"/>
    <w:rsid w:val="009E0A47"/>
    <w:rsid w:val="009E40CC"/>
    <w:rsid w:val="009E4EAF"/>
    <w:rsid w:val="009E5A8B"/>
    <w:rsid w:val="009E6D92"/>
    <w:rsid w:val="009E6E39"/>
    <w:rsid w:val="009E7B53"/>
    <w:rsid w:val="009F0C5A"/>
    <w:rsid w:val="009F0D26"/>
    <w:rsid w:val="009F2D6B"/>
    <w:rsid w:val="009F53D0"/>
    <w:rsid w:val="00A00964"/>
    <w:rsid w:val="00A02486"/>
    <w:rsid w:val="00A03038"/>
    <w:rsid w:val="00A0643B"/>
    <w:rsid w:val="00A13570"/>
    <w:rsid w:val="00A154B7"/>
    <w:rsid w:val="00A1575E"/>
    <w:rsid w:val="00A16653"/>
    <w:rsid w:val="00A175BE"/>
    <w:rsid w:val="00A17861"/>
    <w:rsid w:val="00A226AB"/>
    <w:rsid w:val="00A23552"/>
    <w:rsid w:val="00A2468F"/>
    <w:rsid w:val="00A24FB1"/>
    <w:rsid w:val="00A25C50"/>
    <w:rsid w:val="00A26431"/>
    <w:rsid w:val="00A26F55"/>
    <w:rsid w:val="00A3104A"/>
    <w:rsid w:val="00A32BF8"/>
    <w:rsid w:val="00A3560B"/>
    <w:rsid w:val="00A36244"/>
    <w:rsid w:val="00A375F7"/>
    <w:rsid w:val="00A418C1"/>
    <w:rsid w:val="00A42DEB"/>
    <w:rsid w:val="00A47E8F"/>
    <w:rsid w:val="00A51969"/>
    <w:rsid w:val="00A55C17"/>
    <w:rsid w:val="00A57BCE"/>
    <w:rsid w:val="00A62505"/>
    <w:rsid w:val="00A62B72"/>
    <w:rsid w:val="00A7150E"/>
    <w:rsid w:val="00A77EA7"/>
    <w:rsid w:val="00A84892"/>
    <w:rsid w:val="00A85407"/>
    <w:rsid w:val="00A85B0F"/>
    <w:rsid w:val="00A93D27"/>
    <w:rsid w:val="00A945F7"/>
    <w:rsid w:val="00AA1436"/>
    <w:rsid w:val="00AA2031"/>
    <w:rsid w:val="00AA4E62"/>
    <w:rsid w:val="00AA55A0"/>
    <w:rsid w:val="00AA5D81"/>
    <w:rsid w:val="00AA7189"/>
    <w:rsid w:val="00AA71BF"/>
    <w:rsid w:val="00AB128B"/>
    <w:rsid w:val="00AB1AF4"/>
    <w:rsid w:val="00AB2BBD"/>
    <w:rsid w:val="00AB55CA"/>
    <w:rsid w:val="00AC1EA5"/>
    <w:rsid w:val="00AC4754"/>
    <w:rsid w:val="00AC48E4"/>
    <w:rsid w:val="00AC4A26"/>
    <w:rsid w:val="00AC4C8E"/>
    <w:rsid w:val="00AC7273"/>
    <w:rsid w:val="00AD38B1"/>
    <w:rsid w:val="00AD6F67"/>
    <w:rsid w:val="00AE3F2C"/>
    <w:rsid w:val="00AE502C"/>
    <w:rsid w:val="00AE6089"/>
    <w:rsid w:val="00AE653D"/>
    <w:rsid w:val="00AE73A9"/>
    <w:rsid w:val="00AF23B4"/>
    <w:rsid w:val="00AF5276"/>
    <w:rsid w:val="00AF622E"/>
    <w:rsid w:val="00B02482"/>
    <w:rsid w:val="00B028B6"/>
    <w:rsid w:val="00B102DD"/>
    <w:rsid w:val="00B11E29"/>
    <w:rsid w:val="00B17FE6"/>
    <w:rsid w:val="00B200AE"/>
    <w:rsid w:val="00B21DB1"/>
    <w:rsid w:val="00B21FE5"/>
    <w:rsid w:val="00B245F2"/>
    <w:rsid w:val="00B260EB"/>
    <w:rsid w:val="00B27EC5"/>
    <w:rsid w:val="00B3016F"/>
    <w:rsid w:val="00B344DF"/>
    <w:rsid w:val="00B34E4D"/>
    <w:rsid w:val="00B40ACC"/>
    <w:rsid w:val="00B52F2C"/>
    <w:rsid w:val="00B54698"/>
    <w:rsid w:val="00B55533"/>
    <w:rsid w:val="00B607C7"/>
    <w:rsid w:val="00B6393B"/>
    <w:rsid w:val="00B63F55"/>
    <w:rsid w:val="00B64FFE"/>
    <w:rsid w:val="00B651B7"/>
    <w:rsid w:val="00B71302"/>
    <w:rsid w:val="00B71F9F"/>
    <w:rsid w:val="00B72F27"/>
    <w:rsid w:val="00B73331"/>
    <w:rsid w:val="00B7503B"/>
    <w:rsid w:val="00B81C24"/>
    <w:rsid w:val="00B85021"/>
    <w:rsid w:val="00B87240"/>
    <w:rsid w:val="00B91017"/>
    <w:rsid w:val="00B9505B"/>
    <w:rsid w:val="00BA0232"/>
    <w:rsid w:val="00BA0914"/>
    <w:rsid w:val="00BA3C58"/>
    <w:rsid w:val="00BA3D4D"/>
    <w:rsid w:val="00BA4096"/>
    <w:rsid w:val="00BA471E"/>
    <w:rsid w:val="00BA4B71"/>
    <w:rsid w:val="00BA4E29"/>
    <w:rsid w:val="00BB44A7"/>
    <w:rsid w:val="00BB44A8"/>
    <w:rsid w:val="00BB54BB"/>
    <w:rsid w:val="00BB77A9"/>
    <w:rsid w:val="00BC44A3"/>
    <w:rsid w:val="00BC4E2E"/>
    <w:rsid w:val="00BD0DD0"/>
    <w:rsid w:val="00BD1952"/>
    <w:rsid w:val="00BD2728"/>
    <w:rsid w:val="00BD28BF"/>
    <w:rsid w:val="00BD29B8"/>
    <w:rsid w:val="00BE018D"/>
    <w:rsid w:val="00BE061E"/>
    <w:rsid w:val="00BE2AE1"/>
    <w:rsid w:val="00BE2E14"/>
    <w:rsid w:val="00BE6892"/>
    <w:rsid w:val="00BF07EA"/>
    <w:rsid w:val="00BF1BAD"/>
    <w:rsid w:val="00BF2D58"/>
    <w:rsid w:val="00BF4782"/>
    <w:rsid w:val="00BF5761"/>
    <w:rsid w:val="00BF67FA"/>
    <w:rsid w:val="00C00296"/>
    <w:rsid w:val="00C16F58"/>
    <w:rsid w:val="00C207DA"/>
    <w:rsid w:val="00C20BF6"/>
    <w:rsid w:val="00C20CEB"/>
    <w:rsid w:val="00C20DC4"/>
    <w:rsid w:val="00C21572"/>
    <w:rsid w:val="00C217F7"/>
    <w:rsid w:val="00C303A8"/>
    <w:rsid w:val="00C307D2"/>
    <w:rsid w:val="00C31308"/>
    <w:rsid w:val="00C31B00"/>
    <w:rsid w:val="00C32ABA"/>
    <w:rsid w:val="00C338BC"/>
    <w:rsid w:val="00C34B7A"/>
    <w:rsid w:val="00C35AA3"/>
    <w:rsid w:val="00C449C7"/>
    <w:rsid w:val="00C460E8"/>
    <w:rsid w:val="00C46A45"/>
    <w:rsid w:val="00C46CD7"/>
    <w:rsid w:val="00C51F3E"/>
    <w:rsid w:val="00C52F4A"/>
    <w:rsid w:val="00C54805"/>
    <w:rsid w:val="00C56A5A"/>
    <w:rsid w:val="00C57569"/>
    <w:rsid w:val="00C575E4"/>
    <w:rsid w:val="00C641CE"/>
    <w:rsid w:val="00C656F5"/>
    <w:rsid w:val="00C66E66"/>
    <w:rsid w:val="00C72BE5"/>
    <w:rsid w:val="00C77F73"/>
    <w:rsid w:val="00C825C0"/>
    <w:rsid w:val="00C87394"/>
    <w:rsid w:val="00C873BF"/>
    <w:rsid w:val="00C87C03"/>
    <w:rsid w:val="00C91199"/>
    <w:rsid w:val="00C9213B"/>
    <w:rsid w:val="00C956C1"/>
    <w:rsid w:val="00C96090"/>
    <w:rsid w:val="00C960FB"/>
    <w:rsid w:val="00C96828"/>
    <w:rsid w:val="00CA09CD"/>
    <w:rsid w:val="00CA21F7"/>
    <w:rsid w:val="00CA5509"/>
    <w:rsid w:val="00CA6010"/>
    <w:rsid w:val="00CC17A9"/>
    <w:rsid w:val="00CC367D"/>
    <w:rsid w:val="00CC3A50"/>
    <w:rsid w:val="00CC69FA"/>
    <w:rsid w:val="00CC754E"/>
    <w:rsid w:val="00CD6902"/>
    <w:rsid w:val="00CE01BF"/>
    <w:rsid w:val="00CF0433"/>
    <w:rsid w:val="00CF2424"/>
    <w:rsid w:val="00CF363E"/>
    <w:rsid w:val="00CF6ADC"/>
    <w:rsid w:val="00CF7AFA"/>
    <w:rsid w:val="00D01C16"/>
    <w:rsid w:val="00D034F0"/>
    <w:rsid w:val="00D0653A"/>
    <w:rsid w:val="00D07E92"/>
    <w:rsid w:val="00D106C1"/>
    <w:rsid w:val="00D1172D"/>
    <w:rsid w:val="00D15236"/>
    <w:rsid w:val="00D16DEF"/>
    <w:rsid w:val="00D178AA"/>
    <w:rsid w:val="00D24BE9"/>
    <w:rsid w:val="00D2677C"/>
    <w:rsid w:val="00D31C1F"/>
    <w:rsid w:val="00D33410"/>
    <w:rsid w:val="00D40A91"/>
    <w:rsid w:val="00D43511"/>
    <w:rsid w:val="00D459A6"/>
    <w:rsid w:val="00D474AF"/>
    <w:rsid w:val="00D54DC8"/>
    <w:rsid w:val="00D54DCA"/>
    <w:rsid w:val="00D567EF"/>
    <w:rsid w:val="00D62389"/>
    <w:rsid w:val="00D624F1"/>
    <w:rsid w:val="00D64DCD"/>
    <w:rsid w:val="00D712FA"/>
    <w:rsid w:val="00D74224"/>
    <w:rsid w:val="00D74A46"/>
    <w:rsid w:val="00D765E5"/>
    <w:rsid w:val="00D76E3A"/>
    <w:rsid w:val="00D76EA5"/>
    <w:rsid w:val="00D80B9B"/>
    <w:rsid w:val="00D8159F"/>
    <w:rsid w:val="00D825A0"/>
    <w:rsid w:val="00DA2A66"/>
    <w:rsid w:val="00DA3D43"/>
    <w:rsid w:val="00DA3F64"/>
    <w:rsid w:val="00DA52AC"/>
    <w:rsid w:val="00DB384F"/>
    <w:rsid w:val="00DB4464"/>
    <w:rsid w:val="00DB4709"/>
    <w:rsid w:val="00DB50B7"/>
    <w:rsid w:val="00DC0F45"/>
    <w:rsid w:val="00DC0FD5"/>
    <w:rsid w:val="00DC1634"/>
    <w:rsid w:val="00DC38C2"/>
    <w:rsid w:val="00DC3E65"/>
    <w:rsid w:val="00DC7829"/>
    <w:rsid w:val="00DD0D8C"/>
    <w:rsid w:val="00DD124A"/>
    <w:rsid w:val="00DD228C"/>
    <w:rsid w:val="00DD2F01"/>
    <w:rsid w:val="00DD467B"/>
    <w:rsid w:val="00DD5B0B"/>
    <w:rsid w:val="00DD715E"/>
    <w:rsid w:val="00DE1278"/>
    <w:rsid w:val="00DE64A1"/>
    <w:rsid w:val="00DF6C33"/>
    <w:rsid w:val="00E023E2"/>
    <w:rsid w:val="00E02DCE"/>
    <w:rsid w:val="00E02DE7"/>
    <w:rsid w:val="00E038A1"/>
    <w:rsid w:val="00E04906"/>
    <w:rsid w:val="00E04A40"/>
    <w:rsid w:val="00E06244"/>
    <w:rsid w:val="00E0788C"/>
    <w:rsid w:val="00E10A18"/>
    <w:rsid w:val="00E10E1C"/>
    <w:rsid w:val="00E15C9D"/>
    <w:rsid w:val="00E17614"/>
    <w:rsid w:val="00E176EC"/>
    <w:rsid w:val="00E2093C"/>
    <w:rsid w:val="00E22DD0"/>
    <w:rsid w:val="00E27123"/>
    <w:rsid w:val="00E31193"/>
    <w:rsid w:val="00E3357F"/>
    <w:rsid w:val="00E340DA"/>
    <w:rsid w:val="00E379E1"/>
    <w:rsid w:val="00E37FA4"/>
    <w:rsid w:val="00E43DBC"/>
    <w:rsid w:val="00E51533"/>
    <w:rsid w:val="00E53822"/>
    <w:rsid w:val="00E55E12"/>
    <w:rsid w:val="00E607F7"/>
    <w:rsid w:val="00E61C24"/>
    <w:rsid w:val="00E6209D"/>
    <w:rsid w:val="00E7198D"/>
    <w:rsid w:val="00E7482F"/>
    <w:rsid w:val="00E77240"/>
    <w:rsid w:val="00E776F0"/>
    <w:rsid w:val="00E82F70"/>
    <w:rsid w:val="00E860F9"/>
    <w:rsid w:val="00E8678B"/>
    <w:rsid w:val="00E86D44"/>
    <w:rsid w:val="00E87364"/>
    <w:rsid w:val="00E87372"/>
    <w:rsid w:val="00E87548"/>
    <w:rsid w:val="00E90F88"/>
    <w:rsid w:val="00E914C4"/>
    <w:rsid w:val="00E931AE"/>
    <w:rsid w:val="00E9582B"/>
    <w:rsid w:val="00E959F6"/>
    <w:rsid w:val="00EA1509"/>
    <w:rsid w:val="00EA1DF6"/>
    <w:rsid w:val="00EA2AD9"/>
    <w:rsid w:val="00EA30C1"/>
    <w:rsid w:val="00EA436D"/>
    <w:rsid w:val="00EA469F"/>
    <w:rsid w:val="00EA59BC"/>
    <w:rsid w:val="00EA6259"/>
    <w:rsid w:val="00EA65DE"/>
    <w:rsid w:val="00EB200F"/>
    <w:rsid w:val="00EB343B"/>
    <w:rsid w:val="00EB47E2"/>
    <w:rsid w:val="00EB7013"/>
    <w:rsid w:val="00EB731D"/>
    <w:rsid w:val="00EC0451"/>
    <w:rsid w:val="00EC4881"/>
    <w:rsid w:val="00EC617D"/>
    <w:rsid w:val="00EC79A2"/>
    <w:rsid w:val="00ED1D6C"/>
    <w:rsid w:val="00ED244F"/>
    <w:rsid w:val="00ED38C8"/>
    <w:rsid w:val="00ED5B53"/>
    <w:rsid w:val="00EE0362"/>
    <w:rsid w:val="00EE1CA5"/>
    <w:rsid w:val="00EE2811"/>
    <w:rsid w:val="00EE2D36"/>
    <w:rsid w:val="00EE312B"/>
    <w:rsid w:val="00EE338A"/>
    <w:rsid w:val="00EE508A"/>
    <w:rsid w:val="00EE50A4"/>
    <w:rsid w:val="00EF3367"/>
    <w:rsid w:val="00EF450A"/>
    <w:rsid w:val="00F01A16"/>
    <w:rsid w:val="00F04ABD"/>
    <w:rsid w:val="00F05C15"/>
    <w:rsid w:val="00F102F8"/>
    <w:rsid w:val="00F11243"/>
    <w:rsid w:val="00F119FF"/>
    <w:rsid w:val="00F12FEF"/>
    <w:rsid w:val="00F1361B"/>
    <w:rsid w:val="00F13928"/>
    <w:rsid w:val="00F14684"/>
    <w:rsid w:val="00F217C4"/>
    <w:rsid w:val="00F23B96"/>
    <w:rsid w:val="00F257B1"/>
    <w:rsid w:val="00F26617"/>
    <w:rsid w:val="00F30CA5"/>
    <w:rsid w:val="00F31435"/>
    <w:rsid w:val="00F31438"/>
    <w:rsid w:val="00F31A33"/>
    <w:rsid w:val="00F335D2"/>
    <w:rsid w:val="00F34683"/>
    <w:rsid w:val="00F4023B"/>
    <w:rsid w:val="00F457BF"/>
    <w:rsid w:val="00F4633A"/>
    <w:rsid w:val="00F47A8E"/>
    <w:rsid w:val="00F52595"/>
    <w:rsid w:val="00F603A3"/>
    <w:rsid w:val="00F7152B"/>
    <w:rsid w:val="00F73403"/>
    <w:rsid w:val="00F739A6"/>
    <w:rsid w:val="00F775AE"/>
    <w:rsid w:val="00F7768D"/>
    <w:rsid w:val="00F80A07"/>
    <w:rsid w:val="00F8132E"/>
    <w:rsid w:val="00F834F5"/>
    <w:rsid w:val="00F8389F"/>
    <w:rsid w:val="00F86A66"/>
    <w:rsid w:val="00F87301"/>
    <w:rsid w:val="00F9130E"/>
    <w:rsid w:val="00F925F4"/>
    <w:rsid w:val="00F9475B"/>
    <w:rsid w:val="00F9613A"/>
    <w:rsid w:val="00F97A03"/>
    <w:rsid w:val="00FA1EC7"/>
    <w:rsid w:val="00FA7172"/>
    <w:rsid w:val="00FA7987"/>
    <w:rsid w:val="00FB07F2"/>
    <w:rsid w:val="00FB38B8"/>
    <w:rsid w:val="00FB6096"/>
    <w:rsid w:val="00FC1F9C"/>
    <w:rsid w:val="00FC2784"/>
    <w:rsid w:val="00FC2D9A"/>
    <w:rsid w:val="00FC329D"/>
    <w:rsid w:val="00FC4F45"/>
    <w:rsid w:val="00FC6697"/>
    <w:rsid w:val="00FC6E94"/>
    <w:rsid w:val="00FC73D4"/>
    <w:rsid w:val="00FD0E89"/>
    <w:rsid w:val="00FD13E3"/>
    <w:rsid w:val="00FD46E6"/>
    <w:rsid w:val="00FD618B"/>
    <w:rsid w:val="00FE33EF"/>
    <w:rsid w:val="00FE3B85"/>
    <w:rsid w:val="00FE3E2E"/>
    <w:rsid w:val="00FE7C6E"/>
    <w:rsid w:val="00FF3467"/>
    <w:rsid w:val="00FF3F29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80C2D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0504"/>
    <w:pPr>
      <w:ind w:left="720"/>
      <w:contextualSpacing/>
    </w:pPr>
  </w:style>
  <w:style w:type="character" w:styleId="a4">
    <w:name w:val="Strong"/>
    <w:basedOn w:val="a0"/>
    <w:uiPriority w:val="22"/>
    <w:qFormat/>
    <w:rsid w:val="00761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59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C2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0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80C2D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80C2D"/>
    <w:rPr>
      <w:color w:val="0000FF"/>
      <w:u w:val="single"/>
    </w:rPr>
  </w:style>
  <w:style w:type="character" w:customStyle="1" w:styleId="mw-headline">
    <w:name w:val="mw-headline"/>
    <w:basedOn w:val="a0"/>
    <w:rsid w:val="00480C2D"/>
  </w:style>
  <w:style w:type="character" w:customStyle="1" w:styleId="noprint">
    <w:name w:val="noprint"/>
    <w:basedOn w:val="a0"/>
    <w:rsid w:val="00480C2D"/>
  </w:style>
  <w:style w:type="paragraph" w:customStyle="1" w:styleId="ConsPlusNormal">
    <w:name w:val="ConsPlusNormal"/>
    <w:rsid w:val="000717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"/>
    <w:rsid w:val="000717AD"/>
    <w:pPr>
      <w:overflowPunct/>
      <w:autoSpaceDE/>
      <w:autoSpaceDN/>
      <w:adjustRightInd/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8E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E36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34DBC"/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0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00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E941-E855-4108-8565-6F20C35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Администратор</cp:lastModifiedBy>
  <cp:revision>2869</cp:revision>
  <cp:lastPrinted>2013-11-06T04:57:00Z</cp:lastPrinted>
  <dcterms:created xsi:type="dcterms:W3CDTF">2013-10-20T16:16:00Z</dcterms:created>
  <dcterms:modified xsi:type="dcterms:W3CDTF">2016-12-06T07:36:00Z</dcterms:modified>
</cp:coreProperties>
</file>